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F6" w:rsidRDefault="007E42CF" w:rsidP="00F650F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F650F6" w:rsidRPr="00F650F6">
        <w:rPr>
          <w:rFonts w:ascii="Arial" w:hAnsi="Arial" w:cs="Arial"/>
          <w:b/>
          <w:sz w:val="20"/>
          <w:szCs w:val="20"/>
          <w:u w:val="single"/>
        </w:rPr>
        <w:t>Zaświadczenie o niezaleganiu w podatkach lub stwierdzające stan zaległości</w:t>
      </w:r>
    </w:p>
    <w:p w:rsidR="00F650F6" w:rsidRPr="00F650F6" w:rsidRDefault="00F650F6" w:rsidP="00F650F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650F6" w:rsidRPr="00F650F6" w:rsidRDefault="00F650F6" w:rsidP="00F650F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F650F6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F650F6" w:rsidRPr="00F650F6" w:rsidRDefault="00F650F6" w:rsidP="00F65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650F6" w:rsidRPr="00E155C1" w:rsidRDefault="00F650F6" w:rsidP="00F65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F650F6" w:rsidRPr="00E155C1" w:rsidRDefault="00F650F6" w:rsidP="00F65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650F6" w:rsidRPr="00B620CF" w:rsidRDefault="00F650F6" w:rsidP="00F65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F650F6" w:rsidRPr="00B620CF" w:rsidRDefault="00F650F6" w:rsidP="00F65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650F6" w:rsidRPr="00B620CF" w:rsidRDefault="00F650F6" w:rsidP="00F65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0F6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650F6">
        <w:rPr>
          <w:rFonts w:ascii="Arial" w:hAnsi="Arial" w:cs="Arial"/>
          <w:sz w:val="20"/>
          <w:szCs w:val="20"/>
        </w:rPr>
        <w:t xml:space="preserve"> Przyjęcie i realizacja wniosku o wydanie zaświadczenia o niezaleganiu w podatkach lub stwierdzające stan zaległości na podstawie art. 6 ust. 1 lit. c) RODO w związku z art. 306a – 306h ustawy z dnia 29 sierpnia 1997r. – Ordynacja podatkowa, Rozporządzenie Ministra Finansów z dnia 29 grudnia 2015r. w sprawie zaświadczeń wydawanych przez organy podatkowe, art. 6 ust. 1 pkt 2 ustawy z dnia 16 listopada 2006r. o opłacie skarbowej w związku z załącznikiem do ustawy o opłacie skarbowej część II ust. 8 i 21, § 3 ust.1 Rozporządzenia Ministra Finansów z dnia 28 września 2007r. w sprawie zapłaty opłaty skarbowej.</w:t>
      </w: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650F6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0F6">
        <w:rPr>
          <w:rFonts w:ascii="Arial" w:hAnsi="Arial" w:cs="Arial"/>
          <w:b/>
          <w:sz w:val="20"/>
          <w:szCs w:val="20"/>
        </w:rPr>
        <w:t>4. Okres przechowywania:</w:t>
      </w: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650F6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0F6">
        <w:rPr>
          <w:rFonts w:ascii="Arial" w:hAnsi="Arial" w:cs="Arial"/>
          <w:b/>
          <w:sz w:val="20"/>
          <w:szCs w:val="20"/>
        </w:rPr>
        <w:t>5. Odbiorcy danych:</w:t>
      </w: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0F6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0F6">
        <w:rPr>
          <w:rFonts w:ascii="Arial" w:hAnsi="Arial" w:cs="Arial"/>
          <w:b/>
          <w:sz w:val="20"/>
          <w:szCs w:val="20"/>
        </w:rPr>
        <w:t>6. Przysługujące Pani/Panu prawa:</w:t>
      </w: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650F6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650F6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650F6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650F6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650F6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0F6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0F6">
        <w:rPr>
          <w:rFonts w:ascii="Arial" w:hAnsi="Arial" w:cs="Arial"/>
          <w:sz w:val="20"/>
          <w:szCs w:val="20"/>
        </w:rPr>
        <w:t>Podanie danych osobowych jest niezbędne do wydania zaświadczenia. Podanie danych niewynikających z przepisów prawa takich jak numer telefonu, adres e-mail jest dobrowolne.</w:t>
      </w:r>
    </w:p>
    <w:p w:rsid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0F6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650F6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50F6" w:rsidRPr="00406E54" w:rsidRDefault="00F650F6" w:rsidP="00F650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F650F6" w:rsidRPr="00406E54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F650F6" w:rsidRPr="00F650F6" w:rsidRDefault="00F650F6" w:rsidP="00F650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sectPr w:rsidR="00F650F6" w:rsidRPr="00F6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F6"/>
    <w:rsid w:val="003B181B"/>
    <w:rsid w:val="007E42CF"/>
    <w:rsid w:val="00AD2255"/>
    <w:rsid w:val="00F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9374-4FB3-47BE-913A-7C44CE16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50F6"/>
    <w:rPr>
      <w:b/>
      <w:bCs/>
    </w:rPr>
  </w:style>
  <w:style w:type="paragraph" w:styleId="NormalnyWeb">
    <w:name w:val="Normal (Web)"/>
    <w:basedOn w:val="Normalny"/>
    <w:uiPriority w:val="99"/>
    <w:unhideWhenUsed/>
    <w:rsid w:val="00F6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2023-07-03T12:53:00Z</dcterms:created>
  <dcterms:modified xsi:type="dcterms:W3CDTF">2024-04-09T06:33:00Z</dcterms:modified>
</cp:coreProperties>
</file>