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F7" w:rsidRDefault="009A1B2D" w:rsidP="00D813F7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D813F7" w:rsidRPr="00D813F7">
        <w:rPr>
          <w:rFonts w:ascii="Arial" w:hAnsi="Arial" w:cs="Arial"/>
          <w:b/>
          <w:sz w:val="20"/>
          <w:szCs w:val="20"/>
          <w:u w:val="single"/>
        </w:rPr>
        <w:t>Zawiadomienie o zawarciu umowy o pracę z młodocianym pracownikiem w celu nauki zawodu lub przyuczenia do wykonywania określonej pracy</w:t>
      </w:r>
    </w:p>
    <w:p w:rsidR="00D813F7" w:rsidRPr="00D813F7" w:rsidRDefault="00D813F7" w:rsidP="00D813F7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813F7" w:rsidRPr="00D813F7" w:rsidRDefault="00D813F7" w:rsidP="00D813F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D813F7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D813F7" w:rsidRPr="00B620CF" w:rsidRDefault="00D813F7" w:rsidP="00D81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3F7" w:rsidRPr="00E155C1" w:rsidRDefault="00D813F7" w:rsidP="00D81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D813F7" w:rsidRPr="00E155C1" w:rsidRDefault="00D813F7" w:rsidP="00D81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3F7" w:rsidRPr="00B620CF" w:rsidRDefault="00D813F7" w:rsidP="00D81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D813F7" w:rsidRPr="00B620CF" w:rsidRDefault="00D813F7" w:rsidP="00D81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813F7" w:rsidRPr="00B620CF" w:rsidRDefault="00D813F7" w:rsidP="00D813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813F7" w:rsidRDefault="00D813F7" w:rsidP="00D813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813F7" w:rsidRPr="00D813F7" w:rsidRDefault="00D813F7" w:rsidP="00D813F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813F7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D813F7" w:rsidRPr="00D813F7" w:rsidRDefault="00D813F7" w:rsidP="00D813F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813F7">
        <w:rPr>
          <w:rFonts w:ascii="Arial" w:hAnsi="Arial" w:cs="Arial"/>
          <w:sz w:val="20"/>
          <w:szCs w:val="20"/>
        </w:rPr>
        <w:t xml:space="preserve"> Przyjęcie zawiadomienia o zawarciu umowy o pracę z młodocianym pracownikiem na podstawie art. 6 ust. 1 lit. c) RODO tj. przetwarzanie jest niezbędne do wypełnienia obowiązku prawnego ciążącego na administratorze w związku: art. 191 § 3 i art. 195 § 2 ustawy z dnia 26 czerwca 1974 r. - Kodeks pracy, Rozporządzenie Rady Ministrów z dnia 28 maja 1996 r. w sprawie przygotowania zawodowego młodocianych i ich wynagradzania</w:t>
      </w:r>
    </w:p>
    <w:p w:rsidR="00D813F7" w:rsidRPr="00D813F7" w:rsidRDefault="00D813F7" w:rsidP="00D813F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813F7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D813F7" w:rsidRDefault="00D813F7" w:rsidP="00D813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813F7" w:rsidRPr="00D813F7" w:rsidRDefault="00D813F7" w:rsidP="00D813F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813F7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D813F7" w:rsidRPr="00D813F7" w:rsidRDefault="00D813F7" w:rsidP="00D813F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D813F7">
        <w:rPr>
          <w:rFonts w:ascii="Arial" w:hAnsi="Arial" w:cs="Arial"/>
          <w:sz w:val="20"/>
          <w:szCs w:val="20"/>
        </w:rPr>
        <w:t>ane przechowywane będą zgodnie z jednolitym rzeczowym wykazem akt</w:t>
      </w:r>
      <w:r>
        <w:rPr>
          <w:rFonts w:ascii="Arial" w:hAnsi="Arial" w:cs="Arial"/>
          <w:sz w:val="20"/>
          <w:szCs w:val="20"/>
        </w:rPr>
        <w:t>.</w:t>
      </w:r>
    </w:p>
    <w:p w:rsidR="00D813F7" w:rsidRDefault="00D813F7" w:rsidP="00D813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813F7" w:rsidRPr="00D813F7" w:rsidRDefault="00D813F7" w:rsidP="00D813F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813F7">
        <w:rPr>
          <w:rFonts w:ascii="Arial" w:hAnsi="Arial" w:cs="Arial"/>
          <w:b/>
          <w:sz w:val="20"/>
          <w:szCs w:val="20"/>
        </w:rPr>
        <w:t>5. Odbiorcy danych:</w:t>
      </w:r>
    </w:p>
    <w:p w:rsidR="00D813F7" w:rsidRPr="00D813F7" w:rsidRDefault="00D813F7" w:rsidP="00D813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13F7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D813F7" w:rsidRDefault="00D813F7" w:rsidP="00D813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813F7" w:rsidRPr="00D813F7" w:rsidRDefault="00D813F7" w:rsidP="00D813F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813F7">
        <w:rPr>
          <w:rFonts w:ascii="Arial" w:hAnsi="Arial" w:cs="Arial"/>
          <w:b/>
          <w:sz w:val="20"/>
          <w:szCs w:val="20"/>
        </w:rPr>
        <w:t>6. Przysługujące Pani/Panu prawa:</w:t>
      </w:r>
    </w:p>
    <w:p w:rsidR="00D813F7" w:rsidRPr="00D813F7" w:rsidRDefault="00D813F7" w:rsidP="00D813F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813F7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D813F7" w:rsidRPr="00D813F7" w:rsidRDefault="00D813F7" w:rsidP="00D813F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813F7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D813F7" w:rsidRPr="00D813F7" w:rsidRDefault="00D813F7" w:rsidP="00D813F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813F7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D813F7" w:rsidRPr="00D813F7" w:rsidRDefault="00D813F7" w:rsidP="00D813F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813F7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D813F7" w:rsidRDefault="00D813F7" w:rsidP="00D813F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813F7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>
        <w:rPr>
          <w:rFonts w:ascii="Arial" w:hAnsi="Arial" w:cs="Arial"/>
          <w:sz w:val="20"/>
          <w:szCs w:val="20"/>
        </w:rPr>
        <w:t>.</w:t>
      </w:r>
    </w:p>
    <w:p w:rsidR="00D813F7" w:rsidRPr="00D813F7" w:rsidRDefault="00D813F7" w:rsidP="00D813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813F7" w:rsidRPr="00D813F7" w:rsidRDefault="00D813F7" w:rsidP="00D813F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813F7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D813F7" w:rsidRPr="00D813F7" w:rsidRDefault="00D813F7" w:rsidP="00D813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13F7">
        <w:rPr>
          <w:rFonts w:ascii="Arial" w:hAnsi="Arial" w:cs="Arial"/>
          <w:sz w:val="20"/>
          <w:szCs w:val="20"/>
        </w:rPr>
        <w:t>Podanie danych wynika z przepisów prawa i jest niezbędne do przyjęcia zawiadomienia. Podanie danych niewynikających z przepisów prawa takich jak numer telefonu, adres e-mail jest dobrowolne.</w:t>
      </w:r>
    </w:p>
    <w:p w:rsidR="00D813F7" w:rsidRDefault="00D813F7" w:rsidP="00D813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813F7" w:rsidRPr="00D813F7" w:rsidRDefault="00D813F7" w:rsidP="00D813F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813F7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D813F7" w:rsidP="00D813F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813F7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D813F7" w:rsidRDefault="00D813F7" w:rsidP="00D813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813F7" w:rsidRPr="00406E54" w:rsidRDefault="00D813F7" w:rsidP="00D813F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D813F7" w:rsidRPr="00406E54" w:rsidRDefault="00D813F7" w:rsidP="00D813F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D813F7" w:rsidRDefault="00D813F7" w:rsidP="00D813F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D813F7" w:rsidRPr="00D813F7" w:rsidRDefault="00D813F7" w:rsidP="00D813F7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D813F7" w:rsidRPr="00D8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F7"/>
    <w:rsid w:val="003B181B"/>
    <w:rsid w:val="009A1B2D"/>
    <w:rsid w:val="00AD2255"/>
    <w:rsid w:val="00D8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C2B04-AAF4-406E-9F8B-C90AB7D1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13F7"/>
    <w:rPr>
      <w:b/>
      <w:bCs/>
    </w:rPr>
  </w:style>
  <w:style w:type="paragraph" w:styleId="NormalnyWeb">
    <w:name w:val="Normal (Web)"/>
    <w:basedOn w:val="Normalny"/>
    <w:uiPriority w:val="99"/>
    <w:unhideWhenUsed/>
    <w:rsid w:val="00D8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2023-06-16T11:50:00Z</dcterms:created>
  <dcterms:modified xsi:type="dcterms:W3CDTF">2024-04-09T06:33:00Z</dcterms:modified>
</cp:coreProperties>
</file>