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C0E63" w:rsidRDefault="001C0E63">
      <w:pPr>
        <w:spacing w:after="60"/>
        <w:jc w:val="both"/>
        <w:rPr>
          <w:rFonts w:ascii="Arial" w:hAnsi="Arial" w:cs="Arial"/>
          <w:sz w:val="20"/>
          <w:szCs w:val="20"/>
        </w:rPr>
      </w:pPr>
    </w:p>
    <w:p w:rsidR="001C0E63" w:rsidRDefault="00AC013C">
      <w:pPr>
        <w:spacing w:after="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pl-PL"/>
        </w:rPr>
        <w:drawing>
          <wp:inline distT="0" distB="0" distL="0" distR="0">
            <wp:extent cx="5753100" cy="657225"/>
            <wp:effectExtent l="1905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0E63" w:rsidRDefault="001C0E63">
      <w:pPr>
        <w:spacing w:after="60"/>
        <w:jc w:val="both"/>
        <w:rPr>
          <w:rFonts w:ascii="Arial" w:hAnsi="Arial" w:cs="Arial"/>
          <w:sz w:val="20"/>
          <w:szCs w:val="20"/>
        </w:rPr>
      </w:pPr>
    </w:p>
    <w:p w:rsidR="006B02EE" w:rsidRDefault="006B02EE">
      <w:pPr>
        <w:spacing w:after="60"/>
        <w:jc w:val="both"/>
        <w:rPr>
          <w:rFonts w:ascii="Arial" w:hAnsi="Arial" w:cs="Arial"/>
          <w:sz w:val="20"/>
          <w:szCs w:val="20"/>
        </w:rPr>
      </w:pPr>
    </w:p>
    <w:p w:rsidR="004D2AEB" w:rsidRDefault="004D2AEB" w:rsidP="004D2AEB">
      <w:pPr>
        <w:spacing w:line="360" w:lineRule="auto"/>
        <w:jc w:val="center"/>
        <w:rPr>
          <w:b/>
          <w:bCs/>
        </w:rPr>
      </w:pPr>
      <w:r>
        <w:rPr>
          <w:b/>
          <w:bCs/>
        </w:rPr>
        <w:t>PROJEKT</w:t>
      </w:r>
    </w:p>
    <w:p w:rsidR="004D2AEB" w:rsidRDefault="004D2AEB" w:rsidP="004D2AEB">
      <w:pPr>
        <w:spacing w:line="360" w:lineRule="auto"/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UMOWA ZLECENIE NR ............</w:t>
      </w:r>
    </w:p>
    <w:p w:rsidR="004D2AEB" w:rsidRDefault="004D2AEB" w:rsidP="004D2AEB">
      <w:pPr>
        <w:spacing w:line="360" w:lineRule="auto"/>
      </w:pPr>
      <w:r>
        <w:tab/>
      </w:r>
    </w:p>
    <w:p w:rsidR="004D2AEB" w:rsidRDefault="004D2AEB" w:rsidP="004D2AEB">
      <w:pPr>
        <w:autoSpaceDE w:val="0"/>
        <w:spacing w:line="360" w:lineRule="auto"/>
        <w:ind w:firstLine="708"/>
        <w:jc w:val="both"/>
        <w:rPr>
          <w:rFonts w:ascii="Bookman Old Style" w:hAnsi="Bookman Old Style"/>
          <w:color w:val="000000"/>
          <w:sz w:val="22"/>
          <w:szCs w:val="22"/>
        </w:rPr>
      </w:pPr>
      <w:r>
        <w:rPr>
          <w:rFonts w:ascii="Bookman Old Style" w:hAnsi="Bookman Old Style"/>
          <w:color w:val="000000"/>
          <w:sz w:val="22"/>
          <w:szCs w:val="22"/>
        </w:rPr>
        <w:t>zawarta w dniu</w:t>
      </w:r>
      <w:r>
        <w:rPr>
          <w:rFonts w:ascii="Bookman Old Style" w:hAnsi="Bookman Old Style"/>
          <w:b/>
          <w:color w:val="000000"/>
          <w:sz w:val="22"/>
          <w:szCs w:val="22"/>
        </w:rPr>
        <w:t xml:space="preserve"> </w:t>
      </w:r>
      <w:r>
        <w:rPr>
          <w:rFonts w:ascii="Bookman Old Style" w:hAnsi="Bookman Old Style"/>
          <w:color w:val="000000"/>
          <w:sz w:val="22"/>
          <w:szCs w:val="22"/>
        </w:rPr>
        <w:t>………………….. w Gostyninie</w:t>
      </w:r>
      <w:r>
        <w:rPr>
          <w:rFonts w:ascii="Bookman Old Style" w:hAnsi="Bookman Old Style"/>
          <w:b/>
          <w:color w:val="000000"/>
          <w:sz w:val="22"/>
          <w:szCs w:val="22"/>
        </w:rPr>
        <w:t xml:space="preserve">, </w:t>
      </w:r>
      <w:r>
        <w:rPr>
          <w:rFonts w:ascii="Bookman Old Style" w:hAnsi="Bookman Old Style"/>
          <w:color w:val="000000"/>
          <w:sz w:val="22"/>
          <w:szCs w:val="22"/>
        </w:rPr>
        <w:t xml:space="preserve">pomiędzy: Gminą Gostynin, </w:t>
      </w:r>
    </w:p>
    <w:p w:rsidR="004D2AEB" w:rsidRDefault="004D2AEB" w:rsidP="004D2AEB">
      <w:pPr>
        <w:autoSpaceDE w:val="0"/>
        <w:spacing w:line="360" w:lineRule="auto"/>
        <w:jc w:val="both"/>
        <w:rPr>
          <w:rFonts w:ascii="Bookman Old Style" w:hAnsi="Bookman Old Style"/>
          <w:color w:val="000000"/>
          <w:sz w:val="22"/>
          <w:szCs w:val="22"/>
        </w:rPr>
      </w:pPr>
      <w:r>
        <w:rPr>
          <w:rFonts w:ascii="Bookman Old Style" w:hAnsi="Bookman Old Style"/>
          <w:color w:val="000000"/>
          <w:sz w:val="22"/>
          <w:szCs w:val="22"/>
        </w:rPr>
        <w:t>09-500 Gostynin, Rynek 26,  zwaną dalej „</w:t>
      </w:r>
      <w:r>
        <w:rPr>
          <w:rFonts w:ascii="Bookman Old Style" w:hAnsi="Bookman Old Style"/>
          <w:b/>
          <w:color w:val="000000"/>
          <w:sz w:val="22"/>
          <w:szCs w:val="22"/>
        </w:rPr>
        <w:t>Zamawiającym”</w:t>
      </w:r>
      <w:r>
        <w:rPr>
          <w:rFonts w:ascii="Bookman Old Style" w:hAnsi="Bookman Old Style"/>
          <w:color w:val="000000"/>
          <w:sz w:val="22"/>
          <w:szCs w:val="22"/>
        </w:rPr>
        <w:t xml:space="preserve"> reprezentowaną przez :</w:t>
      </w:r>
    </w:p>
    <w:p w:rsidR="004D2AEB" w:rsidRDefault="004D2AEB" w:rsidP="004D2AEB">
      <w:pPr>
        <w:autoSpaceDE w:val="0"/>
        <w:spacing w:line="360" w:lineRule="auto"/>
        <w:jc w:val="both"/>
        <w:rPr>
          <w:rFonts w:ascii="Bookman Old Style" w:hAnsi="Bookman Old Style"/>
          <w:b/>
          <w:color w:val="000000"/>
          <w:sz w:val="22"/>
          <w:szCs w:val="22"/>
        </w:rPr>
      </w:pPr>
      <w:r>
        <w:rPr>
          <w:rFonts w:ascii="Bookman Old Style" w:hAnsi="Bookman Old Style"/>
          <w:b/>
          <w:color w:val="000000"/>
          <w:sz w:val="22"/>
          <w:szCs w:val="22"/>
        </w:rPr>
        <w:t xml:space="preserve">Edmunda Zielińskiego  – Wójta Gminy Gostynin </w:t>
      </w:r>
    </w:p>
    <w:p w:rsidR="004D2AEB" w:rsidRDefault="004D2AEB" w:rsidP="004D2AEB">
      <w:pPr>
        <w:autoSpaceDE w:val="0"/>
        <w:spacing w:line="360" w:lineRule="auto"/>
        <w:jc w:val="both"/>
        <w:rPr>
          <w:rFonts w:ascii="Bookman Old Style" w:hAnsi="Bookman Old Style"/>
          <w:b/>
          <w:color w:val="000000"/>
          <w:sz w:val="22"/>
          <w:szCs w:val="22"/>
        </w:rPr>
      </w:pPr>
      <w:r>
        <w:rPr>
          <w:rFonts w:ascii="Bookman Old Style" w:hAnsi="Bookman Old Style"/>
          <w:b/>
          <w:color w:val="000000"/>
          <w:sz w:val="22"/>
          <w:szCs w:val="22"/>
        </w:rPr>
        <w:t xml:space="preserve">kontrasygnata Patrycji Rosa –  Skarbnika Gminy </w:t>
      </w:r>
    </w:p>
    <w:p w:rsidR="004D2AEB" w:rsidRDefault="004D2AEB" w:rsidP="004D2AEB">
      <w:pPr>
        <w:autoSpaceDE w:val="0"/>
        <w:spacing w:line="360" w:lineRule="auto"/>
        <w:jc w:val="center"/>
        <w:rPr>
          <w:rFonts w:ascii="Bookman Old Style" w:hAnsi="Bookman Old Style"/>
          <w:color w:val="000000"/>
          <w:sz w:val="22"/>
          <w:szCs w:val="22"/>
        </w:rPr>
      </w:pPr>
      <w:r>
        <w:rPr>
          <w:rFonts w:ascii="Bookman Old Style" w:hAnsi="Bookman Old Style"/>
          <w:color w:val="000000"/>
          <w:sz w:val="22"/>
          <w:szCs w:val="22"/>
        </w:rPr>
        <w:t>a</w:t>
      </w:r>
    </w:p>
    <w:p w:rsidR="004D2AEB" w:rsidRDefault="004D2AEB" w:rsidP="004D2AEB">
      <w:pPr>
        <w:autoSpaceDE w:val="0"/>
        <w:spacing w:line="360" w:lineRule="auto"/>
        <w:jc w:val="both"/>
        <w:rPr>
          <w:rFonts w:ascii="Bookman Old Style" w:hAnsi="Bookman Old Style"/>
          <w:color w:val="000000"/>
          <w:sz w:val="22"/>
          <w:szCs w:val="22"/>
        </w:rPr>
      </w:pPr>
      <w:r>
        <w:rPr>
          <w:rFonts w:ascii="Bookman Old Style" w:hAnsi="Bookman Old Style"/>
          <w:color w:val="000000"/>
          <w:sz w:val="22"/>
          <w:szCs w:val="22"/>
        </w:rPr>
        <w:t>……………………………………………………………………………………………………………..</w:t>
      </w:r>
    </w:p>
    <w:p w:rsidR="004D2AEB" w:rsidRDefault="004D2AEB" w:rsidP="004D2AEB">
      <w:pPr>
        <w:autoSpaceDE w:val="0"/>
        <w:spacing w:line="360" w:lineRule="auto"/>
        <w:jc w:val="both"/>
        <w:rPr>
          <w:rFonts w:ascii="Bookman Old Style" w:hAnsi="Bookman Old Style"/>
          <w:color w:val="000000"/>
          <w:sz w:val="22"/>
          <w:szCs w:val="22"/>
        </w:rPr>
      </w:pPr>
      <w:r>
        <w:rPr>
          <w:rFonts w:ascii="Bookman Old Style" w:hAnsi="Bookman Old Style"/>
          <w:color w:val="000000"/>
          <w:sz w:val="22"/>
          <w:szCs w:val="22"/>
        </w:rPr>
        <w:t xml:space="preserve">zwanym dalej </w:t>
      </w:r>
      <w:r>
        <w:rPr>
          <w:rFonts w:ascii="Bookman Old Style" w:hAnsi="Bookman Old Style"/>
          <w:b/>
          <w:color w:val="000000"/>
          <w:sz w:val="22"/>
          <w:szCs w:val="22"/>
        </w:rPr>
        <w:t xml:space="preserve">„Wykonawcą” </w:t>
      </w:r>
      <w:r>
        <w:rPr>
          <w:rFonts w:ascii="Bookman Old Style" w:hAnsi="Bookman Old Style"/>
          <w:color w:val="000000"/>
          <w:sz w:val="22"/>
          <w:szCs w:val="22"/>
        </w:rPr>
        <w:t>reprezentowanym przez:</w:t>
      </w:r>
    </w:p>
    <w:p w:rsidR="004D2AEB" w:rsidRDefault="004D2AEB" w:rsidP="004D2AEB">
      <w:pPr>
        <w:autoSpaceDE w:val="0"/>
        <w:spacing w:line="360" w:lineRule="auto"/>
        <w:jc w:val="both"/>
        <w:rPr>
          <w:rFonts w:ascii="Bookman Old Style" w:hAnsi="Bookman Old Style"/>
          <w:color w:val="000000"/>
          <w:sz w:val="22"/>
          <w:szCs w:val="22"/>
        </w:rPr>
      </w:pPr>
      <w:r>
        <w:rPr>
          <w:rFonts w:ascii="Bookman Old Style" w:hAnsi="Bookman Old Style"/>
          <w:color w:val="000000"/>
          <w:sz w:val="22"/>
          <w:szCs w:val="22"/>
        </w:rPr>
        <w:t>………………………………………………………….</w:t>
      </w:r>
    </w:p>
    <w:p w:rsidR="004D2AEB" w:rsidRDefault="004D2AEB" w:rsidP="004D2AEB">
      <w:pPr>
        <w:autoSpaceDE w:val="0"/>
        <w:spacing w:line="360" w:lineRule="auto"/>
        <w:jc w:val="both"/>
        <w:rPr>
          <w:rFonts w:ascii="Bookman Old Style" w:hAnsi="Bookman Old Style"/>
          <w:color w:val="000000"/>
          <w:sz w:val="22"/>
          <w:szCs w:val="22"/>
        </w:rPr>
      </w:pPr>
      <w:r>
        <w:rPr>
          <w:rFonts w:ascii="Bookman Old Style" w:hAnsi="Bookman Old Style"/>
          <w:color w:val="000000"/>
          <w:sz w:val="22"/>
          <w:szCs w:val="22"/>
        </w:rPr>
        <w:t>o następującej treści:</w:t>
      </w:r>
    </w:p>
    <w:p w:rsidR="004D2AEB" w:rsidRDefault="004D2AEB" w:rsidP="004D2AEB">
      <w:pPr>
        <w:autoSpaceDE w:val="0"/>
        <w:spacing w:line="360" w:lineRule="auto"/>
        <w:jc w:val="both"/>
        <w:rPr>
          <w:rFonts w:ascii="Bookman Old Style" w:hAnsi="Bookman Old Style"/>
          <w:color w:val="000000"/>
          <w:sz w:val="22"/>
          <w:szCs w:val="22"/>
        </w:rPr>
      </w:pPr>
    </w:p>
    <w:p w:rsidR="004D2AEB" w:rsidRDefault="004D2AEB" w:rsidP="004D2AEB">
      <w:pPr>
        <w:autoSpaceDE w:val="0"/>
        <w:spacing w:line="360" w:lineRule="auto"/>
        <w:jc w:val="center"/>
        <w:rPr>
          <w:rFonts w:ascii="Bookman Old Style" w:hAnsi="Bookman Old Style"/>
          <w:color w:val="000000"/>
          <w:sz w:val="22"/>
          <w:szCs w:val="22"/>
        </w:rPr>
      </w:pPr>
      <w:r>
        <w:rPr>
          <w:rFonts w:ascii="Bookman Old Style" w:hAnsi="Bookman Old Style"/>
          <w:color w:val="000000"/>
          <w:sz w:val="22"/>
          <w:szCs w:val="22"/>
        </w:rPr>
        <w:t>§1</w:t>
      </w:r>
    </w:p>
    <w:p w:rsidR="004D2AEB" w:rsidRDefault="004D2AEB" w:rsidP="004D2AEB">
      <w:pPr>
        <w:autoSpaceDE w:val="0"/>
        <w:spacing w:line="360" w:lineRule="auto"/>
        <w:rPr>
          <w:rFonts w:ascii="Bookman Old Style" w:hAnsi="Bookman Old Style"/>
          <w:color w:val="000000"/>
          <w:sz w:val="22"/>
          <w:szCs w:val="22"/>
        </w:rPr>
      </w:pPr>
      <w:r>
        <w:rPr>
          <w:rFonts w:ascii="Bookman Old Style" w:hAnsi="Bookman Old Style"/>
          <w:color w:val="000000"/>
          <w:sz w:val="22"/>
          <w:szCs w:val="22"/>
        </w:rPr>
        <w:t xml:space="preserve">1. Zgodnie z wynikiem zapytania ofertowego  Zamawiający zleca a Wykonawca przyjmuje do realizacji zamówienie pn. Przeprowadzenie warsztatów </w:t>
      </w:r>
      <w:r w:rsidR="003048DE">
        <w:rPr>
          <w:rFonts w:ascii="Bookman Old Style" w:hAnsi="Bookman Old Style"/>
          <w:color w:val="000000"/>
          <w:sz w:val="22"/>
          <w:szCs w:val="22"/>
        </w:rPr>
        <w:t>plastycznych</w:t>
      </w:r>
      <w:r w:rsidR="009643D0">
        <w:rPr>
          <w:rFonts w:ascii="Bookman Old Style" w:hAnsi="Bookman Old Style"/>
          <w:color w:val="000000"/>
          <w:sz w:val="22"/>
          <w:szCs w:val="22"/>
        </w:rPr>
        <w:t xml:space="preserve"> </w:t>
      </w:r>
      <w:r>
        <w:rPr>
          <w:rFonts w:ascii="Bookman Old Style" w:hAnsi="Bookman Old Style"/>
          <w:color w:val="000000"/>
          <w:sz w:val="22"/>
          <w:szCs w:val="22"/>
        </w:rPr>
        <w:t xml:space="preserve">dla 20 osób w okresie 01.07.2012 r.-30.11.2012 r. zgodnie z harmonogramem.   </w:t>
      </w:r>
    </w:p>
    <w:p w:rsidR="004D2AEB" w:rsidRDefault="004D2AEB" w:rsidP="004D2AEB">
      <w:pPr>
        <w:autoSpaceDE w:val="0"/>
        <w:spacing w:line="360" w:lineRule="auto"/>
        <w:jc w:val="both"/>
        <w:rPr>
          <w:rFonts w:ascii="Bookman Old Style" w:hAnsi="Bookman Old Style"/>
          <w:color w:val="000000"/>
          <w:sz w:val="21"/>
          <w:szCs w:val="21"/>
        </w:rPr>
      </w:pPr>
      <w:r>
        <w:rPr>
          <w:rFonts w:ascii="Bookman Old Style" w:hAnsi="Bookman Old Style"/>
          <w:color w:val="000000"/>
          <w:sz w:val="22"/>
          <w:szCs w:val="22"/>
        </w:rPr>
        <w:t xml:space="preserve">2. Przedmiot zamówienia współfinansowany przez Unię Europejską </w:t>
      </w:r>
      <w:r>
        <w:rPr>
          <w:rFonts w:ascii="Bookman Old Style" w:hAnsi="Bookman Old Style"/>
          <w:color w:val="000000"/>
          <w:sz w:val="21"/>
          <w:szCs w:val="21"/>
        </w:rPr>
        <w:t xml:space="preserve">w ramach Europejskiego Funduszu Społecznego Programu Operacyjnego Kapitał Ludzki </w:t>
      </w:r>
    </w:p>
    <w:p w:rsidR="004D2AEB" w:rsidRDefault="004D2AEB" w:rsidP="004D2AEB">
      <w:pPr>
        <w:autoSpaceDE w:val="0"/>
        <w:spacing w:line="360" w:lineRule="auto"/>
        <w:jc w:val="both"/>
        <w:rPr>
          <w:rFonts w:ascii="Bookman Old Style" w:hAnsi="Bookman Old Style"/>
          <w:color w:val="000000"/>
          <w:sz w:val="22"/>
          <w:szCs w:val="22"/>
        </w:rPr>
      </w:pPr>
      <w:r>
        <w:rPr>
          <w:rFonts w:ascii="Bookman Old Style" w:hAnsi="Bookman Old Style"/>
          <w:color w:val="000000"/>
          <w:sz w:val="22"/>
          <w:szCs w:val="22"/>
        </w:rPr>
        <w:t xml:space="preserve">Priorytet IX Rozwój wykształcenia i kompetencji w regionach, </w:t>
      </w:r>
    </w:p>
    <w:p w:rsidR="004D2AEB" w:rsidRDefault="004D2AEB" w:rsidP="004D2AEB">
      <w:pPr>
        <w:autoSpaceDE w:val="0"/>
        <w:spacing w:line="360" w:lineRule="auto"/>
        <w:jc w:val="both"/>
        <w:rPr>
          <w:rFonts w:ascii="Bookman Old Style" w:hAnsi="Bookman Old Style"/>
          <w:color w:val="000000"/>
          <w:sz w:val="22"/>
          <w:szCs w:val="22"/>
        </w:rPr>
      </w:pPr>
      <w:r>
        <w:rPr>
          <w:rFonts w:ascii="Bookman Old Style" w:hAnsi="Bookman Old Style"/>
          <w:color w:val="000000"/>
          <w:sz w:val="22"/>
          <w:szCs w:val="22"/>
        </w:rPr>
        <w:t xml:space="preserve">Działanie 9.5 Oddolne </w:t>
      </w:r>
      <w:r w:rsidRPr="005516BC">
        <w:rPr>
          <w:rFonts w:ascii="Bookman Old Style" w:hAnsi="Bookman Old Style"/>
          <w:color w:val="000000"/>
          <w:sz w:val="22"/>
          <w:szCs w:val="22"/>
        </w:rPr>
        <w:t xml:space="preserve">inicjatywy </w:t>
      </w:r>
      <w:r w:rsidRPr="005516BC">
        <w:rPr>
          <w:rFonts w:ascii="Bookman Old Style" w:hAnsi="Bookman Old Style"/>
          <w:sz w:val="22"/>
          <w:szCs w:val="22"/>
        </w:rPr>
        <w:t>edukacyjne na obszarach wiejskich</w:t>
      </w:r>
    </w:p>
    <w:p w:rsidR="004D2AEB" w:rsidRDefault="004D2AEB" w:rsidP="004D2AEB">
      <w:pPr>
        <w:autoSpaceDE w:val="0"/>
        <w:spacing w:line="360" w:lineRule="auto"/>
        <w:jc w:val="both"/>
        <w:rPr>
          <w:rFonts w:ascii="Bookman Old Style" w:hAnsi="Bookman Old Style"/>
          <w:color w:val="000000"/>
          <w:sz w:val="22"/>
          <w:szCs w:val="22"/>
        </w:rPr>
      </w:pPr>
      <w:r>
        <w:rPr>
          <w:rFonts w:ascii="Bookman Old Style" w:hAnsi="Bookman Old Style"/>
          <w:color w:val="000000"/>
          <w:sz w:val="22"/>
          <w:szCs w:val="22"/>
        </w:rPr>
        <w:t xml:space="preserve">3. Wykonawca oświadcza, że w jego imieniu warsztaty </w:t>
      </w:r>
      <w:r w:rsidR="009643D0">
        <w:rPr>
          <w:rFonts w:ascii="Bookman Old Style" w:hAnsi="Bookman Old Style"/>
          <w:color w:val="000000"/>
          <w:sz w:val="22"/>
          <w:szCs w:val="22"/>
        </w:rPr>
        <w:t>kulinarne</w:t>
      </w:r>
      <w:r>
        <w:rPr>
          <w:rFonts w:ascii="Bookman Old Style" w:hAnsi="Bookman Old Style"/>
          <w:color w:val="000000"/>
          <w:sz w:val="22"/>
          <w:szCs w:val="22"/>
        </w:rPr>
        <w:t xml:space="preserve"> w ramach projektu prowadził/a będzie: </w:t>
      </w:r>
    </w:p>
    <w:p w:rsidR="004D2AEB" w:rsidRDefault="004D2AEB" w:rsidP="004D2AEB">
      <w:pPr>
        <w:autoSpaceDE w:val="0"/>
        <w:spacing w:line="360" w:lineRule="auto"/>
        <w:jc w:val="both"/>
        <w:rPr>
          <w:rFonts w:ascii="Bookman Old Style" w:hAnsi="Bookman Old Style"/>
          <w:color w:val="000000"/>
          <w:sz w:val="22"/>
          <w:szCs w:val="22"/>
        </w:rPr>
      </w:pPr>
      <w:r>
        <w:rPr>
          <w:rFonts w:ascii="Bookman Old Style" w:hAnsi="Bookman Old Style"/>
          <w:color w:val="000000"/>
          <w:sz w:val="22"/>
          <w:szCs w:val="22"/>
        </w:rPr>
        <w:t>a).............................................................................................................................</w:t>
      </w:r>
    </w:p>
    <w:p w:rsidR="004D2AEB" w:rsidRPr="004D2AEB" w:rsidRDefault="004D2AEB" w:rsidP="004D2AEB">
      <w:pPr>
        <w:autoSpaceDE w:val="0"/>
        <w:spacing w:line="360" w:lineRule="auto"/>
        <w:jc w:val="center"/>
        <w:rPr>
          <w:rFonts w:ascii="Bookman Old Style" w:hAnsi="Bookman Old Style"/>
          <w:b/>
          <w:bCs/>
          <w:color w:val="000000"/>
          <w:sz w:val="22"/>
          <w:szCs w:val="22"/>
        </w:rPr>
      </w:pPr>
      <w:r>
        <w:rPr>
          <w:rFonts w:ascii="Bookman Old Style" w:hAnsi="Bookman Old Style"/>
          <w:b/>
          <w:bCs/>
          <w:color w:val="000000"/>
          <w:sz w:val="22"/>
          <w:szCs w:val="22"/>
        </w:rPr>
        <w:t>Punkt 3 zostanie wprowadzony do umowy w zależności od oferty Wykonawcy.</w:t>
      </w:r>
    </w:p>
    <w:p w:rsidR="004D2AEB" w:rsidRDefault="004D2AEB" w:rsidP="004D2AEB">
      <w:pPr>
        <w:autoSpaceDE w:val="0"/>
        <w:spacing w:line="360" w:lineRule="auto"/>
        <w:jc w:val="center"/>
        <w:rPr>
          <w:rFonts w:ascii="Bookman Old Style" w:hAnsi="Bookman Old Style"/>
          <w:color w:val="000000"/>
          <w:sz w:val="22"/>
          <w:szCs w:val="22"/>
        </w:rPr>
      </w:pPr>
    </w:p>
    <w:p w:rsidR="004D2AEB" w:rsidRDefault="004D2AEB" w:rsidP="004D2AEB">
      <w:pPr>
        <w:autoSpaceDE w:val="0"/>
        <w:spacing w:line="360" w:lineRule="auto"/>
        <w:jc w:val="center"/>
        <w:rPr>
          <w:rFonts w:ascii="Bookman Old Style" w:hAnsi="Bookman Old Style"/>
          <w:color w:val="000000"/>
          <w:sz w:val="22"/>
          <w:szCs w:val="22"/>
        </w:rPr>
      </w:pPr>
      <w:r>
        <w:rPr>
          <w:rFonts w:ascii="Bookman Old Style" w:hAnsi="Bookman Old Style"/>
          <w:color w:val="000000"/>
          <w:sz w:val="22"/>
          <w:szCs w:val="22"/>
        </w:rPr>
        <w:t>§2</w:t>
      </w:r>
    </w:p>
    <w:p w:rsidR="004D2AEB" w:rsidRPr="005516BC" w:rsidRDefault="004D2AEB" w:rsidP="004D2AEB">
      <w:pPr>
        <w:autoSpaceDE w:val="0"/>
        <w:spacing w:line="360" w:lineRule="auto"/>
        <w:rPr>
          <w:rFonts w:ascii="Bookman Old Style" w:hAnsi="Bookman Old Style"/>
          <w:b/>
          <w:bCs/>
          <w:color w:val="000000"/>
          <w:sz w:val="22"/>
          <w:szCs w:val="22"/>
        </w:rPr>
      </w:pPr>
      <w:r>
        <w:rPr>
          <w:rFonts w:ascii="Bookman Old Style" w:hAnsi="Bookman Old Style"/>
          <w:color w:val="000000"/>
          <w:sz w:val="22"/>
          <w:szCs w:val="22"/>
        </w:rPr>
        <w:t xml:space="preserve">1. Umowa zlecenia jest zawarta na okres </w:t>
      </w:r>
      <w:r>
        <w:rPr>
          <w:rFonts w:ascii="Bookman Old Style" w:hAnsi="Bookman Old Style"/>
          <w:b/>
          <w:bCs/>
          <w:color w:val="000000"/>
          <w:sz w:val="22"/>
          <w:szCs w:val="22"/>
        </w:rPr>
        <w:t xml:space="preserve">od dnia podpisania umowy do 30.11.2012r. </w:t>
      </w:r>
    </w:p>
    <w:p w:rsidR="004D2AEB" w:rsidRDefault="004D2AEB" w:rsidP="004D2AEB">
      <w:pPr>
        <w:autoSpaceDE w:val="0"/>
        <w:spacing w:line="360" w:lineRule="auto"/>
        <w:rPr>
          <w:rFonts w:ascii="Bookman Old Style" w:hAnsi="Bookman Old Style"/>
          <w:color w:val="000000"/>
          <w:sz w:val="22"/>
          <w:szCs w:val="22"/>
        </w:rPr>
      </w:pPr>
      <w:r>
        <w:rPr>
          <w:rFonts w:ascii="Bookman Old Style" w:hAnsi="Bookman Old Style"/>
          <w:color w:val="000000"/>
          <w:sz w:val="22"/>
          <w:szCs w:val="22"/>
        </w:rPr>
        <w:t>2. Wykonawca zobowiązuje się wykonać przedmiot umowy w ł</w:t>
      </w:r>
      <w:r w:rsidR="009643D0">
        <w:rPr>
          <w:rFonts w:ascii="Bookman Old Style" w:hAnsi="Bookman Old Style"/>
          <w:color w:val="000000"/>
          <w:sz w:val="22"/>
          <w:szCs w:val="22"/>
        </w:rPr>
        <w:t>ącznym wymiarze 15 godzin.</w:t>
      </w:r>
    </w:p>
    <w:p w:rsidR="004D2AEB" w:rsidRDefault="004D2AEB" w:rsidP="004D2AEB">
      <w:pPr>
        <w:autoSpaceDE w:val="0"/>
        <w:spacing w:line="360" w:lineRule="auto"/>
        <w:rPr>
          <w:rFonts w:ascii="Bookman Old Style" w:hAnsi="Bookman Old Style"/>
          <w:color w:val="000000"/>
          <w:sz w:val="21"/>
          <w:szCs w:val="21"/>
        </w:rPr>
      </w:pPr>
      <w:r>
        <w:rPr>
          <w:rFonts w:ascii="Bookman Old Style" w:hAnsi="Bookman Old Style"/>
          <w:color w:val="000000"/>
          <w:sz w:val="22"/>
          <w:szCs w:val="22"/>
        </w:rPr>
        <w:t>3</w:t>
      </w:r>
      <w:r>
        <w:rPr>
          <w:rFonts w:ascii="Bookman Old Style" w:hAnsi="Bookman Old Style"/>
          <w:color w:val="000000"/>
          <w:sz w:val="21"/>
          <w:szCs w:val="21"/>
        </w:rPr>
        <w:t>.  Jednostka 1 godzina, o której mowa w umowie, odpowiada czasowo 60 minutom zegarowym.</w:t>
      </w:r>
    </w:p>
    <w:p w:rsidR="004D2AEB" w:rsidRDefault="004D2AEB" w:rsidP="004D2AEB">
      <w:pPr>
        <w:autoSpaceDE w:val="0"/>
        <w:spacing w:line="360" w:lineRule="auto"/>
        <w:jc w:val="center"/>
        <w:rPr>
          <w:rFonts w:ascii="Bookman Old Style" w:hAnsi="Bookman Old Style"/>
          <w:color w:val="000000"/>
          <w:sz w:val="21"/>
          <w:szCs w:val="21"/>
        </w:rPr>
      </w:pPr>
    </w:p>
    <w:p w:rsidR="004D2AEB" w:rsidRDefault="004D2AEB" w:rsidP="004D2AEB">
      <w:pPr>
        <w:autoSpaceDE w:val="0"/>
        <w:spacing w:line="360" w:lineRule="auto"/>
        <w:jc w:val="center"/>
        <w:rPr>
          <w:rFonts w:ascii="Bookman Old Style" w:hAnsi="Bookman Old Style"/>
          <w:color w:val="000000"/>
          <w:sz w:val="21"/>
          <w:szCs w:val="21"/>
        </w:rPr>
      </w:pPr>
      <w:r>
        <w:rPr>
          <w:rFonts w:ascii="Bookman Old Style" w:hAnsi="Bookman Old Style"/>
          <w:color w:val="000000"/>
          <w:sz w:val="21"/>
          <w:szCs w:val="21"/>
        </w:rPr>
        <w:t>§3</w:t>
      </w:r>
    </w:p>
    <w:p w:rsidR="004D2AEB" w:rsidRDefault="004D2AEB" w:rsidP="004D2AEB">
      <w:pPr>
        <w:autoSpaceDE w:val="0"/>
        <w:spacing w:line="360" w:lineRule="auto"/>
        <w:rPr>
          <w:rFonts w:ascii="Bookman Old Style" w:hAnsi="Bookman Old Style"/>
          <w:color w:val="000000"/>
          <w:sz w:val="21"/>
          <w:szCs w:val="21"/>
        </w:rPr>
      </w:pPr>
      <w:r>
        <w:rPr>
          <w:rFonts w:ascii="Bookman Old Style" w:hAnsi="Bookman Old Style"/>
          <w:color w:val="000000"/>
          <w:sz w:val="21"/>
          <w:szCs w:val="21"/>
        </w:rPr>
        <w:t xml:space="preserve">1. Zadania i obowiązki Wykonawcy: </w:t>
      </w:r>
    </w:p>
    <w:p w:rsidR="004D2AEB" w:rsidRDefault="004D2AEB" w:rsidP="004D2AEB">
      <w:pPr>
        <w:widowControl w:val="0"/>
        <w:numPr>
          <w:ilvl w:val="0"/>
          <w:numId w:val="1"/>
        </w:numPr>
        <w:tabs>
          <w:tab w:val="clear" w:pos="927"/>
          <w:tab w:val="num" w:pos="720"/>
        </w:tabs>
        <w:autoSpaceDE w:val="0"/>
        <w:spacing w:line="360" w:lineRule="auto"/>
        <w:ind w:left="720"/>
        <w:rPr>
          <w:rFonts w:ascii="Bookman Old Style" w:hAnsi="Bookman Old Style"/>
          <w:color w:val="000000"/>
          <w:sz w:val="21"/>
          <w:szCs w:val="21"/>
        </w:rPr>
      </w:pPr>
      <w:r>
        <w:rPr>
          <w:rFonts w:ascii="Bookman Old Style" w:hAnsi="Bookman Old Style"/>
          <w:color w:val="000000"/>
          <w:sz w:val="21"/>
          <w:szCs w:val="21"/>
        </w:rPr>
        <w:t>opracowanie harmonogramu realizacji warsztatów oraz uzgodnienie harmonogramu z koordynatorem projektu,</w:t>
      </w:r>
    </w:p>
    <w:p w:rsidR="004D2AEB" w:rsidRDefault="004D2AEB" w:rsidP="004D2AEB">
      <w:pPr>
        <w:widowControl w:val="0"/>
        <w:numPr>
          <w:ilvl w:val="0"/>
          <w:numId w:val="1"/>
        </w:numPr>
        <w:tabs>
          <w:tab w:val="clear" w:pos="927"/>
          <w:tab w:val="num" w:pos="720"/>
        </w:tabs>
        <w:autoSpaceDE w:val="0"/>
        <w:spacing w:line="360" w:lineRule="auto"/>
        <w:ind w:left="720"/>
        <w:rPr>
          <w:rFonts w:ascii="Bookman Old Style" w:hAnsi="Bookman Old Style"/>
          <w:color w:val="000000"/>
          <w:sz w:val="21"/>
          <w:szCs w:val="21"/>
        </w:rPr>
      </w:pPr>
      <w:r>
        <w:rPr>
          <w:rFonts w:ascii="Bookman Old Style" w:hAnsi="Bookman Old Style"/>
          <w:color w:val="000000"/>
          <w:sz w:val="21"/>
          <w:szCs w:val="21"/>
        </w:rPr>
        <w:t>systematycznego prowadzenia dokumentacji związanej z prowadzeniem danego rodzaju zajęć (tj. listy obecności),</w:t>
      </w:r>
    </w:p>
    <w:p w:rsidR="004D2AEB" w:rsidRDefault="004D2AEB" w:rsidP="004D2AEB">
      <w:pPr>
        <w:widowControl w:val="0"/>
        <w:numPr>
          <w:ilvl w:val="0"/>
          <w:numId w:val="1"/>
        </w:numPr>
        <w:tabs>
          <w:tab w:val="clear" w:pos="927"/>
          <w:tab w:val="num" w:pos="720"/>
        </w:tabs>
        <w:autoSpaceDE w:val="0"/>
        <w:spacing w:line="360" w:lineRule="auto"/>
        <w:ind w:left="720"/>
        <w:rPr>
          <w:rFonts w:ascii="Bookman Old Style" w:hAnsi="Bookman Old Style"/>
          <w:color w:val="000000"/>
          <w:sz w:val="21"/>
          <w:szCs w:val="21"/>
        </w:rPr>
      </w:pPr>
      <w:r>
        <w:rPr>
          <w:rFonts w:ascii="Bookman Old Style" w:hAnsi="Bookman Old Style"/>
          <w:color w:val="000000"/>
          <w:sz w:val="21"/>
          <w:szCs w:val="21"/>
        </w:rPr>
        <w:t>opracowywanie i bieżące prowadzenie kart ewidencji czasu pracy wskazujących liczbę przepracowanych godzin,</w:t>
      </w:r>
    </w:p>
    <w:p w:rsidR="004D2AEB" w:rsidRDefault="004D2AEB" w:rsidP="004D2AEB">
      <w:pPr>
        <w:widowControl w:val="0"/>
        <w:numPr>
          <w:ilvl w:val="0"/>
          <w:numId w:val="1"/>
        </w:numPr>
        <w:tabs>
          <w:tab w:val="clear" w:pos="927"/>
          <w:tab w:val="num" w:pos="720"/>
        </w:tabs>
        <w:autoSpaceDE w:val="0"/>
        <w:spacing w:line="360" w:lineRule="auto"/>
        <w:ind w:left="720"/>
        <w:rPr>
          <w:rFonts w:ascii="Bookman Old Style" w:hAnsi="Bookman Old Style"/>
          <w:color w:val="000000"/>
          <w:sz w:val="21"/>
          <w:szCs w:val="21"/>
        </w:rPr>
      </w:pPr>
      <w:r>
        <w:rPr>
          <w:rFonts w:ascii="Bookman Old Style" w:hAnsi="Bookman Old Style"/>
          <w:color w:val="000000"/>
          <w:sz w:val="21"/>
          <w:szCs w:val="21"/>
        </w:rPr>
        <w:t>ścisłej współpracy z Zamawiającym,</w:t>
      </w:r>
    </w:p>
    <w:p w:rsidR="004D2AEB" w:rsidRDefault="004D2AEB" w:rsidP="004D2AEB">
      <w:pPr>
        <w:widowControl w:val="0"/>
        <w:numPr>
          <w:ilvl w:val="0"/>
          <w:numId w:val="1"/>
        </w:numPr>
        <w:tabs>
          <w:tab w:val="clear" w:pos="927"/>
          <w:tab w:val="num" w:pos="720"/>
        </w:tabs>
        <w:autoSpaceDE w:val="0"/>
        <w:spacing w:line="360" w:lineRule="auto"/>
        <w:ind w:left="720"/>
        <w:rPr>
          <w:rFonts w:ascii="Bookman Old Style" w:hAnsi="Bookman Old Style"/>
          <w:color w:val="000000"/>
          <w:sz w:val="21"/>
          <w:szCs w:val="21"/>
        </w:rPr>
      </w:pPr>
      <w:r>
        <w:rPr>
          <w:rFonts w:ascii="Bookman Old Style" w:hAnsi="Bookman Old Style"/>
          <w:color w:val="000000"/>
          <w:sz w:val="21"/>
          <w:szCs w:val="21"/>
        </w:rPr>
        <w:t xml:space="preserve">sprawowanie opieki nad uczestnikami podczas prowadzonych zajęć, </w:t>
      </w:r>
    </w:p>
    <w:p w:rsidR="004D2AEB" w:rsidRDefault="004D2AEB" w:rsidP="004D2AEB">
      <w:pPr>
        <w:widowControl w:val="0"/>
        <w:numPr>
          <w:ilvl w:val="0"/>
          <w:numId w:val="1"/>
        </w:numPr>
        <w:tabs>
          <w:tab w:val="clear" w:pos="927"/>
          <w:tab w:val="num" w:pos="720"/>
        </w:tabs>
        <w:autoSpaceDE w:val="0"/>
        <w:spacing w:line="360" w:lineRule="auto"/>
        <w:ind w:left="720"/>
        <w:rPr>
          <w:rFonts w:ascii="Bookman Old Style" w:hAnsi="Bookman Old Style"/>
          <w:color w:val="000000"/>
          <w:sz w:val="21"/>
          <w:szCs w:val="21"/>
        </w:rPr>
      </w:pPr>
      <w:r>
        <w:rPr>
          <w:rFonts w:ascii="Bookman Old Style" w:hAnsi="Bookman Old Style"/>
          <w:color w:val="000000"/>
          <w:sz w:val="21"/>
          <w:szCs w:val="21"/>
        </w:rPr>
        <w:t>oznakowanie dokumentacji, prowadzenie działań informacyjno – promocyjnych zgodnie z wytycznymi dotyczącymi oznaczania projektów w ramach Programu Operacyjnego Kapitał Ludzki.</w:t>
      </w:r>
    </w:p>
    <w:p w:rsidR="004D2AEB" w:rsidRDefault="004D2AEB" w:rsidP="004D2AEB">
      <w:pPr>
        <w:autoSpaceDE w:val="0"/>
        <w:spacing w:line="360" w:lineRule="auto"/>
        <w:rPr>
          <w:rFonts w:ascii="Bookman Old Style" w:hAnsi="Bookman Old Style"/>
          <w:color w:val="000000"/>
          <w:sz w:val="21"/>
          <w:szCs w:val="21"/>
        </w:rPr>
      </w:pPr>
    </w:p>
    <w:p w:rsidR="004D2AEB" w:rsidRDefault="004D2AEB" w:rsidP="004D2AEB">
      <w:pPr>
        <w:autoSpaceDE w:val="0"/>
        <w:spacing w:line="360" w:lineRule="auto"/>
        <w:jc w:val="center"/>
        <w:rPr>
          <w:rFonts w:ascii="Bookman Old Style" w:hAnsi="Bookman Old Style"/>
          <w:color w:val="000000"/>
          <w:sz w:val="21"/>
          <w:szCs w:val="21"/>
        </w:rPr>
      </w:pPr>
      <w:r>
        <w:rPr>
          <w:rFonts w:ascii="Bookman Old Style" w:hAnsi="Bookman Old Style"/>
          <w:color w:val="000000"/>
          <w:sz w:val="21"/>
          <w:szCs w:val="21"/>
        </w:rPr>
        <w:t>§4</w:t>
      </w:r>
    </w:p>
    <w:p w:rsidR="004D2AEB" w:rsidRDefault="004D2AEB" w:rsidP="004D2AEB">
      <w:pPr>
        <w:autoSpaceDE w:val="0"/>
        <w:spacing w:line="360" w:lineRule="auto"/>
        <w:rPr>
          <w:rFonts w:ascii="Bookman Old Style" w:hAnsi="Bookman Old Style"/>
          <w:color w:val="000000"/>
          <w:sz w:val="21"/>
          <w:szCs w:val="21"/>
        </w:rPr>
      </w:pPr>
      <w:r>
        <w:rPr>
          <w:rFonts w:ascii="Bookman Old Style" w:hAnsi="Bookman Old Style"/>
          <w:color w:val="000000"/>
          <w:sz w:val="21"/>
          <w:szCs w:val="21"/>
        </w:rPr>
        <w:t xml:space="preserve">Zamawiający zastrzega sobie: </w:t>
      </w:r>
    </w:p>
    <w:p w:rsidR="004D2AEB" w:rsidRDefault="004D2AEB" w:rsidP="004D2AEB">
      <w:pPr>
        <w:widowControl w:val="0"/>
        <w:numPr>
          <w:ilvl w:val="0"/>
          <w:numId w:val="2"/>
        </w:numPr>
        <w:autoSpaceDE w:val="0"/>
        <w:spacing w:line="360" w:lineRule="auto"/>
        <w:rPr>
          <w:rFonts w:ascii="Bookman Old Style" w:hAnsi="Bookman Old Style"/>
          <w:color w:val="000000"/>
          <w:sz w:val="21"/>
          <w:szCs w:val="21"/>
        </w:rPr>
      </w:pPr>
      <w:r>
        <w:rPr>
          <w:rFonts w:ascii="Bookman Old Style" w:hAnsi="Bookman Old Style"/>
          <w:color w:val="000000"/>
          <w:sz w:val="21"/>
          <w:szCs w:val="21"/>
        </w:rPr>
        <w:t>prawo kontroli zgodności przebiegu czynności wykonywanych w ramach umowy z postanowieniami tej umowy, harmonogramem i założeniami projektu,</w:t>
      </w:r>
    </w:p>
    <w:p w:rsidR="004D2AEB" w:rsidRDefault="004D2AEB" w:rsidP="004D2AEB">
      <w:pPr>
        <w:widowControl w:val="0"/>
        <w:numPr>
          <w:ilvl w:val="0"/>
          <w:numId w:val="2"/>
        </w:numPr>
        <w:autoSpaceDE w:val="0"/>
        <w:spacing w:line="360" w:lineRule="auto"/>
        <w:rPr>
          <w:rFonts w:ascii="Bookman Old Style" w:hAnsi="Bookman Old Style"/>
          <w:color w:val="000000"/>
          <w:sz w:val="21"/>
          <w:szCs w:val="21"/>
        </w:rPr>
      </w:pPr>
      <w:r>
        <w:rPr>
          <w:rFonts w:ascii="Bookman Old Style" w:hAnsi="Bookman Old Style"/>
          <w:color w:val="000000"/>
          <w:sz w:val="21"/>
          <w:szCs w:val="21"/>
        </w:rPr>
        <w:t xml:space="preserve">prawo kontroli  i frekwencji uczestników, </w:t>
      </w:r>
    </w:p>
    <w:p w:rsidR="004D2AEB" w:rsidRDefault="004D2AEB" w:rsidP="004D2AEB">
      <w:pPr>
        <w:widowControl w:val="0"/>
        <w:numPr>
          <w:ilvl w:val="0"/>
          <w:numId w:val="2"/>
        </w:numPr>
        <w:autoSpaceDE w:val="0"/>
        <w:spacing w:line="360" w:lineRule="auto"/>
        <w:rPr>
          <w:rFonts w:ascii="Bookman Old Style" w:hAnsi="Bookman Old Style"/>
          <w:color w:val="000000"/>
          <w:sz w:val="21"/>
          <w:szCs w:val="21"/>
        </w:rPr>
      </w:pPr>
      <w:r>
        <w:rPr>
          <w:rFonts w:ascii="Bookman Old Style" w:hAnsi="Bookman Old Style"/>
          <w:color w:val="000000"/>
          <w:sz w:val="21"/>
          <w:szCs w:val="21"/>
        </w:rPr>
        <w:t>prawo ewaluacji rezultatów,</w:t>
      </w:r>
    </w:p>
    <w:p w:rsidR="004D2AEB" w:rsidRDefault="004D2AEB" w:rsidP="004D2AEB">
      <w:pPr>
        <w:widowControl w:val="0"/>
        <w:numPr>
          <w:ilvl w:val="0"/>
          <w:numId w:val="2"/>
        </w:numPr>
        <w:autoSpaceDE w:val="0"/>
        <w:spacing w:line="360" w:lineRule="auto"/>
        <w:rPr>
          <w:rFonts w:ascii="Bookman Old Style" w:hAnsi="Bookman Old Style"/>
          <w:color w:val="000000"/>
          <w:sz w:val="21"/>
          <w:szCs w:val="21"/>
        </w:rPr>
      </w:pPr>
      <w:r>
        <w:rPr>
          <w:rFonts w:ascii="Bookman Old Style" w:hAnsi="Bookman Old Style"/>
          <w:color w:val="000000"/>
          <w:sz w:val="21"/>
          <w:szCs w:val="21"/>
        </w:rPr>
        <w:t xml:space="preserve">prawo prowadzenia ewaluacyjnych badań ankietowych wśród uczestników zajęć. </w:t>
      </w:r>
    </w:p>
    <w:p w:rsidR="004D2AEB" w:rsidRDefault="004D2AEB" w:rsidP="004D2AEB">
      <w:pPr>
        <w:autoSpaceDE w:val="0"/>
        <w:spacing w:line="360" w:lineRule="auto"/>
        <w:jc w:val="center"/>
        <w:rPr>
          <w:rFonts w:ascii="Bookman Old Style" w:hAnsi="Bookman Old Style"/>
          <w:color w:val="000000"/>
          <w:sz w:val="21"/>
          <w:szCs w:val="21"/>
        </w:rPr>
      </w:pPr>
    </w:p>
    <w:p w:rsidR="004D2AEB" w:rsidRDefault="004D2AEB" w:rsidP="004D2AEB">
      <w:pPr>
        <w:autoSpaceDE w:val="0"/>
        <w:spacing w:line="360" w:lineRule="auto"/>
        <w:jc w:val="center"/>
        <w:rPr>
          <w:rFonts w:ascii="Bookman Old Style" w:hAnsi="Bookman Old Style"/>
          <w:color w:val="000000"/>
          <w:sz w:val="21"/>
          <w:szCs w:val="21"/>
        </w:rPr>
      </w:pPr>
    </w:p>
    <w:p w:rsidR="004D2AEB" w:rsidRDefault="004D2AEB" w:rsidP="004D2AEB">
      <w:pPr>
        <w:autoSpaceDE w:val="0"/>
        <w:spacing w:line="360" w:lineRule="auto"/>
        <w:jc w:val="center"/>
        <w:rPr>
          <w:rFonts w:ascii="Bookman Old Style" w:hAnsi="Bookman Old Style"/>
          <w:color w:val="000000"/>
          <w:sz w:val="21"/>
          <w:szCs w:val="21"/>
        </w:rPr>
      </w:pPr>
    </w:p>
    <w:p w:rsidR="004D2AEB" w:rsidRDefault="004D2AEB" w:rsidP="004D2AEB">
      <w:pPr>
        <w:autoSpaceDE w:val="0"/>
        <w:spacing w:line="360" w:lineRule="auto"/>
        <w:jc w:val="center"/>
        <w:rPr>
          <w:rFonts w:ascii="Bookman Old Style" w:hAnsi="Bookman Old Style"/>
          <w:color w:val="000000"/>
          <w:sz w:val="21"/>
          <w:szCs w:val="21"/>
        </w:rPr>
      </w:pPr>
      <w:r>
        <w:rPr>
          <w:rFonts w:ascii="Bookman Old Style" w:hAnsi="Bookman Old Style"/>
          <w:color w:val="000000"/>
          <w:sz w:val="21"/>
          <w:szCs w:val="21"/>
        </w:rPr>
        <w:lastRenderedPageBreak/>
        <w:t>§5</w:t>
      </w:r>
    </w:p>
    <w:p w:rsidR="004D2AEB" w:rsidRDefault="004D2AEB" w:rsidP="004D2AEB">
      <w:pPr>
        <w:autoSpaceDE w:val="0"/>
        <w:spacing w:line="360" w:lineRule="auto"/>
        <w:rPr>
          <w:rFonts w:ascii="Bookman Old Style" w:hAnsi="Bookman Old Style"/>
          <w:color w:val="000000"/>
          <w:sz w:val="21"/>
          <w:szCs w:val="21"/>
        </w:rPr>
      </w:pPr>
      <w:r>
        <w:rPr>
          <w:rFonts w:ascii="Bookman Old Style" w:hAnsi="Bookman Old Style"/>
          <w:color w:val="000000"/>
          <w:sz w:val="21"/>
          <w:szCs w:val="21"/>
        </w:rPr>
        <w:t>1.Wykonawcy za wykonanie przedmiotu umowy przysługuje wynagrodzenie w łącznej wysokości .............zł brutto (słownie:........................) wg poniższej kalkulacji:</w:t>
      </w:r>
    </w:p>
    <w:p w:rsidR="004D2AEB" w:rsidRDefault="004D2AEB" w:rsidP="004D2AEB">
      <w:pPr>
        <w:autoSpaceDE w:val="0"/>
        <w:spacing w:line="360" w:lineRule="auto"/>
        <w:rPr>
          <w:rFonts w:ascii="Bookman Old Style" w:hAnsi="Bookman Old Style"/>
          <w:color w:val="000000"/>
          <w:sz w:val="21"/>
          <w:szCs w:val="21"/>
        </w:rPr>
      </w:pPr>
      <w:r>
        <w:rPr>
          <w:rFonts w:ascii="Bookman Old Style" w:hAnsi="Bookman Old Style"/>
          <w:color w:val="000000"/>
          <w:sz w:val="21"/>
          <w:szCs w:val="21"/>
        </w:rPr>
        <w:t>a) za jedną godzinę zajęć warsztatowych  .......... przysługuje stawka w wysokości .........zł brutto (słownie: ......................) łącznie za ..................godzin zajęć , kwota .............zł brutto.</w:t>
      </w:r>
    </w:p>
    <w:p w:rsidR="004D2AEB" w:rsidRDefault="004D2AEB" w:rsidP="004D2AEB">
      <w:pPr>
        <w:autoSpaceDE w:val="0"/>
        <w:spacing w:line="360" w:lineRule="auto"/>
        <w:rPr>
          <w:rFonts w:ascii="Bookman Old Style" w:hAnsi="Bookman Old Style"/>
          <w:color w:val="000000"/>
          <w:sz w:val="21"/>
          <w:szCs w:val="21"/>
        </w:rPr>
      </w:pPr>
      <w:r>
        <w:rPr>
          <w:rFonts w:ascii="Bookman Old Style" w:hAnsi="Bookman Old Style"/>
          <w:color w:val="000000"/>
          <w:sz w:val="21"/>
          <w:szCs w:val="21"/>
        </w:rPr>
        <w:t>2. Wynagrodzenie będzie płatne miesięcznie przelewem na rachunek bankowy Wykonawc</w:t>
      </w:r>
      <w:r w:rsidR="003B65A3">
        <w:rPr>
          <w:rFonts w:ascii="Bookman Old Style" w:hAnsi="Bookman Old Style"/>
          <w:color w:val="000000"/>
          <w:sz w:val="21"/>
          <w:szCs w:val="21"/>
        </w:rPr>
        <w:t>y po wykonaniu przedmiotu umowy.</w:t>
      </w:r>
    </w:p>
    <w:p w:rsidR="004D2AEB" w:rsidRDefault="003B65A3" w:rsidP="004D2AEB">
      <w:pPr>
        <w:autoSpaceDE w:val="0"/>
        <w:spacing w:line="360" w:lineRule="auto"/>
        <w:rPr>
          <w:rFonts w:ascii="Bookman Old Style" w:hAnsi="Bookman Old Style"/>
          <w:color w:val="000000"/>
          <w:sz w:val="21"/>
          <w:szCs w:val="21"/>
        </w:rPr>
      </w:pPr>
      <w:r>
        <w:rPr>
          <w:rFonts w:ascii="Bookman Old Style" w:hAnsi="Bookman Old Style"/>
          <w:color w:val="000000"/>
          <w:sz w:val="21"/>
          <w:szCs w:val="21"/>
        </w:rPr>
        <w:t>3</w:t>
      </w:r>
      <w:r w:rsidR="004D2AEB">
        <w:rPr>
          <w:rFonts w:ascii="Bookman Old Style" w:hAnsi="Bookman Old Style"/>
          <w:color w:val="000000"/>
          <w:sz w:val="21"/>
          <w:szCs w:val="21"/>
        </w:rPr>
        <w:t xml:space="preserve">. Wypłata wynagrodzenia nastąpi na podstawie rachunku/faktury wystawionego przez Wykonawcę, po zrealizowaniu </w:t>
      </w:r>
      <w:r>
        <w:rPr>
          <w:rFonts w:ascii="Bookman Old Style" w:hAnsi="Bookman Old Style"/>
          <w:color w:val="000000"/>
          <w:sz w:val="21"/>
          <w:szCs w:val="21"/>
        </w:rPr>
        <w:t>przedmiotu umowy.</w:t>
      </w:r>
      <w:r w:rsidR="004D2AEB">
        <w:rPr>
          <w:rFonts w:ascii="Bookman Old Style" w:hAnsi="Bookman Old Style"/>
          <w:color w:val="000000"/>
          <w:sz w:val="21"/>
          <w:szCs w:val="21"/>
        </w:rPr>
        <w:t xml:space="preserve"> Wynagrodzenie przysługuje za efektywnie przeprowadzone godziny warsztatów.</w:t>
      </w:r>
    </w:p>
    <w:p w:rsidR="004D2AEB" w:rsidRDefault="004D2AEB" w:rsidP="004D2AEB">
      <w:pPr>
        <w:autoSpaceDE w:val="0"/>
        <w:spacing w:line="360" w:lineRule="auto"/>
        <w:rPr>
          <w:rFonts w:ascii="Bookman Old Style" w:hAnsi="Bookman Old Style"/>
          <w:color w:val="000000"/>
          <w:sz w:val="21"/>
          <w:szCs w:val="21"/>
        </w:rPr>
      </w:pPr>
      <w:r>
        <w:rPr>
          <w:rFonts w:ascii="Bookman Old Style" w:hAnsi="Bookman Old Style"/>
          <w:color w:val="000000"/>
          <w:sz w:val="21"/>
          <w:szCs w:val="21"/>
        </w:rPr>
        <w:t xml:space="preserve">4. Zamawiający zapłaci wynagrodzenie za wykonanie niniejszego zlecenia  w terminie do 14 dni od dnia otrzymania rachunku/ faktury z zastrzeżeniem ust. 5. </w:t>
      </w:r>
    </w:p>
    <w:p w:rsidR="004D2AEB" w:rsidRDefault="004D2AEB" w:rsidP="004D2AEB">
      <w:pPr>
        <w:autoSpaceDE w:val="0"/>
        <w:spacing w:line="360" w:lineRule="auto"/>
        <w:rPr>
          <w:rFonts w:ascii="Bookman Old Style" w:hAnsi="Bookman Old Style"/>
          <w:color w:val="000000"/>
          <w:sz w:val="21"/>
          <w:szCs w:val="21"/>
        </w:rPr>
      </w:pPr>
      <w:r>
        <w:rPr>
          <w:rFonts w:ascii="Bookman Old Style" w:hAnsi="Bookman Old Style"/>
          <w:color w:val="000000"/>
          <w:sz w:val="21"/>
          <w:szCs w:val="21"/>
        </w:rPr>
        <w:t xml:space="preserve">5. Wynagrodzenie płatne będzie w terminach uzależnionych od harmonogramu płatności i przekazywanych przez Instytucję Pośredniczącą transz dotacji. W przypadku braku dostępności środków Zamawiający wypłaci Wykonawcy zaległe wynagrodzenie w terminie 7 dni roboczych od dnia otrzymania na rachunek bankowy środków przeznaczonych na dofinansowanie realizacji projektu. </w:t>
      </w:r>
    </w:p>
    <w:p w:rsidR="004D2AEB" w:rsidRDefault="004D2AEB" w:rsidP="004D2AEB">
      <w:pPr>
        <w:autoSpaceDE w:val="0"/>
        <w:spacing w:line="360" w:lineRule="auto"/>
        <w:jc w:val="center"/>
        <w:rPr>
          <w:rFonts w:ascii="Bookman Old Style" w:hAnsi="Bookman Old Style"/>
          <w:color w:val="000000"/>
          <w:sz w:val="21"/>
          <w:szCs w:val="21"/>
        </w:rPr>
      </w:pPr>
    </w:p>
    <w:p w:rsidR="004D2AEB" w:rsidRDefault="004D2AEB" w:rsidP="004D2AEB">
      <w:pPr>
        <w:autoSpaceDE w:val="0"/>
        <w:spacing w:line="360" w:lineRule="auto"/>
        <w:jc w:val="center"/>
        <w:rPr>
          <w:rFonts w:ascii="Bookman Old Style" w:hAnsi="Bookman Old Style"/>
          <w:color w:val="000000"/>
          <w:sz w:val="21"/>
          <w:szCs w:val="21"/>
        </w:rPr>
      </w:pPr>
      <w:r>
        <w:rPr>
          <w:rFonts w:ascii="Bookman Old Style" w:hAnsi="Bookman Old Style"/>
          <w:color w:val="000000"/>
          <w:sz w:val="21"/>
          <w:szCs w:val="21"/>
        </w:rPr>
        <w:t>§6</w:t>
      </w:r>
    </w:p>
    <w:p w:rsidR="004D2AEB" w:rsidRDefault="004D2AEB" w:rsidP="004D2AEB">
      <w:pPr>
        <w:autoSpaceDE w:val="0"/>
        <w:spacing w:line="360" w:lineRule="auto"/>
        <w:rPr>
          <w:rFonts w:ascii="Bookman Old Style" w:hAnsi="Bookman Old Style"/>
          <w:color w:val="000000"/>
          <w:sz w:val="21"/>
          <w:szCs w:val="21"/>
        </w:rPr>
      </w:pPr>
      <w:r>
        <w:rPr>
          <w:rFonts w:ascii="Bookman Old Style" w:hAnsi="Bookman Old Style"/>
          <w:color w:val="000000"/>
          <w:sz w:val="21"/>
          <w:szCs w:val="21"/>
        </w:rPr>
        <w:t>1. Wykonawca zobowiązany jest zapłacić kary umowne za niewykonanie lub nienależyte wykonanie obowiązków wynikających z niniejszej umowy – 0,5% wynagrodzenia umownego,</w:t>
      </w:r>
    </w:p>
    <w:p w:rsidR="004D2AEB" w:rsidRDefault="004D2AEB" w:rsidP="004D2AEB">
      <w:pPr>
        <w:autoSpaceDE w:val="0"/>
        <w:spacing w:line="360" w:lineRule="auto"/>
        <w:rPr>
          <w:rFonts w:ascii="Bookman Old Style" w:hAnsi="Bookman Old Style"/>
          <w:color w:val="000000"/>
          <w:sz w:val="21"/>
          <w:szCs w:val="21"/>
        </w:rPr>
      </w:pPr>
      <w:r>
        <w:rPr>
          <w:rFonts w:ascii="Bookman Old Style" w:hAnsi="Bookman Old Style"/>
          <w:color w:val="000000"/>
          <w:sz w:val="21"/>
          <w:szCs w:val="21"/>
        </w:rPr>
        <w:t xml:space="preserve">o którym mowa w  §5 ust. 1 za każdą niewykonaną lub nienależycie zrealizowaną godzinę zajęć dodatkowych. </w:t>
      </w:r>
    </w:p>
    <w:p w:rsidR="004D2AEB" w:rsidRDefault="004D2AEB" w:rsidP="004D2AEB">
      <w:pPr>
        <w:autoSpaceDE w:val="0"/>
        <w:spacing w:line="360" w:lineRule="auto"/>
        <w:rPr>
          <w:rFonts w:ascii="Bookman Old Style" w:hAnsi="Bookman Old Style"/>
          <w:color w:val="000000"/>
          <w:sz w:val="21"/>
          <w:szCs w:val="21"/>
        </w:rPr>
      </w:pPr>
      <w:r>
        <w:rPr>
          <w:rFonts w:ascii="Bookman Old Style" w:hAnsi="Bookman Old Style"/>
          <w:color w:val="000000"/>
          <w:sz w:val="21"/>
          <w:szCs w:val="21"/>
        </w:rPr>
        <w:t xml:space="preserve">2.Wykonawca zobowiązany jest zapłacić 10% łącznego wynagrodzenia umownego określonego w §5 ust. 1  za odstąpienie od niniejszej umowy  bez ważnego powodu. </w:t>
      </w:r>
    </w:p>
    <w:p w:rsidR="004D2AEB" w:rsidRDefault="004D2AEB" w:rsidP="004D2AEB">
      <w:pPr>
        <w:autoSpaceDE w:val="0"/>
        <w:spacing w:line="360" w:lineRule="auto"/>
        <w:rPr>
          <w:rFonts w:ascii="Bookman Old Style" w:hAnsi="Bookman Old Style"/>
          <w:color w:val="000000"/>
          <w:sz w:val="21"/>
          <w:szCs w:val="21"/>
        </w:rPr>
      </w:pPr>
      <w:r>
        <w:rPr>
          <w:rFonts w:ascii="Bookman Old Style" w:hAnsi="Bookman Old Style"/>
          <w:color w:val="000000"/>
          <w:sz w:val="21"/>
          <w:szCs w:val="21"/>
        </w:rPr>
        <w:t xml:space="preserve">3. Wykonawca oświadcza, iż w przypadku naliczenia przez Zamawiającego kar umownych, </w:t>
      </w:r>
    </w:p>
    <w:p w:rsidR="004D2AEB" w:rsidRDefault="004D2AEB" w:rsidP="004D2AEB">
      <w:pPr>
        <w:autoSpaceDE w:val="0"/>
        <w:spacing w:line="360" w:lineRule="auto"/>
        <w:rPr>
          <w:rFonts w:ascii="Bookman Old Style" w:hAnsi="Bookman Old Style"/>
          <w:color w:val="000000"/>
          <w:sz w:val="21"/>
          <w:szCs w:val="21"/>
        </w:rPr>
      </w:pPr>
      <w:r>
        <w:rPr>
          <w:rFonts w:ascii="Bookman Old Style" w:hAnsi="Bookman Old Style"/>
          <w:color w:val="000000"/>
          <w:sz w:val="21"/>
          <w:szCs w:val="21"/>
        </w:rPr>
        <w:t>wyraża zgodę na dokonanie przez Zamawiającego potrącenia kwoty z przysługującego mu wynagrodzenia.</w:t>
      </w:r>
    </w:p>
    <w:p w:rsidR="004D2AEB" w:rsidRDefault="004D2AEB" w:rsidP="004D2AEB">
      <w:pPr>
        <w:autoSpaceDE w:val="0"/>
        <w:spacing w:line="360" w:lineRule="auto"/>
        <w:rPr>
          <w:rFonts w:ascii="Bookman Old Style" w:hAnsi="Bookman Old Style"/>
          <w:color w:val="000000"/>
          <w:sz w:val="21"/>
          <w:szCs w:val="21"/>
        </w:rPr>
      </w:pPr>
      <w:r>
        <w:rPr>
          <w:rFonts w:ascii="Bookman Old Style" w:hAnsi="Bookman Old Style"/>
          <w:color w:val="000000"/>
          <w:sz w:val="21"/>
          <w:szCs w:val="21"/>
        </w:rPr>
        <w:t xml:space="preserve">4. Niezależnie od kary umownej, Wykonawca ponosi odpowiedzialność na ogólnych zasadach określonych w Kodeksie cywilnym za szkodę wynikłą z niewykonania lub </w:t>
      </w:r>
      <w:r>
        <w:rPr>
          <w:rFonts w:ascii="Bookman Old Style" w:hAnsi="Bookman Old Style"/>
          <w:color w:val="000000"/>
          <w:sz w:val="21"/>
          <w:szCs w:val="21"/>
        </w:rPr>
        <w:lastRenderedPageBreak/>
        <w:t xml:space="preserve">nienależytego wykonania umowy, jeśli wysokość szkody przekracza wysokość kary umownej. </w:t>
      </w:r>
    </w:p>
    <w:p w:rsidR="004D2AEB" w:rsidRDefault="004D2AEB" w:rsidP="004D2AEB">
      <w:pPr>
        <w:autoSpaceDE w:val="0"/>
        <w:spacing w:line="360" w:lineRule="auto"/>
        <w:rPr>
          <w:rFonts w:ascii="Bookman Old Style" w:hAnsi="Bookman Old Style"/>
          <w:color w:val="000000"/>
          <w:sz w:val="21"/>
          <w:szCs w:val="21"/>
        </w:rPr>
      </w:pPr>
    </w:p>
    <w:p w:rsidR="004D2AEB" w:rsidRDefault="004D2AEB" w:rsidP="004D2AEB">
      <w:pPr>
        <w:autoSpaceDE w:val="0"/>
        <w:spacing w:line="360" w:lineRule="auto"/>
        <w:jc w:val="center"/>
        <w:rPr>
          <w:rFonts w:ascii="Bookman Old Style" w:hAnsi="Bookman Old Style"/>
          <w:color w:val="000000"/>
          <w:sz w:val="21"/>
          <w:szCs w:val="21"/>
        </w:rPr>
      </w:pPr>
      <w:r>
        <w:rPr>
          <w:rFonts w:ascii="Bookman Old Style" w:hAnsi="Bookman Old Style"/>
          <w:color w:val="000000"/>
          <w:sz w:val="21"/>
          <w:szCs w:val="21"/>
        </w:rPr>
        <w:t>§7</w:t>
      </w:r>
    </w:p>
    <w:p w:rsidR="004D2AEB" w:rsidRDefault="004D2AEB" w:rsidP="004D2AEB">
      <w:pPr>
        <w:autoSpaceDE w:val="0"/>
        <w:spacing w:line="360" w:lineRule="auto"/>
        <w:rPr>
          <w:rFonts w:ascii="Bookman Old Style" w:hAnsi="Bookman Old Style"/>
          <w:color w:val="000000"/>
          <w:sz w:val="21"/>
          <w:szCs w:val="21"/>
        </w:rPr>
      </w:pPr>
      <w:r>
        <w:rPr>
          <w:rFonts w:ascii="Bookman Old Style" w:hAnsi="Bookman Old Style"/>
          <w:color w:val="000000"/>
          <w:sz w:val="21"/>
          <w:szCs w:val="21"/>
        </w:rPr>
        <w:t>1.Zamawiający ma prawo odstąpić od umowy w terminie 30 dni od dnia zaistnienia następujących okoliczności:</w:t>
      </w:r>
    </w:p>
    <w:p w:rsidR="004D2AEB" w:rsidRDefault="004D2AEB" w:rsidP="004D2AEB">
      <w:pPr>
        <w:autoSpaceDE w:val="0"/>
        <w:spacing w:line="360" w:lineRule="auto"/>
        <w:rPr>
          <w:rFonts w:ascii="Bookman Old Style" w:hAnsi="Bookman Old Style"/>
          <w:color w:val="000000"/>
          <w:sz w:val="21"/>
          <w:szCs w:val="21"/>
        </w:rPr>
      </w:pPr>
      <w:r>
        <w:rPr>
          <w:rFonts w:ascii="Bookman Old Style" w:hAnsi="Bookman Old Style"/>
          <w:color w:val="000000"/>
          <w:sz w:val="21"/>
          <w:szCs w:val="21"/>
        </w:rPr>
        <w:t>a) jeżeli Wykonawca nie podjął wykonania obowiązków wynikających z niniejszej umowy lub przerwał ich wykonanie, a nieuzasadniona przerwa trwa dłużej niż 1 miesiąc;</w:t>
      </w:r>
    </w:p>
    <w:p w:rsidR="004D2AEB" w:rsidRDefault="004D2AEB" w:rsidP="004D2AEB">
      <w:pPr>
        <w:autoSpaceDE w:val="0"/>
        <w:spacing w:line="360" w:lineRule="auto"/>
        <w:rPr>
          <w:rFonts w:ascii="Bookman Old Style" w:hAnsi="Bookman Old Style"/>
          <w:color w:val="000000"/>
          <w:sz w:val="21"/>
          <w:szCs w:val="21"/>
        </w:rPr>
      </w:pPr>
      <w:r>
        <w:rPr>
          <w:rFonts w:ascii="Bookman Old Style" w:hAnsi="Bookman Old Style"/>
          <w:color w:val="000000"/>
          <w:sz w:val="21"/>
          <w:szCs w:val="21"/>
        </w:rPr>
        <w:t xml:space="preserve">b) jeżeli Wykonuje swoje obowiązki w sposób nienależyty i pomimo dodatkowego wezwania przez Zamawiającego nie nastąpiła poprawa w wykonywaniu tych obowiązków. </w:t>
      </w:r>
    </w:p>
    <w:p w:rsidR="004D2AEB" w:rsidRDefault="004D2AEB" w:rsidP="004D2AEB">
      <w:pPr>
        <w:autoSpaceDE w:val="0"/>
        <w:spacing w:line="360" w:lineRule="auto"/>
        <w:rPr>
          <w:rFonts w:ascii="Bookman Old Style" w:hAnsi="Bookman Old Style"/>
          <w:color w:val="000000"/>
          <w:sz w:val="21"/>
          <w:szCs w:val="21"/>
        </w:rPr>
      </w:pPr>
      <w:r>
        <w:rPr>
          <w:rFonts w:ascii="Bookman Old Style" w:hAnsi="Bookman Old Style"/>
          <w:color w:val="000000"/>
          <w:sz w:val="21"/>
          <w:szCs w:val="21"/>
        </w:rPr>
        <w:t xml:space="preserve">2. Odstąpienie od umowy wymaga formy pisemnej wraz z uzasadnieniem. </w:t>
      </w:r>
    </w:p>
    <w:p w:rsidR="004D2AEB" w:rsidRDefault="004D2AEB" w:rsidP="004D2AEB">
      <w:pPr>
        <w:autoSpaceDE w:val="0"/>
        <w:spacing w:line="360" w:lineRule="auto"/>
        <w:rPr>
          <w:rFonts w:ascii="Bookman Old Style" w:hAnsi="Bookman Old Style"/>
          <w:color w:val="000000"/>
          <w:sz w:val="21"/>
          <w:szCs w:val="21"/>
        </w:rPr>
      </w:pPr>
    </w:p>
    <w:p w:rsidR="004D2AEB" w:rsidRDefault="004D2AEB" w:rsidP="004D2AEB">
      <w:pPr>
        <w:autoSpaceDE w:val="0"/>
        <w:spacing w:line="360" w:lineRule="auto"/>
        <w:jc w:val="center"/>
        <w:rPr>
          <w:rFonts w:ascii="Bookman Old Style" w:hAnsi="Bookman Old Style"/>
          <w:color w:val="000000"/>
          <w:sz w:val="21"/>
          <w:szCs w:val="21"/>
        </w:rPr>
      </w:pPr>
      <w:r>
        <w:rPr>
          <w:rFonts w:ascii="Bookman Old Style" w:hAnsi="Bookman Old Style"/>
          <w:color w:val="000000"/>
          <w:sz w:val="21"/>
          <w:szCs w:val="21"/>
        </w:rPr>
        <w:t>§8</w:t>
      </w:r>
    </w:p>
    <w:p w:rsidR="004D2AEB" w:rsidRDefault="004D2AEB" w:rsidP="004D2AEB">
      <w:pPr>
        <w:autoSpaceDE w:val="0"/>
        <w:spacing w:line="360" w:lineRule="auto"/>
        <w:rPr>
          <w:rFonts w:ascii="Bookman Old Style" w:hAnsi="Bookman Old Style"/>
          <w:color w:val="000000"/>
          <w:sz w:val="21"/>
          <w:szCs w:val="21"/>
        </w:rPr>
      </w:pPr>
      <w:r>
        <w:rPr>
          <w:rFonts w:ascii="Bookman Old Style" w:hAnsi="Bookman Old Style"/>
          <w:color w:val="000000"/>
          <w:sz w:val="21"/>
          <w:szCs w:val="21"/>
        </w:rPr>
        <w:t>1. Przetwarzanie danych osobowych w ramach niniejszej umowy będzie sie odbywać zgodnie z zasadami Programu Operacyjnego Kapitał Ludzki i umową o dofinansowanie projektu.</w:t>
      </w:r>
    </w:p>
    <w:p w:rsidR="004D2AEB" w:rsidRDefault="004D2AEB" w:rsidP="004D2AEB">
      <w:pPr>
        <w:autoSpaceDE w:val="0"/>
        <w:spacing w:line="360" w:lineRule="auto"/>
        <w:rPr>
          <w:rFonts w:ascii="Bookman Old Style" w:hAnsi="Bookman Old Style"/>
          <w:color w:val="000000"/>
          <w:sz w:val="21"/>
          <w:szCs w:val="21"/>
        </w:rPr>
      </w:pPr>
      <w:r>
        <w:rPr>
          <w:rFonts w:ascii="Bookman Old Style" w:hAnsi="Bookman Old Style"/>
          <w:color w:val="000000"/>
          <w:sz w:val="21"/>
          <w:szCs w:val="21"/>
        </w:rPr>
        <w:t xml:space="preserve">2.Wykonawca zobowiązuje się do zachowania tajemnicy danych osobowych beneficjentów ostatecznych realizowanego projektu, do których uzyskał dostęp w związku z wykonywaniem umowy. </w:t>
      </w:r>
    </w:p>
    <w:p w:rsidR="004D2AEB" w:rsidRDefault="004D2AEB" w:rsidP="004D2AEB">
      <w:pPr>
        <w:autoSpaceDE w:val="0"/>
        <w:spacing w:line="360" w:lineRule="auto"/>
        <w:rPr>
          <w:rFonts w:ascii="Bookman Old Style" w:hAnsi="Bookman Old Style"/>
          <w:color w:val="000000"/>
          <w:sz w:val="21"/>
          <w:szCs w:val="21"/>
        </w:rPr>
      </w:pPr>
    </w:p>
    <w:p w:rsidR="004D2AEB" w:rsidRDefault="004D2AEB" w:rsidP="004D2AEB">
      <w:pPr>
        <w:autoSpaceDE w:val="0"/>
        <w:spacing w:line="360" w:lineRule="auto"/>
        <w:jc w:val="center"/>
        <w:rPr>
          <w:rFonts w:ascii="Bookman Old Style" w:hAnsi="Bookman Old Style"/>
          <w:color w:val="000000"/>
          <w:sz w:val="21"/>
          <w:szCs w:val="21"/>
        </w:rPr>
      </w:pPr>
      <w:r>
        <w:rPr>
          <w:rFonts w:ascii="Bookman Old Style" w:hAnsi="Bookman Old Style"/>
          <w:color w:val="000000"/>
          <w:sz w:val="21"/>
          <w:szCs w:val="21"/>
        </w:rPr>
        <w:t>§9</w:t>
      </w:r>
    </w:p>
    <w:p w:rsidR="004D2AEB" w:rsidRDefault="004D2AEB" w:rsidP="004D2AEB">
      <w:pPr>
        <w:autoSpaceDE w:val="0"/>
        <w:spacing w:line="360" w:lineRule="auto"/>
        <w:rPr>
          <w:rFonts w:ascii="Bookman Old Style" w:hAnsi="Bookman Old Style"/>
          <w:color w:val="000000"/>
          <w:sz w:val="21"/>
          <w:szCs w:val="21"/>
        </w:rPr>
      </w:pPr>
      <w:r>
        <w:rPr>
          <w:rFonts w:ascii="Bookman Old Style" w:hAnsi="Bookman Old Style"/>
          <w:color w:val="000000"/>
          <w:sz w:val="21"/>
          <w:szCs w:val="21"/>
        </w:rPr>
        <w:t>1. Wszelkie zmiany niniejszej umowy wymagają formy pisemnej pod rygorem nieważności.</w:t>
      </w:r>
    </w:p>
    <w:p w:rsidR="004D2AEB" w:rsidRDefault="004D2AEB" w:rsidP="004D2AEB">
      <w:pPr>
        <w:autoSpaceDE w:val="0"/>
        <w:spacing w:line="360" w:lineRule="auto"/>
        <w:rPr>
          <w:rFonts w:ascii="Bookman Old Style" w:hAnsi="Bookman Old Style"/>
          <w:color w:val="000000"/>
          <w:sz w:val="21"/>
          <w:szCs w:val="21"/>
        </w:rPr>
      </w:pPr>
      <w:r>
        <w:rPr>
          <w:rFonts w:ascii="Bookman Old Style" w:hAnsi="Bookman Old Style"/>
          <w:color w:val="000000"/>
          <w:sz w:val="21"/>
          <w:szCs w:val="21"/>
        </w:rPr>
        <w:t>2.Zamawiający przewiduje wprowadzenie zmian do umowy w przypadku:</w:t>
      </w:r>
    </w:p>
    <w:p w:rsidR="004D2AEB" w:rsidRDefault="004D2AEB" w:rsidP="004D2AEB">
      <w:pPr>
        <w:autoSpaceDE w:val="0"/>
        <w:spacing w:line="360" w:lineRule="auto"/>
        <w:rPr>
          <w:rFonts w:ascii="Bookman Old Style" w:hAnsi="Bookman Old Style"/>
          <w:color w:val="000000"/>
          <w:sz w:val="21"/>
          <w:szCs w:val="21"/>
        </w:rPr>
      </w:pPr>
      <w:r>
        <w:rPr>
          <w:rFonts w:ascii="Bookman Old Style" w:hAnsi="Bookman Old Style"/>
          <w:color w:val="000000"/>
          <w:sz w:val="21"/>
          <w:szCs w:val="21"/>
        </w:rPr>
        <w:t>a) zmiany terminu realizacji umowy w przypadku zmiany harmonogramu realizacji projektu,</w:t>
      </w:r>
    </w:p>
    <w:p w:rsidR="004D2AEB" w:rsidRDefault="004D2AEB" w:rsidP="004D2AEB">
      <w:pPr>
        <w:autoSpaceDE w:val="0"/>
        <w:spacing w:line="360" w:lineRule="auto"/>
        <w:rPr>
          <w:rFonts w:ascii="Bookman Old Style" w:hAnsi="Bookman Old Style"/>
          <w:color w:val="000000"/>
          <w:sz w:val="21"/>
          <w:szCs w:val="21"/>
        </w:rPr>
      </w:pPr>
      <w:r>
        <w:rPr>
          <w:rFonts w:ascii="Bookman Old Style" w:hAnsi="Bookman Old Style"/>
          <w:color w:val="000000"/>
          <w:sz w:val="21"/>
          <w:szCs w:val="21"/>
        </w:rPr>
        <w:t>b) zmiany prowadzącego warsztaty,</w:t>
      </w:r>
    </w:p>
    <w:p w:rsidR="004D2AEB" w:rsidRDefault="004D2AEB" w:rsidP="004D2AEB">
      <w:pPr>
        <w:autoSpaceDE w:val="0"/>
        <w:spacing w:line="360" w:lineRule="auto"/>
        <w:rPr>
          <w:rFonts w:ascii="Bookman Old Style" w:hAnsi="Bookman Old Style"/>
          <w:color w:val="000000"/>
          <w:sz w:val="21"/>
          <w:szCs w:val="21"/>
        </w:rPr>
      </w:pPr>
      <w:r>
        <w:rPr>
          <w:rFonts w:ascii="Bookman Old Style" w:hAnsi="Bookman Old Style"/>
          <w:color w:val="000000"/>
          <w:sz w:val="21"/>
          <w:szCs w:val="21"/>
        </w:rPr>
        <w:t>c)w przypadku wystąpienia zmian powszechnie obowiązujących przepisów prawa w zakresie mającym wpływ na realizację umowy.</w:t>
      </w:r>
    </w:p>
    <w:p w:rsidR="004D2AEB" w:rsidRDefault="004D2AEB" w:rsidP="004D2AEB">
      <w:pPr>
        <w:autoSpaceDE w:val="0"/>
        <w:spacing w:line="360" w:lineRule="auto"/>
        <w:jc w:val="center"/>
        <w:rPr>
          <w:rFonts w:ascii="Bookman Old Style" w:hAnsi="Bookman Old Style"/>
          <w:color w:val="000000"/>
          <w:sz w:val="21"/>
          <w:szCs w:val="21"/>
        </w:rPr>
      </w:pPr>
    </w:p>
    <w:p w:rsidR="004D2AEB" w:rsidRDefault="004D2AEB" w:rsidP="004D2AEB">
      <w:pPr>
        <w:autoSpaceDE w:val="0"/>
        <w:spacing w:line="360" w:lineRule="auto"/>
        <w:jc w:val="center"/>
        <w:rPr>
          <w:rFonts w:ascii="Bookman Old Style" w:hAnsi="Bookman Old Style"/>
          <w:color w:val="000000"/>
          <w:sz w:val="21"/>
          <w:szCs w:val="21"/>
        </w:rPr>
      </w:pPr>
      <w:r>
        <w:rPr>
          <w:rFonts w:ascii="Bookman Old Style" w:hAnsi="Bookman Old Style"/>
          <w:color w:val="000000"/>
          <w:sz w:val="21"/>
          <w:szCs w:val="21"/>
        </w:rPr>
        <w:t>§10</w:t>
      </w:r>
    </w:p>
    <w:p w:rsidR="004D2AEB" w:rsidRDefault="004D2AEB" w:rsidP="004D2AEB">
      <w:pPr>
        <w:autoSpaceDE w:val="0"/>
        <w:spacing w:line="360" w:lineRule="auto"/>
        <w:rPr>
          <w:rFonts w:ascii="Bookman Old Style" w:hAnsi="Bookman Old Style"/>
          <w:color w:val="000000"/>
          <w:sz w:val="21"/>
          <w:szCs w:val="21"/>
        </w:rPr>
      </w:pPr>
      <w:r>
        <w:rPr>
          <w:rFonts w:ascii="Bookman Old Style" w:hAnsi="Bookman Old Style"/>
          <w:color w:val="000000"/>
          <w:sz w:val="21"/>
          <w:szCs w:val="21"/>
        </w:rPr>
        <w:lastRenderedPageBreak/>
        <w:t>1. W sprawach nieuregulowanych niniejszą umową mają zastosowanie przepisy Kodeksu Cywilnego.</w:t>
      </w:r>
    </w:p>
    <w:p w:rsidR="004D2AEB" w:rsidRDefault="004D2AEB" w:rsidP="004D2AEB">
      <w:pPr>
        <w:autoSpaceDE w:val="0"/>
        <w:spacing w:line="360" w:lineRule="auto"/>
        <w:rPr>
          <w:rFonts w:ascii="Bookman Old Style" w:hAnsi="Bookman Old Style"/>
          <w:color w:val="000000"/>
          <w:sz w:val="21"/>
          <w:szCs w:val="21"/>
        </w:rPr>
      </w:pPr>
      <w:r>
        <w:rPr>
          <w:rFonts w:ascii="Bookman Old Style" w:hAnsi="Bookman Old Style"/>
          <w:color w:val="000000"/>
          <w:sz w:val="21"/>
          <w:szCs w:val="21"/>
        </w:rPr>
        <w:t xml:space="preserve">2. Spory wynikłe na tle wykonania niniejszej umowy rozstrzygać będzie sąd właściwy miejscowo dla Zamawiającego. </w:t>
      </w:r>
    </w:p>
    <w:p w:rsidR="004D2AEB" w:rsidRDefault="004D2AEB" w:rsidP="004D2AEB">
      <w:pPr>
        <w:autoSpaceDE w:val="0"/>
        <w:spacing w:line="360" w:lineRule="auto"/>
        <w:rPr>
          <w:rFonts w:ascii="Bookman Old Style" w:hAnsi="Bookman Old Style"/>
          <w:color w:val="000000"/>
          <w:sz w:val="21"/>
          <w:szCs w:val="21"/>
        </w:rPr>
      </w:pPr>
    </w:p>
    <w:p w:rsidR="004D2AEB" w:rsidRDefault="004D2AEB" w:rsidP="004D2AEB">
      <w:pPr>
        <w:autoSpaceDE w:val="0"/>
        <w:spacing w:line="360" w:lineRule="auto"/>
        <w:jc w:val="center"/>
        <w:rPr>
          <w:rFonts w:ascii="Bookman Old Style" w:hAnsi="Bookman Old Style"/>
          <w:color w:val="000000"/>
          <w:sz w:val="21"/>
          <w:szCs w:val="21"/>
        </w:rPr>
      </w:pPr>
    </w:p>
    <w:p w:rsidR="004D2AEB" w:rsidRDefault="004D2AEB" w:rsidP="004D2AEB">
      <w:pPr>
        <w:autoSpaceDE w:val="0"/>
        <w:spacing w:line="360" w:lineRule="auto"/>
        <w:jc w:val="center"/>
        <w:rPr>
          <w:rFonts w:ascii="Bookman Old Style" w:hAnsi="Bookman Old Style"/>
          <w:color w:val="000000"/>
          <w:sz w:val="21"/>
          <w:szCs w:val="21"/>
        </w:rPr>
      </w:pPr>
      <w:r>
        <w:rPr>
          <w:rFonts w:ascii="Bookman Old Style" w:hAnsi="Bookman Old Style"/>
          <w:color w:val="000000"/>
          <w:sz w:val="21"/>
          <w:szCs w:val="21"/>
        </w:rPr>
        <w:t>§11</w:t>
      </w:r>
    </w:p>
    <w:p w:rsidR="004D2AEB" w:rsidRDefault="004D2AEB" w:rsidP="004D2AEB">
      <w:pPr>
        <w:autoSpaceDE w:val="0"/>
        <w:spacing w:line="360" w:lineRule="auto"/>
        <w:rPr>
          <w:rFonts w:ascii="Bookman Old Style" w:hAnsi="Bookman Old Style"/>
          <w:color w:val="000000"/>
          <w:sz w:val="21"/>
          <w:szCs w:val="21"/>
        </w:rPr>
      </w:pPr>
      <w:r>
        <w:rPr>
          <w:rFonts w:ascii="Bookman Old Style" w:hAnsi="Bookman Old Style"/>
          <w:color w:val="000000"/>
          <w:sz w:val="21"/>
          <w:szCs w:val="21"/>
        </w:rPr>
        <w:t>Umowę sporządzono w  trzech jednobrzmiących egzemplarzach, jeden dla Wykonawcy     i dwa dla Zamawiającego.</w:t>
      </w:r>
    </w:p>
    <w:p w:rsidR="004D2AEB" w:rsidRDefault="004D2AEB" w:rsidP="004D2AEB">
      <w:pPr>
        <w:autoSpaceDE w:val="0"/>
        <w:spacing w:line="360" w:lineRule="auto"/>
        <w:rPr>
          <w:rFonts w:ascii="Bookman Old Style" w:hAnsi="Bookman Old Style"/>
          <w:color w:val="000000"/>
          <w:sz w:val="21"/>
          <w:szCs w:val="21"/>
        </w:rPr>
      </w:pPr>
    </w:p>
    <w:p w:rsidR="004D2AEB" w:rsidRDefault="004D2AEB" w:rsidP="004D2AEB">
      <w:pPr>
        <w:autoSpaceDE w:val="0"/>
        <w:spacing w:line="360" w:lineRule="auto"/>
        <w:rPr>
          <w:rFonts w:ascii="Bookman Old Style" w:hAnsi="Bookman Old Style"/>
          <w:color w:val="000000"/>
          <w:sz w:val="21"/>
          <w:szCs w:val="21"/>
        </w:rPr>
      </w:pPr>
    </w:p>
    <w:p w:rsidR="004D2AEB" w:rsidRDefault="004D2AEB" w:rsidP="004D2AEB">
      <w:pPr>
        <w:autoSpaceDE w:val="0"/>
        <w:spacing w:line="360" w:lineRule="auto"/>
        <w:jc w:val="center"/>
      </w:pPr>
      <w:r>
        <w:rPr>
          <w:rFonts w:ascii="Bookman Old Style" w:hAnsi="Bookman Old Style"/>
          <w:b/>
          <w:bCs/>
          <w:color w:val="000000"/>
          <w:sz w:val="21"/>
          <w:szCs w:val="21"/>
        </w:rPr>
        <w:t>ZAMAWIAJĄCY;                                                                  WYKONAWCA:</w:t>
      </w:r>
    </w:p>
    <w:p w:rsidR="006B02EE" w:rsidRDefault="006B02EE" w:rsidP="004D2AEB">
      <w:pPr>
        <w:spacing w:after="60"/>
        <w:jc w:val="both"/>
        <w:rPr>
          <w:rFonts w:ascii="Arial" w:hAnsi="Arial" w:cs="Arial"/>
          <w:sz w:val="20"/>
          <w:szCs w:val="20"/>
        </w:rPr>
      </w:pPr>
    </w:p>
    <w:p w:rsidR="00AC013C" w:rsidRPr="000C7DA8" w:rsidRDefault="006B02EE" w:rsidP="006B02EE">
      <w:pPr>
        <w:tabs>
          <w:tab w:val="left" w:pos="7815"/>
        </w:tabs>
      </w:pPr>
      <w:r>
        <w:rPr>
          <w:rFonts w:ascii="Bookman Old Style" w:hAnsi="Bookman Old Style"/>
          <w:sz w:val="21"/>
          <w:szCs w:val="21"/>
        </w:rPr>
        <w:t xml:space="preserve"> </w:t>
      </w:r>
    </w:p>
    <w:sectPr w:rsidR="00AC013C" w:rsidRPr="000C7DA8" w:rsidSect="00361B01">
      <w:footerReference w:type="default" r:id="rId8"/>
      <w:pgSz w:w="11905" w:h="16837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23D9" w:rsidRDefault="009323D9">
      <w:r>
        <w:separator/>
      </w:r>
    </w:p>
  </w:endnote>
  <w:endnote w:type="continuationSeparator" w:id="0">
    <w:p w:rsidR="009323D9" w:rsidRDefault="009323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71E9" w:rsidRDefault="00D32CCE" w:rsidP="00D32CCE">
    <w:pPr>
      <w:pStyle w:val="Stopka"/>
      <w:pBdr>
        <w:top w:val="thinThickSmallGap" w:sz="24" w:space="0" w:color="622423"/>
      </w:pBdr>
      <w:jc w:val="center"/>
      <w:rPr>
        <w:rFonts w:ascii="Cambria" w:hAnsi="Cambria"/>
      </w:rPr>
    </w:pPr>
    <w:r>
      <w:rPr>
        <w:rFonts w:ascii="Cambria" w:hAnsi="Cambria"/>
      </w:rPr>
      <w:t xml:space="preserve">Projekt współfinansowany przez Unię Europejską w ramach </w:t>
    </w:r>
    <w:r w:rsidR="00D271E9">
      <w:rPr>
        <w:rFonts w:ascii="Cambria" w:hAnsi="Cambria"/>
      </w:rPr>
      <w:t xml:space="preserve"> </w:t>
    </w:r>
  </w:p>
  <w:p w:rsidR="00D32CCE" w:rsidRDefault="00D32CCE" w:rsidP="00D32CCE">
    <w:pPr>
      <w:pStyle w:val="Stopka"/>
      <w:pBdr>
        <w:top w:val="thinThickSmallGap" w:sz="24" w:space="0" w:color="622423"/>
      </w:pBdr>
      <w:jc w:val="center"/>
      <w:rPr>
        <w:rFonts w:ascii="Cambria" w:hAnsi="Cambria"/>
      </w:rPr>
    </w:pPr>
    <w:r>
      <w:rPr>
        <w:rFonts w:ascii="Cambria" w:hAnsi="Cambria"/>
      </w:rPr>
      <w:t>Europejskiego Funduszu Społecznego</w:t>
    </w:r>
  </w:p>
  <w:p w:rsidR="00D271E9" w:rsidRDefault="00D271E9" w:rsidP="00D32CCE">
    <w:pPr>
      <w:pStyle w:val="Stopka"/>
      <w:pBdr>
        <w:top w:val="thinThickSmallGap" w:sz="24" w:space="0" w:color="622423"/>
      </w:pBdr>
      <w:jc w:val="center"/>
      <w:rPr>
        <w:rFonts w:ascii="Cambria" w:hAnsi="Cambria"/>
      </w:rPr>
    </w:pPr>
  </w:p>
  <w:p w:rsidR="00D271E9" w:rsidRPr="00AC013C" w:rsidRDefault="00D271E9" w:rsidP="00D271E9">
    <w:pPr>
      <w:autoSpaceDE w:val="0"/>
      <w:autoSpaceDN w:val="0"/>
      <w:adjustRightInd w:val="0"/>
      <w:spacing w:line="360" w:lineRule="auto"/>
      <w:rPr>
        <w:rFonts w:asciiTheme="majorHAnsi" w:hAnsiTheme="majorHAnsi"/>
        <w:b/>
        <w:i/>
        <w:color w:val="000000"/>
        <w:sz w:val="16"/>
        <w:szCs w:val="16"/>
      </w:rPr>
    </w:pPr>
    <w:r w:rsidRPr="00AC013C">
      <w:rPr>
        <w:rFonts w:asciiTheme="majorHAnsi" w:hAnsiTheme="majorHAnsi"/>
        <w:b/>
        <w:i/>
        <w:color w:val="000000"/>
        <w:sz w:val="16"/>
        <w:szCs w:val="16"/>
      </w:rPr>
      <w:t xml:space="preserve">Gmina Gostynin  </w:t>
    </w:r>
    <w:r w:rsidRPr="00AC013C">
      <w:rPr>
        <w:rFonts w:asciiTheme="majorHAnsi" w:hAnsiTheme="majorHAnsi"/>
        <w:b/>
        <w:i/>
        <w:color w:val="000000"/>
        <w:sz w:val="16"/>
        <w:szCs w:val="16"/>
      </w:rPr>
      <w:tab/>
    </w:r>
    <w:r w:rsidRPr="00AC013C">
      <w:rPr>
        <w:rFonts w:asciiTheme="majorHAnsi" w:hAnsiTheme="majorHAnsi"/>
        <w:b/>
        <w:i/>
        <w:color w:val="000000"/>
        <w:sz w:val="16"/>
        <w:szCs w:val="16"/>
      </w:rPr>
      <w:tab/>
    </w:r>
    <w:r w:rsidRPr="00AC013C">
      <w:rPr>
        <w:rFonts w:asciiTheme="majorHAnsi" w:hAnsiTheme="majorHAnsi"/>
        <w:b/>
        <w:i/>
        <w:color w:val="000000"/>
        <w:sz w:val="16"/>
        <w:szCs w:val="16"/>
      </w:rPr>
      <w:tab/>
    </w:r>
    <w:r w:rsidRPr="00AC013C">
      <w:rPr>
        <w:rFonts w:asciiTheme="majorHAnsi" w:hAnsiTheme="majorHAnsi"/>
        <w:b/>
        <w:i/>
        <w:color w:val="000000"/>
        <w:sz w:val="16"/>
        <w:szCs w:val="16"/>
      </w:rPr>
      <w:tab/>
    </w:r>
    <w:r w:rsidRPr="00AC013C">
      <w:rPr>
        <w:rFonts w:asciiTheme="majorHAnsi" w:hAnsiTheme="majorHAnsi"/>
        <w:b/>
        <w:i/>
        <w:color w:val="000000"/>
        <w:sz w:val="16"/>
        <w:szCs w:val="16"/>
      </w:rPr>
      <w:tab/>
    </w:r>
    <w:r w:rsidRPr="00AC013C">
      <w:rPr>
        <w:rFonts w:asciiTheme="majorHAnsi" w:hAnsiTheme="majorHAnsi"/>
        <w:b/>
        <w:i/>
        <w:color w:val="000000"/>
        <w:sz w:val="16"/>
        <w:szCs w:val="16"/>
      </w:rPr>
      <w:tab/>
    </w:r>
    <w:r w:rsidRPr="00AC013C">
      <w:rPr>
        <w:rFonts w:asciiTheme="majorHAnsi" w:hAnsiTheme="majorHAnsi"/>
        <w:b/>
        <w:i/>
        <w:color w:val="000000"/>
        <w:sz w:val="16"/>
        <w:szCs w:val="16"/>
      </w:rPr>
      <w:tab/>
    </w:r>
    <w:r w:rsidRPr="00AC013C">
      <w:rPr>
        <w:rFonts w:asciiTheme="majorHAnsi" w:hAnsiTheme="majorHAnsi"/>
        <w:b/>
        <w:i/>
        <w:color w:val="000000"/>
        <w:sz w:val="16"/>
        <w:szCs w:val="16"/>
      </w:rPr>
      <w:tab/>
      <w:t>tel./</w:t>
    </w:r>
    <w:proofErr w:type="spellStart"/>
    <w:r w:rsidRPr="00AC013C">
      <w:rPr>
        <w:rFonts w:asciiTheme="majorHAnsi" w:hAnsiTheme="majorHAnsi"/>
        <w:b/>
        <w:i/>
        <w:color w:val="000000"/>
        <w:sz w:val="16"/>
        <w:szCs w:val="16"/>
      </w:rPr>
      <w:t>fax</w:t>
    </w:r>
    <w:proofErr w:type="spellEnd"/>
    <w:r w:rsidRPr="00AC013C">
      <w:rPr>
        <w:rFonts w:asciiTheme="majorHAnsi" w:hAnsiTheme="majorHAnsi"/>
        <w:b/>
        <w:i/>
        <w:color w:val="000000"/>
        <w:sz w:val="16"/>
        <w:szCs w:val="16"/>
      </w:rPr>
      <w:t xml:space="preserve"> (24) 236 07 52</w:t>
    </w:r>
  </w:p>
  <w:p w:rsidR="00D271E9" w:rsidRPr="00AC013C" w:rsidRDefault="00D271E9" w:rsidP="00D271E9">
    <w:pPr>
      <w:autoSpaceDE w:val="0"/>
      <w:autoSpaceDN w:val="0"/>
      <w:adjustRightInd w:val="0"/>
      <w:spacing w:line="360" w:lineRule="auto"/>
      <w:rPr>
        <w:rFonts w:asciiTheme="majorHAnsi" w:hAnsiTheme="majorHAnsi"/>
        <w:b/>
        <w:i/>
        <w:color w:val="000000"/>
        <w:sz w:val="16"/>
        <w:szCs w:val="16"/>
      </w:rPr>
    </w:pPr>
    <w:r w:rsidRPr="00AC013C">
      <w:rPr>
        <w:rFonts w:asciiTheme="majorHAnsi" w:hAnsiTheme="majorHAnsi"/>
        <w:b/>
        <w:i/>
        <w:color w:val="000000"/>
        <w:sz w:val="16"/>
        <w:szCs w:val="16"/>
      </w:rPr>
      <w:t xml:space="preserve">ul. Rynek 26 </w:t>
    </w:r>
    <w:r w:rsidRPr="00AC013C">
      <w:rPr>
        <w:rFonts w:asciiTheme="majorHAnsi" w:hAnsiTheme="majorHAnsi"/>
        <w:b/>
        <w:i/>
        <w:color w:val="000000"/>
        <w:sz w:val="16"/>
        <w:szCs w:val="16"/>
      </w:rPr>
      <w:tab/>
    </w:r>
    <w:r w:rsidRPr="00AC013C">
      <w:rPr>
        <w:rFonts w:asciiTheme="majorHAnsi" w:hAnsiTheme="majorHAnsi"/>
        <w:b/>
        <w:i/>
        <w:color w:val="000000"/>
        <w:sz w:val="16"/>
        <w:szCs w:val="16"/>
      </w:rPr>
      <w:tab/>
    </w:r>
    <w:r w:rsidRPr="00AC013C">
      <w:rPr>
        <w:rFonts w:asciiTheme="majorHAnsi" w:hAnsiTheme="majorHAnsi"/>
        <w:b/>
        <w:i/>
        <w:color w:val="000000"/>
        <w:sz w:val="16"/>
        <w:szCs w:val="16"/>
      </w:rPr>
      <w:tab/>
    </w:r>
    <w:r w:rsidRPr="00AC013C">
      <w:rPr>
        <w:rFonts w:asciiTheme="majorHAnsi" w:hAnsiTheme="majorHAnsi"/>
        <w:b/>
        <w:i/>
        <w:color w:val="000000"/>
        <w:sz w:val="16"/>
        <w:szCs w:val="16"/>
      </w:rPr>
      <w:tab/>
    </w:r>
    <w:r w:rsidRPr="00AC013C">
      <w:rPr>
        <w:rFonts w:asciiTheme="majorHAnsi" w:hAnsiTheme="majorHAnsi"/>
        <w:b/>
        <w:i/>
        <w:color w:val="000000"/>
        <w:sz w:val="16"/>
        <w:szCs w:val="16"/>
      </w:rPr>
      <w:tab/>
    </w:r>
    <w:r w:rsidRPr="00AC013C">
      <w:rPr>
        <w:rFonts w:asciiTheme="majorHAnsi" w:hAnsiTheme="majorHAnsi"/>
        <w:b/>
        <w:i/>
        <w:color w:val="000000"/>
        <w:sz w:val="16"/>
        <w:szCs w:val="16"/>
      </w:rPr>
      <w:tab/>
    </w:r>
    <w:r w:rsidRPr="00AC013C">
      <w:rPr>
        <w:rFonts w:asciiTheme="majorHAnsi" w:hAnsiTheme="majorHAnsi"/>
        <w:b/>
        <w:i/>
        <w:color w:val="000000"/>
        <w:sz w:val="16"/>
        <w:szCs w:val="16"/>
      </w:rPr>
      <w:tab/>
    </w:r>
    <w:r w:rsidRPr="00AC013C">
      <w:rPr>
        <w:rFonts w:asciiTheme="majorHAnsi" w:hAnsiTheme="majorHAnsi"/>
        <w:b/>
        <w:i/>
        <w:color w:val="000000"/>
        <w:sz w:val="16"/>
        <w:szCs w:val="16"/>
      </w:rPr>
      <w:tab/>
      <w:t>e-mail: ug@gminagostynin.pl</w:t>
    </w:r>
  </w:p>
  <w:p w:rsidR="00D271E9" w:rsidRPr="00AC013C" w:rsidRDefault="00D271E9" w:rsidP="00D271E9">
    <w:pPr>
      <w:autoSpaceDE w:val="0"/>
      <w:autoSpaceDN w:val="0"/>
      <w:adjustRightInd w:val="0"/>
      <w:spacing w:line="360" w:lineRule="auto"/>
      <w:rPr>
        <w:rFonts w:asciiTheme="majorHAnsi" w:hAnsiTheme="majorHAnsi"/>
        <w:b/>
        <w:i/>
        <w:color w:val="000000"/>
        <w:sz w:val="16"/>
        <w:szCs w:val="16"/>
      </w:rPr>
    </w:pPr>
    <w:r w:rsidRPr="00AC013C">
      <w:rPr>
        <w:rFonts w:asciiTheme="majorHAnsi" w:hAnsiTheme="majorHAnsi"/>
        <w:b/>
        <w:i/>
        <w:color w:val="000000"/>
        <w:sz w:val="16"/>
        <w:szCs w:val="16"/>
      </w:rPr>
      <w:t xml:space="preserve">09-500 Gostynin </w:t>
    </w:r>
    <w:r w:rsidRPr="00AC013C">
      <w:rPr>
        <w:rFonts w:asciiTheme="majorHAnsi" w:hAnsiTheme="majorHAnsi"/>
        <w:b/>
        <w:i/>
        <w:color w:val="000000"/>
        <w:sz w:val="16"/>
        <w:szCs w:val="16"/>
      </w:rPr>
      <w:tab/>
    </w:r>
    <w:r w:rsidRPr="00AC013C">
      <w:rPr>
        <w:rFonts w:asciiTheme="majorHAnsi" w:hAnsiTheme="majorHAnsi"/>
        <w:b/>
        <w:i/>
        <w:color w:val="000000"/>
        <w:sz w:val="16"/>
        <w:szCs w:val="16"/>
      </w:rPr>
      <w:tab/>
    </w:r>
    <w:r w:rsidRPr="00AC013C">
      <w:rPr>
        <w:rFonts w:asciiTheme="majorHAnsi" w:hAnsiTheme="majorHAnsi"/>
        <w:b/>
        <w:i/>
        <w:color w:val="000000"/>
        <w:sz w:val="16"/>
        <w:szCs w:val="16"/>
      </w:rPr>
      <w:tab/>
    </w:r>
    <w:r w:rsidRPr="00AC013C">
      <w:rPr>
        <w:rFonts w:asciiTheme="majorHAnsi" w:hAnsiTheme="majorHAnsi"/>
        <w:b/>
        <w:i/>
        <w:color w:val="000000"/>
        <w:sz w:val="16"/>
        <w:szCs w:val="16"/>
      </w:rPr>
      <w:tab/>
    </w:r>
    <w:r w:rsidRPr="00AC013C">
      <w:rPr>
        <w:rFonts w:asciiTheme="majorHAnsi" w:hAnsiTheme="majorHAnsi"/>
        <w:b/>
        <w:i/>
        <w:color w:val="000000"/>
        <w:sz w:val="16"/>
        <w:szCs w:val="16"/>
      </w:rPr>
      <w:tab/>
    </w:r>
    <w:r w:rsidRPr="00AC013C">
      <w:rPr>
        <w:rFonts w:asciiTheme="majorHAnsi" w:hAnsiTheme="majorHAnsi"/>
        <w:b/>
        <w:i/>
        <w:color w:val="000000"/>
        <w:sz w:val="16"/>
        <w:szCs w:val="16"/>
      </w:rPr>
      <w:tab/>
    </w:r>
    <w:r w:rsidRPr="00AC013C">
      <w:rPr>
        <w:rFonts w:asciiTheme="majorHAnsi" w:hAnsiTheme="majorHAnsi"/>
        <w:b/>
        <w:i/>
        <w:color w:val="000000"/>
        <w:sz w:val="16"/>
        <w:szCs w:val="16"/>
      </w:rPr>
      <w:tab/>
    </w:r>
    <w:r w:rsidRPr="00AC013C">
      <w:rPr>
        <w:rFonts w:asciiTheme="majorHAnsi" w:hAnsiTheme="majorHAnsi"/>
        <w:b/>
        <w:i/>
        <w:color w:val="000000"/>
        <w:sz w:val="16"/>
        <w:szCs w:val="16"/>
      </w:rPr>
      <w:tab/>
      <w:t>www.gminagostynin.pl</w:t>
    </w:r>
  </w:p>
  <w:p w:rsidR="00D271E9" w:rsidRPr="00AC013C" w:rsidRDefault="00D271E9" w:rsidP="00D271E9">
    <w:pPr>
      <w:spacing w:after="60"/>
      <w:jc w:val="both"/>
      <w:rPr>
        <w:rFonts w:asciiTheme="majorHAnsi" w:hAnsiTheme="majorHAnsi" w:cs="Arial"/>
        <w:sz w:val="20"/>
        <w:szCs w:val="20"/>
      </w:rPr>
    </w:pPr>
  </w:p>
  <w:p w:rsidR="00D32CCE" w:rsidRPr="00AC013C" w:rsidRDefault="00D32CCE" w:rsidP="00D271E9">
    <w:pPr>
      <w:pStyle w:val="Stopka"/>
      <w:jc w:val="both"/>
      <w:rPr>
        <w:rFonts w:asciiTheme="majorHAnsi" w:hAnsiTheme="majorHAnsi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23D9" w:rsidRDefault="009323D9">
      <w:r>
        <w:separator/>
      </w:r>
    </w:p>
  </w:footnote>
  <w:footnote w:type="continuationSeparator" w:id="0">
    <w:p w:rsidR="009323D9" w:rsidRDefault="009323D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>
      <w:start w:val="1"/>
      <w:numFmt w:val="decimal"/>
      <w:lvlText w:val="%2."/>
      <w:lvlJc w:val="left"/>
      <w:pPr>
        <w:tabs>
          <w:tab w:val="num" w:pos="1250"/>
        </w:tabs>
        <w:ind w:left="1250" w:hanging="567"/>
      </w:pPr>
    </w:lvl>
    <w:lvl w:ilvl="2">
      <w:start w:val="1"/>
      <w:numFmt w:val="lowerRoman"/>
      <w:lvlText w:val="%3."/>
      <w:lvlJc w:val="right"/>
      <w:pPr>
        <w:tabs>
          <w:tab w:val="num" w:pos="1763"/>
        </w:tabs>
        <w:ind w:left="1763" w:hanging="180"/>
      </w:pPr>
    </w:lvl>
    <w:lvl w:ilvl="3">
      <w:start w:val="1"/>
      <w:numFmt w:val="decimal"/>
      <w:lvlText w:val="%4."/>
      <w:lvlJc w:val="left"/>
      <w:pPr>
        <w:tabs>
          <w:tab w:val="num" w:pos="2483"/>
        </w:tabs>
        <w:ind w:left="2483" w:hanging="360"/>
      </w:pPr>
    </w:lvl>
    <w:lvl w:ilvl="4">
      <w:start w:val="1"/>
      <w:numFmt w:val="lowerLetter"/>
      <w:lvlText w:val="%5."/>
      <w:lvlJc w:val="left"/>
      <w:pPr>
        <w:tabs>
          <w:tab w:val="num" w:pos="3203"/>
        </w:tabs>
        <w:ind w:left="3203" w:hanging="360"/>
      </w:pPr>
    </w:lvl>
    <w:lvl w:ilvl="5">
      <w:start w:val="1"/>
      <w:numFmt w:val="lowerRoman"/>
      <w:lvlText w:val="%6."/>
      <w:lvlJc w:val="right"/>
      <w:pPr>
        <w:tabs>
          <w:tab w:val="num" w:pos="3923"/>
        </w:tabs>
        <w:ind w:left="3923" w:hanging="180"/>
      </w:pPr>
    </w:lvl>
    <w:lvl w:ilvl="6">
      <w:start w:val="1"/>
      <w:numFmt w:val="decimal"/>
      <w:lvlText w:val="%7."/>
      <w:lvlJc w:val="left"/>
      <w:pPr>
        <w:tabs>
          <w:tab w:val="num" w:pos="4643"/>
        </w:tabs>
        <w:ind w:left="4643" w:hanging="360"/>
      </w:pPr>
    </w:lvl>
    <w:lvl w:ilvl="7">
      <w:start w:val="1"/>
      <w:numFmt w:val="lowerLetter"/>
      <w:lvlText w:val="%8."/>
      <w:lvlJc w:val="left"/>
      <w:pPr>
        <w:tabs>
          <w:tab w:val="num" w:pos="5363"/>
        </w:tabs>
        <w:ind w:left="5363" w:hanging="360"/>
      </w:pPr>
    </w:lvl>
    <w:lvl w:ilvl="8">
      <w:start w:val="1"/>
      <w:numFmt w:val="lowerRoman"/>
      <w:lvlText w:val="%9."/>
      <w:lvlJc w:val="right"/>
      <w:pPr>
        <w:tabs>
          <w:tab w:val="num" w:pos="6083"/>
        </w:tabs>
        <w:ind w:left="6083" w:hanging="18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567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2520"/>
        </w:tabs>
        <w:ind w:left="2520" w:hanging="360"/>
      </w:pPr>
      <w:rPr>
        <w:rFonts w:cs="Times New Roman"/>
      </w:rPr>
    </w:lvl>
  </w:abstractNum>
  <w:abstractNum w:abstractNumId="6">
    <w:nsid w:val="00000007"/>
    <w:multiLevelType w:val="multilevel"/>
    <w:tmpl w:val="00000007"/>
    <w:name w:val="WW8Num7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7">
    <w:nsid w:val="13097D25"/>
    <w:multiLevelType w:val="hybridMultilevel"/>
    <w:tmpl w:val="1A6E6700"/>
    <w:lvl w:ilvl="0" w:tplc="19B8E79E">
      <w:start w:val="1"/>
      <w:numFmt w:val="decimal"/>
      <w:lvlText w:val="%1."/>
      <w:lvlJc w:val="left"/>
      <w:pPr>
        <w:ind w:left="720" w:hanging="360"/>
      </w:pPr>
      <w:rPr>
        <w:rFonts w:eastAsia="Verdana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7"/>
  </w:num>
  <w:num w:numId="5">
    <w:abstractNumId w:val="4"/>
  </w:num>
  <w:num w:numId="6">
    <w:abstractNumId w:val="5"/>
  </w:num>
  <w:num w:numId="7">
    <w:abstractNumId w:val="6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C0E63"/>
    <w:rsid w:val="00091BBB"/>
    <w:rsid w:val="000C7DA8"/>
    <w:rsid w:val="001052BB"/>
    <w:rsid w:val="00164E28"/>
    <w:rsid w:val="001C0E63"/>
    <w:rsid w:val="001D4E1C"/>
    <w:rsid w:val="001E5218"/>
    <w:rsid w:val="0024464C"/>
    <w:rsid w:val="00276853"/>
    <w:rsid w:val="00291425"/>
    <w:rsid w:val="002E7659"/>
    <w:rsid w:val="003048DE"/>
    <w:rsid w:val="0032098B"/>
    <w:rsid w:val="00361B01"/>
    <w:rsid w:val="003B384E"/>
    <w:rsid w:val="003B65A3"/>
    <w:rsid w:val="003C37D5"/>
    <w:rsid w:val="003F7896"/>
    <w:rsid w:val="00410397"/>
    <w:rsid w:val="00452BDE"/>
    <w:rsid w:val="00477FEF"/>
    <w:rsid w:val="004B27BC"/>
    <w:rsid w:val="004C45F5"/>
    <w:rsid w:val="004D2AEB"/>
    <w:rsid w:val="005C3491"/>
    <w:rsid w:val="005F682D"/>
    <w:rsid w:val="00685BF8"/>
    <w:rsid w:val="006A7922"/>
    <w:rsid w:val="006B02EE"/>
    <w:rsid w:val="0074750E"/>
    <w:rsid w:val="00893CEE"/>
    <w:rsid w:val="008B02B5"/>
    <w:rsid w:val="008D4054"/>
    <w:rsid w:val="00930710"/>
    <w:rsid w:val="009323D9"/>
    <w:rsid w:val="009643D0"/>
    <w:rsid w:val="00975BDF"/>
    <w:rsid w:val="009925D4"/>
    <w:rsid w:val="009F3892"/>
    <w:rsid w:val="00A52F51"/>
    <w:rsid w:val="00A553A2"/>
    <w:rsid w:val="00A959D0"/>
    <w:rsid w:val="00AC013C"/>
    <w:rsid w:val="00AD7919"/>
    <w:rsid w:val="00B25A99"/>
    <w:rsid w:val="00BB5649"/>
    <w:rsid w:val="00BC5B90"/>
    <w:rsid w:val="00C117FE"/>
    <w:rsid w:val="00CD1CC1"/>
    <w:rsid w:val="00D02EBC"/>
    <w:rsid w:val="00D271E9"/>
    <w:rsid w:val="00D32CCE"/>
    <w:rsid w:val="00DA4B79"/>
    <w:rsid w:val="00E1462A"/>
    <w:rsid w:val="00E851A2"/>
    <w:rsid w:val="00E91B32"/>
    <w:rsid w:val="00E972FF"/>
    <w:rsid w:val="00EE06EC"/>
    <w:rsid w:val="00F86D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1B01"/>
    <w:pPr>
      <w:suppressAutoHyphens/>
    </w:pPr>
    <w:rPr>
      <w:sz w:val="24"/>
      <w:szCs w:val="24"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2E7659"/>
    <w:pPr>
      <w:keepNext/>
      <w:suppressAutoHyphens w:val="0"/>
      <w:jc w:val="center"/>
      <w:outlineLvl w:val="5"/>
    </w:pPr>
    <w:rPr>
      <w:rFonts w:ascii="Arial" w:hAnsi="Arial" w:cs="Arial"/>
      <w:i/>
      <w:sz w:val="18"/>
      <w:szCs w:val="18"/>
      <w:lang w:eastAsia="pl-P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B02EE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361B01"/>
  </w:style>
  <w:style w:type="character" w:customStyle="1" w:styleId="WW-Absatz-Standardschriftart">
    <w:name w:val="WW-Absatz-Standardschriftart"/>
    <w:rsid w:val="00361B01"/>
  </w:style>
  <w:style w:type="character" w:customStyle="1" w:styleId="WW-Absatz-Standardschriftart1">
    <w:name w:val="WW-Absatz-Standardschriftart1"/>
    <w:rsid w:val="00361B01"/>
  </w:style>
  <w:style w:type="character" w:customStyle="1" w:styleId="WW-Absatz-Standardschriftart11">
    <w:name w:val="WW-Absatz-Standardschriftart11"/>
    <w:rsid w:val="00361B01"/>
  </w:style>
  <w:style w:type="character" w:customStyle="1" w:styleId="Domylnaczcionkaakapitu3">
    <w:name w:val="Domyślna czcionka akapitu3"/>
    <w:rsid w:val="00361B01"/>
  </w:style>
  <w:style w:type="character" w:customStyle="1" w:styleId="WW-Absatz-Standardschriftart111">
    <w:name w:val="WW-Absatz-Standardschriftart111"/>
    <w:rsid w:val="00361B01"/>
  </w:style>
  <w:style w:type="character" w:customStyle="1" w:styleId="WW-Absatz-Standardschriftart1111">
    <w:name w:val="WW-Absatz-Standardschriftart1111"/>
    <w:rsid w:val="00361B01"/>
  </w:style>
  <w:style w:type="character" w:customStyle="1" w:styleId="Domylnaczcionkaakapitu2">
    <w:name w:val="Domyślna czcionka akapitu2"/>
    <w:rsid w:val="00361B01"/>
  </w:style>
  <w:style w:type="character" w:customStyle="1" w:styleId="Domylnaczcionkaakapitu1">
    <w:name w:val="Domyślna czcionka akapitu1"/>
    <w:rsid w:val="00361B01"/>
  </w:style>
  <w:style w:type="character" w:customStyle="1" w:styleId="TekstprzypisudolnegoZnak">
    <w:name w:val="Tekst przypisu dolnego Znak"/>
    <w:basedOn w:val="Domylnaczcionkaakapitu1"/>
    <w:rsid w:val="00361B01"/>
    <w:rPr>
      <w:rFonts w:ascii="Times New Roman" w:eastAsia="Times New Roman" w:hAnsi="Times New Roman" w:cs="Times New Roman"/>
      <w:sz w:val="20"/>
      <w:szCs w:val="20"/>
    </w:rPr>
  </w:style>
  <w:style w:type="character" w:customStyle="1" w:styleId="Znakiprzypiswdolnych">
    <w:name w:val="Znaki przypisów dolnych"/>
    <w:basedOn w:val="Domylnaczcionkaakapitu1"/>
    <w:rsid w:val="00361B01"/>
    <w:rPr>
      <w:vertAlign w:val="superscript"/>
    </w:rPr>
  </w:style>
  <w:style w:type="character" w:customStyle="1" w:styleId="TekstdymkaZnak">
    <w:name w:val="Tekst dymka Znak"/>
    <w:basedOn w:val="Domylnaczcionkaakapitu1"/>
    <w:rsid w:val="00361B01"/>
    <w:rPr>
      <w:rFonts w:ascii="Tahoma" w:eastAsia="Times New Roman" w:hAnsi="Tahoma" w:cs="Tahoma"/>
      <w:sz w:val="16"/>
      <w:szCs w:val="16"/>
    </w:rPr>
  </w:style>
  <w:style w:type="character" w:customStyle="1" w:styleId="Odwoanieprzypisudolnego1">
    <w:name w:val="Odwołanie przypisu dolnego1"/>
    <w:rsid w:val="00361B01"/>
    <w:rPr>
      <w:vertAlign w:val="superscript"/>
    </w:rPr>
  </w:style>
  <w:style w:type="character" w:customStyle="1" w:styleId="Znakiprzypiswkocowych">
    <w:name w:val="Znaki przypisów końcowych"/>
    <w:rsid w:val="00361B01"/>
    <w:rPr>
      <w:vertAlign w:val="superscript"/>
    </w:rPr>
  </w:style>
  <w:style w:type="character" w:customStyle="1" w:styleId="WW-Znakiprzypiswkocowych">
    <w:name w:val="WW-Znaki przypisów końcowych"/>
    <w:rsid w:val="00361B01"/>
  </w:style>
  <w:style w:type="character" w:customStyle="1" w:styleId="Odwoanieprzypisudolnego2">
    <w:name w:val="Odwołanie przypisu dolnego2"/>
    <w:rsid w:val="00361B01"/>
    <w:rPr>
      <w:vertAlign w:val="superscript"/>
    </w:rPr>
  </w:style>
  <w:style w:type="character" w:customStyle="1" w:styleId="Odwoanieprzypisukocowego1">
    <w:name w:val="Odwołanie przypisu końcowego1"/>
    <w:rsid w:val="00361B01"/>
    <w:rPr>
      <w:vertAlign w:val="superscript"/>
    </w:rPr>
  </w:style>
  <w:style w:type="character" w:customStyle="1" w:styleId="Znakinumeracji">
    <w:name w:val="Znaki numeracji"/>
    <w:rsid w:val="00361B01"/>
  </w:style>
  <w:style w:type="character" w:styleId="Odwoanieprzypisudolnego">
    <w:name w:val="footnote reference"/>
    <w:rsid w:val="00361B01"/>
    <w:rPr>
      <w:vertAlign w:val="superscript"/>
    </w:rPr>
  </w:style>
  <w:style w:type="character" w:styleId="Odwoanieprzypisukocowego">
    <w:name w:val="endnote reference"/>
    <w:rsid w:val="00361B01"/>
    <w:rPr>
      <w:vertAlign w:val="superscript"/>
    </w:rPr>
  </w:style>
  <w:style w:type="paragraph" w:customStyle="1" w:styleId="Nagwek3">
    <w:name w:val="Nagłówek3"/>
    <w:basedOn w:val="Normalny"/>
    <w:next w:val="Tekstpodstawowy"/>
    <w:rsid w:val="00361B01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rsid w:val="00361B01"/>
    <w:pPr>
      <w:spacing w:after="120"/>
    </w:pPr>
  </w:style>
  <w:style w:type="paragraph" w:styleId="Lista">
    <w:name w:val="List"/>
    <w:basedOn w:val="Tekstpodstawowy"/>
    <w:rsid w:val="00361B01"/>
    <w:rPr>
      <w:rFonts w:cs="Tahoma"/>
    </w:rPr>
  </w:style>
  <w:style w:type="paragraph" w:customStyle="1" w:styleId="Podpis3">
    <w:name w:val="Podpis3"/>
    <w:basedOn w:val="Normalny"/>
    <w:rsid w:val="00361B01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361B01"/>
    <w:pPr>
      <w:suppressLineNumbers/>
    </w:pPr>
    <w:rPr>
      <w:rFonts w:cs="Tahoma"/>
    </w:rPr>
  </w:style>
  <w:style w:type="paragraph" w:customStyle="1" w:styleId="Nagwek2">
    <w:name w:val="Nagłówek2"/>
    <w:basedOn w:val="Normalny"/>
    <w:next w:val="Tekstpodstawowy"/>
    <w:rsid w:val="00361B01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2">
    <w:name w:val="Podpis2"/>
    <w:basedOn w:val="Normalny"/>
    <w:rsid w:val="00361B01"/>
    <w:pPr>
      <w:suppressLineNumbers/>
      <w:spacing w:before="120" w:after="120"/>
    </w:pPr>
    <w:rPr>
      <w:rFonts w:cs="Tahoma"/>
      <w:i/>
      <w:iCs/>
    </w:rPr>
  </w:style>
  <w:style w:type="paragraph" w:customStyle="1" w:styleId="Nagwek1">
    <w:name w:val="Nagłówek1"/>
    <w:basedOn w:val="Normalny"/>
    <w:next w:val="Tekstpodstawowy"/>
    <w:rsid w:val="00361B01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rsid w:val="00361B01"/>
    <w:pPr>
      <w:suppressLineNumbers/>
      <w:spacing w:before="120" w:after="120"/>
    </w:pPr>
    <w:rPr>
      <w:rFonts w:cs="Tahoma"/>
      <w:i/>
      <w:iCs/>
    </w:rPr>
  </w:style>
  <w:style w:type="paragraph" w:styleId="Tekstprzypisudolnego">
    <w:name w:val="footnote text"/>
    <w:basedOn w:val="Normalny"/>
    <w:rsid w:val="00361B01"/>
    <w:rPr>
      <w:sz w:val="20"/>
      <w:szCs w:val="20"/>
    </w:rPr>
  </w:style>
  <w:style w:type="paragraph" w:styleId="Tekstdymka">
    <w:name w:val="Balloon Text"/>
    <w:basedOn w:val="Normalny"/>
    <w:rsid w:val="00361B01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rsid w:val="00361B01"/>
    <w:pPr>
      <w:suppressLineNumbers/>
    </w:pPr>
  </w:style>
  <w:style w:type="paragraph" w:customStyle="1" w:styleId="Nagwektabeli">
    <w:name w:val="Nagłówek tabeli"/>
    <w:basedOn w:val="Zawartotabeli"/>
    <w:rsid w:val="00361B01"/>
    <w:pPr>
      <w:jc w:val="center"/>
    </w:pPr>
    <w:rPr>
      <w:b/>
      <w:bCs/>
    </w:rPr>
  </w:style>
  <w:style w:type="paragraph" w:styleId="Tytu">
    <w:name w:val="Title"/>
    <w:basedOn w:val="Normalny"/>
    <w:next w:val="Normalny"/>
    <w:link w:val="TytuZnak"/>
    <w:qFormat/>
    <w:rsid w:val="00D32CCE"/>
    <w:pPr>
      <w:widowControl w:val="0"/>
      <w:jc w:val="center"/>
    </w:pPr>
    <w:rPr>
      <w:rFonts w:eastAsia="Lucida Sans Unicode"/>
      <w:b/>
      <w:bCs/>
    </w:rPr>
  </w:style>
  <w:style w:type="character" w:customStyle="1" w:styleId="TytuZnak">
    <w:name w:val="Tytuł Znak"/>
    <w:basedOn w:val="Domylnaczcionkaakapitu"/>
    <w:link w:val="Tytu"/>
    <w:rsid w:val="00D32CCE"/>
    <w:rPr>
      <w:rFonts w:eastAsia="Lucida Sans Unicode"/>
      <w:b/>
      <w:bCs/>
      <w:sz w:val="24"/>
      <w:szCs w:val="24"/>
      <w:lang w:eastAsia="ar-SA"/>
    </w:rPr>
  </w:style>
  <w:style w:type="paragraph" w:styleId="Akapitzlist">
    <w:name w:val="List Paragraph"/>
    <w:basedOn w:val="Normalny"/>
    <w:qFormat/>
    <w:rsid w:val="00D32CCE"/>
    <w:pPr>
      <w:widowControl w:val="0"/>
      <w:ind w:left="720"/>
    </w:pPr>
    <w:rPr>
      <w:rFonts w:eastAsia="Lucida Sans Unicode"/>
    </w:rPr>
  </w:style>
  <w:style w:type="paragraph" w:styleId="Nagwek">
    <w:name w:val="header"/>
    <w:basedOn w:val="Normalny"/>
    <w:link w:val="NagwekZnak"/>
    <w:uiPriority w:val="99"/>
    <w:semiHidden/>
    <w:unhideWhenUsed/>
    <w:rsid w:val="00D32CC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32CCE"/>
    <w:rPr>
      <w:sz w:val="24"/>
      <w:szCs w:val="24"/>
      <w:lang w:eastAsia="ar-SA"/>
    </w:rPr>
  </w:style>
  <w:style w:type="paragraph" w:styleId="Stopka">
    <w:name w:val="footer"/>
    <w:basedOn w:val="Normalny"/>
    <w:link w:val="StopkaZnak"/>
    <w:unhideWhenUsed/>
    <w:rsid w:val="00D32CC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32CCE"/>
    <w:rPr>
      <w:sz w:val="24"/>
      <w:szCs w:val="24"/>
      <w:lang w:eastAsia="ar-SA"/>
    </w:rPr>
  </w:style>
  <w:style w:type="paragraph" w:customStyle="1" w:styleId="Akapitzlist1">
    <w:name w:val="Akapit z listą1"/>
    <w:basedOn w:val="Normalny"/>
    <w:rsid w:val="001052BB"/>
    <w:pPr>
      <w:widowControl w:val="0"/>
      <w:ind w:left="720"/>
    </w:pPr>
  </w:style>
  <w:style w:type="table" w:styleId="Tabela-Siatka">
    <w:name w:val="Table Grid"/>
    <w:basedOn w:val="Standardowy"/>
    <w:uiPriority w:val="59"/>
    <w:rsid w:val="002E76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6Znak">
    <w:name w:val="Nagłówek 6 Znak"/>
    <w:basedOn w:val="Domylnaczcionkaakapitu"/>
    <w:link w:val="Nagwek6"/>
    <w:rsid w:val="002E7659"/>
    <w:rPr>
      <w:rFonts w:ascii="Arial" w:hAnsi="Arial" w:cs="Arial"/>
      <w:i/>
      <w:sz w:val="18"/>
      <w:szCs w:val="18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B02EE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886</Words>
  <Characters>5322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madamczyk</dc:creator>
  <cp:lastModifiedBy>Ewelina Pietrowicz</cp:lastModifiedBy>
  <cp:revision>4</cp:revision>
  <dcterms:created xsi:type="dcterms:W3CDTF">2012-06-12T06:02:00Z</dcterms:created>
  <dcterms:modified xsi:type="dcterms:W3CDTF">2012-06-13T07:08:00Z</dcterms:modified>
</cp:coreProperties>
</file>