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21"/>
        <w:gridCol w:w="7813"/>
        <w:gridCol w:w="986"/>
      </w:tblGrid>
      <w:tr w:rsidR="009F0E47" w:rsidRPr="008369D8" w:rsidTr="008369D8">
        <w:trPr>
          <w:trHeight w:val="268"/>
        </w:trPr>
        <w:tc>
          <w:tcPr>
            <w:tcW w:w="9720" w:type="dxa"/>
            <w:gridSpan w:val="3"/>
            <w:tcBorders>
              <w:bottom w:val="single" w:sz="4" w:space="0" w:color="auto"/>
            </w:tcBorders>
            <w:vAlign w:val="center"/>
          </w:tcPr>
          <w:p w:rsidR="009F0E47" w:rsidRPr="008369D8" w:rsidRDefault="009F0E47" w:rsidP="00BB1FAB">
            <w:pPr>
              <w:spacing w:line="276" w:lineRule="auto"/>
              <w:jc w:val="center"/>
              <w:rPr>
                <w:rFonts w:ascii="Century Gothic" w:hAnsi="Century Gothic"/>
                <w:b/>
              </w:rPr>
            </w:pPr>
            <w:r w:rsidRPr="008369D8">
              <w:rPr>
                <w:rFonts w:ascii="Century Gothic" w:hAnsi="Century Gothic"/>
                <w:b/>
              </w:rPr>
              <w:t xml:space="preserve">WYSZCZEGÓLNIENIE ZAWARTOŚĆI PROJEKTU </w:t>
            </w:r>
            <w:r w:rsidR="00BB1FAB">
              <w:rPr>
                <w:rFonts w:ascii="Century Gothic" w:hAnsi="Century Gothic"/>
                <w:b/>
              </w:rPr>
              <w:t>WYKONAWCZEGO</w:t>
            </w:r>
          </w:p>
        </w:tc>
      </w:tr>
      <w:tr w:rsidR="009F0E47" w:rsidRPr="008369D8" w:rsidTr="008369D8">
        <w:trPr>
          <w:trHeight w:val="20"/>
        </w:trPr>
        <w:tc>
          <w:tcPr>
            <w:tcW w:w="9720" w:type="dxa"/>
            <w:gridSpan w:val="3"/>
            <w:shd w:val="pct25" w:color="00B0F0" w:fill="auto"/>
            <w:vAlign w:val="center"/>
          </w:tcPr>
          <w:p w:rsidR="00290A13" w:rsidRPr="008369D8" w:rsidRDefault="009F0E47" w:rsidP="001365A0">
            <w:pPr>
              <w:pStyle w:val="Tekstpodstawowy"/>
              <w:tabs>
                <w:tab w:val="center" w:pos="5670"/>
              </w:tabs>
              <w:spacing w:line="276" w:lineRule="auto"/>
              <w:jc w:val="both"/>
              <w:rPr>
                <w:rFonts w:ascii="Century Gothic" w:hAnsi="Century Gothic"/>
                <w:b/>
                <w:szCs w:val="24"/>
              </w:rPr>
            </w:pPr>
            <w:r w:rsidRPr="008369D8">
              <w:rPr>
                <w:rFonts w:ascii="Century Gothic" w:hAnsi="Century Gothic"/>
                <w:szCs w:val="24"/>
              </w:rPr>
              <w:t>Opracowanie:</w:t>
            </w:r>
            <w:r w:rsidR="00025D45" w:rsidRPr="008369D8">
              <w:rPr>
                <w:rFonts w:ascii="Century Gothic" w:hAnsi="Century Gothic"/>
                <w:szCs w:val="24"/>
              </w:rPr>
              <w:tab/>
            </w:r>
            <w:r w:rsidR="00290A13" w:rsidRPr="008369D8">
              <w:rPr>
                <w:rFonts w:ascii="Century Gothic" w:hAnsi="Century Gothic"/>
                <w:b/>
                <w:szCs w:val="24"/>
              </w:rPr>
              <w:t>Rozbudowa z przebudową budynku</w:t>
            </w:r>
          </w:p>
          <w:p w:rsidR="00290A13" w:rsidRPr="008369D8" w:rsidRDefault="00290A13" w:rsidP="001365A0">
            <w:pPr>
              <w:pStyle w:val="Tekstpodstawowy"/>
              <w:tabs>
                <w:tab w:val="center" w:pos="5670"/>
              </w:tabs>
              <w:spacing w:line="276" w:lineRule="auto"/>
              <w:jc w:val="both"/>
              <w:rPr>
                <w:rFonts w:ascii="Century Gothic" w:hAnsi="Century Gothic"/>
                <w:b/>
                <w:szCs w:val="24"/>
              </w:rPr>
            </w:pPr>
            <w:r w:rsidRPr="008369D8">
              <w:rPr>
                <w:rFonts w:ascii="Century Gothic" w:hAnsi="Century Gothic"/>
                <w:b/>
                <w:szCs w:val="24"/>
              </w:rPr>
              <w:tab/>
              <w:t>Zespołu Szkoły Podstawowej i Gimnazjum w Sierakówku</w:t>
            </w:r>
          </w:p>
          <w:p w:rsidR="003E46A4" w:rsidRPr="008369D8" w:rsidRDefault="00290A13" w:rsidP="001365A0">
            <w:pPr>
              <w:pStyle w:val="Tekstpodstawowy"/>
              <w:tabs>
                <w:tab w:val="center" w:pos="5670"/>
              </w:tabs>
              <w:spacing w:line="276" w:lineRule="auto"/>
              <w:jc w:val="both"/>
              <w:rPr>
                <w:rFonts w:ascii="Century Gothic" w:hAnsi="Century Gothic"/>
                <w:b/>
                <w:szCs w:val="24"/>
              </w:rPr>
            </w:pPr>
            <w:r w:rsidRPr="008369D8">
              <w:rPr>
                <w:rFonts w:ascii="Century Gothic" w:hAnsi="Century Gothic"/>
                <w:b/>
                <w:szCs w:val="24"/>
              </w:rPr>
              <w:tab/>
              <w:t>o salę gimnastyczną z zapleczem</w:t>
            </w:r>
          </w:p>
          <w:p w:rsidR="002D0B87" w:rsidRPr="008369D8" w:rsidRDefault="002D0B87" w:rsidP="001365A0">
            <w:pPr>
              <w:pStyle w:val="Tekstpodstawowy"/>
              <w:tabs>
                <w:tab w:val="center" w:pos="5670"/>
              </w:tabs>
              <w:spacing w:line="276" w:lineRule="auto"/>
              <w:jc w:val="both"/>
              <w:rPr>
                <w:rFonts w:ascii="Century Gothic" w:hAnsi="Century Gothic"/>
                <w:b/>
                <w:szCs w:val="24"/>
              </w:rPr>
            </w:pPr>
            <w:r w:rsidRPr="008369D8">
              <w:rPr>
                <w:rFonts w:ascii="Century Gothic" w:hAnsi="Century Gothic"/>
                <w:b/>
                <w:szCs w:val="24"/>
              </w:rPr>
              <w:tab/>
              <w:t xml:space="preserve">wraz z </w:t>
            </w:r>
            <w:r w:rsidR="00290A13" w:rsidRPr="008369D8">
              <w:rPr>
                <w:rFonts w:ascii="Century Gothic" w:hAnsi="Century Gothic"/>
                <w:b/>
                <w:szCs w:val="24"/>
              </w:rPr>
              <w:t xml:space="preserve">niezbędną </w:t>
            </w:r>
            <w:r w:rsidRPr="008369D8">
              <w:rPr>
                <w:rFonts w:ascii="Century Gothic" w:hAnsi="Century Gothic"/>
                <w:b/>
                <w:szCs w:val="24"/>
              </w:rPr>
              <w:t>infrastrukturą techniczną i zagospodarowaniem terenu</w:t>
            </w:r>
          </w:p>
          <w:p w:rsidR="00927C2D" w:rsidRPr="008369D8" w:rsidRDefault="00ED40AE" w:rsidP="00290A13">
            <w:pPr>
              <w:pStyle w:val="Tekstpodstawowy"/>
              <w:tabs>
                <w:tab w:val="center" w:pos="5670"/>
              </w:tabs>
              <w:spacing w:line="276" w:lineRule="auto"/>
              <w:jc w:val="both"/>
              <w:rPr>
                <w:rFonts w:ascii="Century Gothic" w:hAnsi="Century Gothic"/>
                <w:b/>
                <w:szCs w:val="24"/>
              </w:rPr>
            </w:pPr>
            <w:r w:rsidRPr="008369D8">
              <w:rPr>
                <w:rFonts w:ascii="Century Gothic" w:hAnsi="Century Gothic"/>
                <w:szCs w:val="24"/>
              </w:rPr>
              <w:t>Lokalizacja:</w:t>
            </w:r>
            <w:r w:rsidR="00025D45" w:rsidRPr="008369D8">
              <w:rPr>
                <w:rFonts w:ascii="Century Gothic" w:hAnsi="Century Gothic"/>
                <w:szCs w:val="24"/>
              </w:rPr>
              <w:tab/>
            </w:r>
            <w:r w:rsidR="00290A13" w:rsidRPr="008369D8">
              <w:rPr>
                <w:rFonts w:ascii="Century Gothic" w:hAnsi="Century Gothic"/>
                <w:b/>
                <w:szCs w:val="24"/>
              </w:rPr>
              <w:t>Sierakówek, gm. Gostynin, Dz. Nr 163/2</w:t>
            </w:r>
          </w:p>
        </w:tc>
      </w:tr>
      <w:tr w:rsidR="009F0E47" w:rsidRPr="008369D8" w:rsidTr="008369D8">
        <w:trPr>
          <w:trHeight w:val="283"/>
        </w:trPr>
        <w:tc>
          <w:tcPr>
            <w:tcW w:w="921" w:type="dxa"/>
            <w:tcBorders>
              <w:bottom w:val="double" w:sz="4" w:space="0" w:color="auto"/>
            </w:tcBorders>
            <w:vAlign w:val="center"/>
          </w:tcPr>
          <w:p w:rsidR="009F0E47" w:rsidRPr="008369D8" w:rsidRDefault="009F0E47" w:rsidP="00220E0B">
            <w:pPr>
              <w:spacing w:line="276" w:lineRule="auto"/>
              <w:jc w:val="center"/>
              <w:rPr>
                <w:rFonts w:ascii="Century Gothic" w:hAnsi="Century Gothic"/>
                <w:b/>
              </w:rPr>
            </w:pPr>
            <w:r w:rsidRPr="008369D8">
              <w:rPr>
                <w:rFonts w:ascii="Century Gothic" w:hAnsi="Century Gothic"/>
                <w:b/>
              </w:rPr>
              <w:t>Lp.</w:t>
            </w:r>
          </w:p>
        </w:tc>
        <w:tc>
          <w:tcPr>
            <w:tcW w:w="8799" w:type="dxa"/>
            <w:gridSpan w:val="2"/>
            <w:tcBorders>
              <w:bottom w:val="double" w:sz="4" w:space="0" w:color="auto"/>
            </w:tcBorders>
            <w:vAlign w:val="center"/>
          </w:tcPr>
          <w:p w:rsidR="009F0E47" w:rsidRPr="008369D8" w:rsidRDefault="009F0E47" w:rsidP="00220E0B">
            <w:pPr>
              <w:spacing w:line="276" w:lineRule="auto"/>
              <w:jc w:val="center"/>
              <w:rPr>
                <w:rFonts w:ascii="Century Gothic" w:hAnsi="Century Gothic"/>
                <w:b/>
              </w:rPr>
            </w:pPr>
            <w:r w:rsidRPr="008369D8">
              <w:rPr>
                <w:rFonts w:ascii="Century Gothic" w:hAnsi="Century Gothic"/>
                <w:b/>
              </w:rPr>
              <w:t>NAZWA</w:t>
            </w:r>
          </w:p>
        </w:tc>
      </w:tr>
      <w:tr w:rsidR="00C2156D" w:rsidRPr="008369D8" w:rsidTr="00C2156D">
        <w:trPr>
          <w:trHeight w:val="283"/>
        </w:trPr>
        <w:tc>
          <w:tcPr>
            <w:tcW w:w="921" w:type="dxa"/>
            <w:tcBorders>
              <w:top w:val="double" w:sz="4" w:space="0" w:color="auto"/>
              <w:left w:val="double" w:sz="4" w:space="0" w:color="auto"/>
              <w:bottom w:val="double" w:sz="4" w:space="0" w:color="auto"/>
              <w:right w:val="single" w:sz="4" w:space="0" w:color="auto"/>
            </w:tcBorders>
            <w:vAlign w:val="center"/>
          </w:tcPr>
          <w:p w:rsidR="00C2156D" w:rsidRPr="008369D8" w:rsidRDefault="00C2156D" w:rsidP="00C2156D">
            <w:pPr>
              <w:pStyle w:val="Tekstpodstawowy2"/>
              <w:spacing w:line="276" w:lineRule="auto"/>
              <w:jc w:val="center"/>
              <w:rPr>
                <w:rFonts w:ascii="Century Gothic" w:hAnsi="Century Gothic" w:cs="Times New Roman"/>
                <w:b/>
                <w:szCs w:val="24"/>
              </w:rPr>
            </w:pPr>
            <w:r>
              <w:rPr>
                <w:rFonts w:ascii="Century Gothic" w:hAnsi="Century Gothic" w:cs="Times New Roman"/>
                <w:b/>
                <w:szCs w:val="24"/>
              </w:rPr>
              <w:t>TOM I</w:t>
            </w:r>
          </w:p>
        </w:tc>
        <w:tc>
          <w:tcPr>
            <w:tcW w:w="7813" w:type="dxa"/>
            <w:tcBorders>
              <w:top w:val="double" w:sz="4" w:space="0" w:color="auto"/>
              <w:left w:val="double" w:sz="4" w:space="0" w:color="auto"/>
              <w:bottom w:val="double" w:sz="4" w:space="0" w:color="auto"/>
              <w:right w:val="single" w:sz="4" w:space="0" w:color="auto"/>
            </w:tcBorders>
            <w:vAlign w:val="center"/>
          </w:tcPr>
          <w:p w:rsidR="00C2156D" w:rsidRPr="008369D8" w:rsidRDefault="00C2156D" w:rsidP="001365A0">
            <w:pPr>
              <w:pStyle w:val="Tekstpodstawowy2"/>
              <w:spacing w:line="276" w:lineRule="auto"/>
              <w:jc w:val="left"/>
              <w:rPr>
                <w:rFonts w:ascii="Century Gothic" w:hAnsi="Century Gothic" w:cs="Times New Roman"/>
                <w:b/>
                <w:szCs w:val="24"/>
              </w:rPr>
            </w:pPr>
            <w:r w:rsidRPr="008369D8">
              <w:rPr>
                <w:rFonts w:ascii="Century Gothic" w:hAnsi="Century Gothic" w:cs="Times New Roman"/>
                <w:b/>
                <w:szCs w:val="24"/>
              </w:rPr>
              <w:t>BRANŻA: ARCHITEKTURA, KONSTRUKCJA, INSTALACJE</w:t>
            </w:r>
          </w:p>
        </w:tc>
        <w:tc>
          <w:tcPr>
            <w:tcW w:w="986" w:type="dxa"/>
            <w:tcBorders>
              <w:top w:val="double" w:sz="4" w:space="0" w:color="auto"/>
              <w:left w:val="single" w:sz="4" w:space="0" w:color="auto"/>
              <w:bottom w:val="double" w:sz="4" w:space="0" w:color="auto"/>
              <w:right w:val="double" w:sz="4" w:space="0" w:color="auto"/>
            </w:tcBorders>
            <w:vAlign w:val="center"/>
          </w:tcPr>
          <w:p w:rsidR="00C2156D" w:rsidRPr="008369D8" w:rsidRDefault="00C2156D" w:rsidP="00220E0B">
            <w:pPr>
              <w:pStyle w:val="Tekstpodstawowy2"/>
              <w:spacing w:line="276" w:lineRule="auto"/>
              <w:jc w:val="center"/>
              <w:rPr>
                <w:rFonts w:ascii="Century Gothic" w:hAnsi="Century Gothic" w:cs="Times New Roman"/>
                <w:b/>
                <w:szCs w:val="24"/>
              </w:rPr>
            </w:pPr>
            <w:r w:rsidRPr="008369D8">
              <w:rPr>
                <w:rFonts w:ascii="Century Gothic" w:hAnsi="Century Gothic" w:cs="Times New Roman"/>
                <w:b/>
                <w:szCs w:val="24"/>
              </w:rPr>
              <w:t>nr strony</w:t>
            </w:r>
          </w:p>
        </w:tc>
      </w:tr>
      <w:tr w:rsidR="00322CCC" w:rsidRPr="008369D8" w:rsidTr="008369D8">
        <w:trPr>
          <w:trHeight w:val="312"/>
        </w:trPr>
        <w:tc>
          <w:tcPr>
            <w:tcW w:w="9720" w:type="dxa"/>
            <w:gridSpan w:val="3"/>
            <w:tcBorders>
              <w:top w:val="dotted" w:sz="4" w:space="0" w:color="auto"/>
              <w:left w:val="single" w:sz="4" w:space="0" w:color="auto"/>
              <w:bottom w:val="single" w:sz="4" w:space="0" w:color="auto"/>
              <w:right w:val="single" w:sz="4" w:space="0" w:color="auto"/>
            </w:tcBorders>
            <w:shd w:val="clear" w:color="auto" w:fill="FFFFFF"/>
            <w:vAlign w:val="center"/>
          </w:tcPr>
          <w:p w:rsidR="00322CCC" w:rsidRPr="008369D8" w:rsidRDefault="00322CCC" w:rsidP="008369D8">
            <w:pPr>
              <w:tabs>
                <w:tab w:val="left" w:pos="936"/>
              </w:tabs>
              <w:rPr>
                <w:rFonts w:ascii="Century Gothic" w:hAnsi="Century Gothic"/>
                <w:b/>
              </w:rPr>
            </w:pPr>
            <w:r w:rsidRPr="008369D8">
              <w:rPr>
                <w:rFonts w:ascii="Century Gothic" w:hAnsi="Century Gothic"/>
                <w:b/>
              </w:rPr>
              <w:t>I.</w:t>
            </w:r>
            <w:r w:rsidRPr="008369D8">
              <w:rPr>
                <w:rFonts w:ascii="Century Gothic" w:hAnsi="Century Gothic"/>
                <w:b/>
              </w:rPr>
              <w:tab/>
              <w:t>STRONA TYTUŁOWA</w:t>
            </w:r>
          </w:p>
        </w:tc>
      </w:tr>
      <w:tr w:rsidR="00322CCC" w:rsidRPr="008369D8" w:rsidTr="008369D8">
        <w:trPr>
          <w:trHeight w:val="312"/>
        </w:trPr>
        <w:tc>
          <w:tcPr>
            <w:tcW w:w="9720" w:type="dxa"/>
            <w:gridSpan w:val="3"/>
            <w:tcBorders>
              <w:top w:val="dotted" w:sz="4" w:space="0" w:color="auto"/>
              <w:left w:val="single" w:sz="4" w:space="0" w:color="auto"/>
              <w:bottom w:val="single" w:sz="4" w:space="0" w:color="auto"/>
              <w:right w:val="single" w:sz="4" w:space="0" w:color="auto"/>
            </w:tcBorders>
            <w:shd w:val="clear" w:color="auto" w:fill="FFFFFF"/>
            <w:vAlign w:val="center"/>
          </w:tcPr>
          <w:p w:rsidR="00322CCC" w:rsidRPr="008369D8" w:rsidRDefault="00322CCC" w:rsidP="00BB1FAB">
            <w:pPr>
              <w:tabs>
                <w:tab w:val="left" w:pos="936"/>
              </w:tabs>
              <w:rPr>
                <w:rFonts w:ascii="Century Gothic" w:hAnsi="Century Gothic"/>
                <w:b/>
              </w:rPr>
            </w:pPr>
            <w:r w:rsidRPr="008369D8">
              <w:rPr>
                <w:rFonts w:ascii="Century Gothic" w:hAnsi="Century Gothic"/>
                <w:b/>
              </w:rPr>
              <w:t>II.</w:t>
            </w:r>
            <w:r w:rsidRPr="008369D8">
              <w:rPr>
                <w:rFonts w:ascii="Century Gothic" w:hAnsi="Century Gothic"/>
                <w:b/>
              </w:rPr>
              <w:tab/>
              <w:t xml:space="preserve">WYSZCZEGÓLNIENIE ZAWARTOŚCI PROJEKTU </w:t>
            </w:r>
            <w:r w:rsidR="00BB1FAB">
              <w:rPr>
                <w:rFonts w:ascii="Century Gothic" w:hAnsi="Century Gothic"/>
                <w:b/>
              </w:rPr>
              <w:t>WYKONAWCZEGO</w:t>
            </w:r>
          </w:p>
        </w:tc>
      </w:tr>
      <w:tr w:rsidR="00322CCC" w:rsidRPr="008369D8" w:rsidTr="008369D8">
        <w:trPr>
          <w:trHeight w:val="312"/>
        </w:trPr>
        <w:tc>
          <w:tcPr>
            <w:tcW w:w="9720" w:type="dxa"/>
            <w:gridSpan w:val="3"/>
            <w:tcBorders>
              <w:top w:val="dotted" w:sz="4" w:space="0" w:color="auto"/>
              <w:left w:val="single" w:sz="4" w:space="0" w:color="auto"/>
              <w:bottom w:val="single" w:sz="4" w:space="0" w:color="auto"/>
              <w:right w:val="single" w:sz="4" w:space="0" w:color="auto"/>
            </w:tcBorders>
            <w:shd w:val="clear" w:color="auto" w:fill="FFFFFF"/>
            <w:vAlign w:val="center"/>
          </w:tcPr>
          <w:p w:rsidR="00322CCC" w:rsidRPr="008369D8" w:rsidRDefault="00322CCC" w:rsidP="008369D8">
            <w:pPr>
              <w:tabs>
                <w:tab w:val="left" w:pos="936"/>
              </w:tabs>
              <w:rPr>
                <w:rFonts w:ascii="Century Gothic" w:hAnsi="Century Gothic"/>
              </w:rPr>
            </w:pPr>
            <w:r w:rsidRPr="008369D8">
              <w:rPr>
                <w:rFonts w:ascii="Century Gothic" w:hAnsi="Century Gothic"/>
                <w:b/>
              </w:rPr>
              <w:t>III.</w:t>
            </w:r>
            <w:r w:rsidRPr="008369D8">
              <w:rPr>
                <w:rFonts w:ascii="Century Gothic" w:hAnsi="Century Gothic"/>
                <w:b/>
              </w:rPr>
              <w:tab/>
              <w:t xml:space="preserve">ZAŁĄCZNIKI FORMALNO – PRAWNE </w:t>
            </w:r>
          </w:p>
        </w:tc>
      </w:tr>
      <w:tr w:rsidR="00322CCC"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22CCC" w:rsidRPr="008369D8" w:rsidRDefault="00322CCC"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22CCC" w:rsidRPr="008369D8" w:rsidRDefault="00322CCC" w:rsidP="008369D8">
            <w:pPr>
              <w:rPr>
                <w:rFonts w:ascii="Century Gothic" w:hAnsi="Century Gothic"/>
              </w:rPr>
            </w:pPr>
            <w:r w:rsidRPr="008369D8">
              <w:rPr>
                <w:rFonts w:ascii="Century Gothic" w:hAnsi="Century Gothic"/>
              </w:rPr>
              <w:t>Kopie upraw</w:t>
            </w:r>
            <w:r w:rsidR="003E46A4" w:rsidRPr="008369D8">
              <w:rPr>
                <w:rFonts w:ascii="Century Gothic" w:hAnsi="Century Gothic"/>
              </w:rPr>
              <w:t xml:space="preserve">nień projektowych i zaświadczeń </w:t>
            </w:r>
            <w:r w:rsidRPr="008369D8">
              <w:rPr>
                <w:rFonts w:ascii="Century Gothic" w:hAnsi="Century Gothic"/>
              </w:rPr>
              <w:t>o przynależności do izby</w:t>
            </w:r>
          </w:p>
        </w:tc>
        <w:tc>
          <w:tcPr>
            <w:tcW w:w="986" w:type="dxa"/>
            <w:tcBorders>
              <w:top w:val="dotted" w:sz="4" w:space="0" w:color="auto"/>
              <w:left w:val="single" w:sz="4" w:space="0" w:color="auto"/>
              <w:bottom w:val="dotted" w:sz="4" w:space="0" w:color="auto"/>
              <w:right w:val="single" w:sz="4" w:space="0" w:color="auto"/>
            </w:tcBorders>
            <w:vAlign w:val="center"/>
          </w:tcPr>
          <w:p w:rsidR="00322CCC" w:rsidRPr="008369D8" w:rsidRDefault="00322CCC" w:rsidP="005E4CB0">
            <w:pPr>
              <w:pStyle w:val="Tekstpodstawowy2"/>
              <w:spacing w:line="240" w:lineRule="auto"/>
              <w:jc w:val="center"/>
              <w:rPr>
                <w:rFonts w:ascii="Century Gothic" w:hAnsi="Century Gothic" w:cs="Times New Roman"/>
                <w:szCs w:val="24"/>
              </w:rPr>
            </w:pPr>
          </w:p>
        </w:tc>
      </w:tr>
      <w:tr w:rsidR="00322CCC"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22CCC" w:rsidRPr="008369D8" w:rsidRDefault="00322CCC"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22CCC" w:rsidRPr="008369D8" w:rsidRDefault="00322CCC" w:rsidP="008369D8">
            <w:pPr>
              <w:rPr>
                <w:rFonts w:ascii="Century Gothic" w:hAnsi="Century Gothic"/>
              </w:rPr>
            </w:pPr>
            <w:r w:rsidRPr="008369D8">
              <w:rPr>
                <w:rFonts w:ascii="Century Gothic" w:hAnsi="Century Gothic"/>
              </w:rPr>
              <w:t>Oświadczenia projektantów i sprawdzających</w:t>
            </w:r>
          </w:p>
        </w:tc>
        <w:tc>
          <w:tcPr>
            <w:tcW w:w="986" w:type="dxa"/>
            <w:tcBorders>
              <w:top w:val="dotted" w:sz="4" w:space="0" w:color="auto"/>
              <w:left w:val="single" w:sz="4" w:space="0" w:color="auto"/>
              <w:bottom w:val="dotted" w:sz="4" w:space="0" w:color="auto"/>
              <w:right w:val="single" w:sz="4" w:space="0" w:color="auto"/>
            </w:tcBorders>
            <w:vAlign w:val="center"/>
          </w:tcPr>
          <w:p w:rsidR="00322CCC" w:rsidRPr="008369D8" w:rsidRDefault="00322CCC" w:rsidP="005E4CB0">
            <w:pPr>
              <w:pStyle w:val="Tekstpodstawowy2"/>
              <w:spacing w:line="240" w:lineRule="auto"/>
              <w:jc w:val="center"/>
              <w:rPr>
                <w:rFonts w:ascii="Century Gothic" w:hAnsi="Century Gothic" w:cs="Times New Roman"/>
                <w:szCs w:val="24"/>
              </w:rPr>
            </w:pPr>
          </w:p>
        </w:tc>
      </w:tr>
      <w:tr w:rsidR="00322CCC"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22CCC" w:rsidRPr="008369D8" w:rsidRDefault="00322CCC"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22CCC" w:rsidRPr="008369D8" w:rsidRDefault="00322CCC" w:rsidP="008369D8">
            <w:pPr>
              <w:rPr>
                <w:rFonts w:ascii="Century Gothic" w:hAnsi="Century Gothic"/>
              </w:rPr>
            </w:pPr>
            <w:r w:rsidRPr="008369D8">
              <w:rPr>
                <w:rFonts w:ascii="Century Gothic" w:hAnsi="Century Gothic"/>
              </w:rPr>
              <w:t>Mapa do celów projektowych</w:t>
            </w:r>
          </w:p>
        </w:tc>
        <w:tc>
          <w:tcPr>
            <w:tcW w:w="986" w:type="dxa"/>
            <w:tcBorders>
              <w:top w:val="dotted" w:sz="4" w:space="0" w:color="auto"/>
              <w:left w:val="single" w:sz="4" w:space="0" w:color="auto"/>
              <w:bottom w:val="dotted" w:sz="4" w:space="0" w:color="auto"/>
              <w:right w:val="single" w:sz="4" w:space="0" w:color="auto"/>
            </w:tcBorders>
            <w:vAlign w:val="center"/>
          </w:tcPr>
          <w:p w:rsidR="00322CCC" w:rsidRPr="008369D8" w:rsidRDefault="00322CCC" w:rsidP="005E4CB0">
            <w:pPr>
              <w:pStyle w:val="Tekstpodstawowy2"/>
              <w:spacing w:line="240" w:lineRule="auto"/>
              <w:jc w:val="center"/>
              <w:rPr>
                <w:rFonts w:ascii="Century Gothic" w:hAnsi="Century Gothic" w:cs="Times New Roman"/>
                <w:szCs w:val="24"/>
              </w:rPr>
            </w:pPr>
          </w:p>
        </w:tc>
      </w:tr>
      <w:tr w:rsidR="003A33D6"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CA4096">
            <w:pPr>
              <w:rPr>
                <w:rFonts w:ascii="Century Gothic" w:hAnsi="Century Gothic"/>
              </w:rPr>
            </w:pPr>
            <w:r w:rsidRPr="008369D8">
              <w:rPr>
                <w:rFonts w:ascii="Century Gothic" w:hAnsi="Century Gothic"/>
              </w:rPr>
              <w:t>Decyzja o ustaleniu lokalizacji inwestycji celu publicznego</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pStyle w:val="Tekstpodstawowy2"/>
              <w:spacing w:line="240" w:lineRule="auto"/>
              <w:jc w:val="center"/>
              <w:rPr>
                <w:rFonts w:ascii="Century Gothic" w:hAnsi="Century Gothic" w:cs="Times New Roman"/>
                <w:szCs w:val="24"/>
              </w:rPr>
            </w:pPr>
          </w:p>
        </w:tc>
      </w:tr>
      <w:tr w:rsidR="003A33D6"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CA4096">
            <w:pPr>
              <w:rPr>
                <w:rFonts w:ascii="Century Gothic" w:hAnsi="Century Gothic"/>
              </w:rPr>
            </w:pPr>
            <w:r w:rsidRPr="008369D8">
              <w:rPr>
                <w:rFonts w:ascii="Century Gothic" w:hAnsi="Century Gothic"/>
              </w:rPr>
              <w:t>Decyzja zmieniająca o ustaleniu lokalizacji inwestycji celu publicznego</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pStyle w:val="Tekstpodstawowy2"/>
              <w:spacing w:line="240" w:lineRule="auto"/>
              <w:jc w:val="center"/>
              <w:rPr>
                <w:rFonts w:ascii="Century Gothic" w:hAnsi="Century Gothic" w:cs="Times New Roman"/>
                <w:szCs w:val="24"/>
              </w:rPr>
            </w:pPr>
          </w:p>
        </w:tc>
      </w:tr>
      <w:tr w:rsidR="003A33D6"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8369D8">
            <w:pPr>
              <w:rPr>
                <w:rFonts w:ascii="Century Gothic" w:hAnsi="Century Gothic"/>
              </w:rPr>
            </w:pPr>
            <w:r w:rsidRPr="008369D8">
              <w:rPr>
                <w:rFonts w:ascii="Century Gothic" w:hAnsi="Century Gothic"/>
              </w:rPr>
              <w:t>Opinia geologiczna</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pStyle w:val="Tekstpodstawowy2"/>
              <w:spacing w:line="240" w:lineRule="auto"/>
              <w:jc w:val="center"/>
              <w:rPr>
                <w:rFonts w:ascii="Century Gothic" w:hAnsi="Century Gothic" w:cs="Times New Roman"/>
                <w:szCs w:val="24"/>
              </w:rPr>
            </w:pPr>
          </w:p>
        </w:tc>
      </w:tr>
      <w:tr w:rsidR="003A33D6" w:rsidRPr="008369D8" w:rsidTr="008369D8">
        <w:trPr>
          <w:trHeight w:val="312"/>
        </w:trPr>
        <w:tc>
          <w:tcPr>
            <w:tcW w:w="9720" w:type="dxa"/>
            <w:gridSpan w:val="3"/>
            <w:tcBorders>
              <w:top w:val="single" w:sz="4" w:space="0" w:color="auto"/>
              <w:left w:val="single" w:sz="4" w:space="0" w:color="auto"/>
              <w:bottom w:val="single" w:sz="4" w:space="0" w:color="auto"/>
              <w:right w:val="single" w:sz="4" w:space="0" w:color="auto"/>
            </w:tcBorders>
            <w:vAlign w:val="center"/>
          </w:tcPr>
          <w:p w:rsidR="003A33D6" w:rsidRPr="008369D8" w:rsidRDefault="003A33D6" w:rsidP="008369D8">
            <w:pPr>
              <w:tabs>
                <w:tab w:val="left" w:pos="936"/>
              </w:tabs>
              <w:rPr>
                <w:rFonts w:ascii="Century Gothic" w:hAnsi="Century Gothic"/>
              </w:rPr>
            </w:pPr>
            <w:r w:rsidRPr="008369D8">
              <w:rPr>
                <w:rFonts w:ascii="Century Gothic" w:hAnsi="Century Gothic"/>
                <w:b/>
              </w:rPr>
              <w:t>IV.</w:t>
            </w:r>
            <w:r w:rsidRPr="008369D8">
              <w:rPr>
                <w:rFonts w:ascii="Century Gothic" w:hAnsi="Century Gothic"/>
                <w:b/>
              </w:rPr>
              <w:tab/>
              <w:t>PROJEKT ZAGOSPODAROWANIA TERENU</w:t>
            </w:r>
          </w:p>
        </w:tc>
      </w:tr>
      <w:tr w:rsidR="003A33D6"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8369D8">
            <w:pPr>
              <w:rPr>
                <w:rFonts w:ascii="Century Gothic" w:hAnsi="Century Gothic"/>
              </w:rPr>
            </w:pPr>
            <w:r w:rsidRPr="008369D8">
              <w:rPr>
                <w:rFonts w:ascii="Century Gothic" w:hAnsi="Century Gothic"/>
              </w:rPr>
              <w:t>Projekt zagospodarowania terenu – spis zawartości</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8369D8">
            <w:pPr>
              <w:rPr>
                <w:rFonts w:ascii="Century Gothic" w:hAnsi="Century Gothic"/>
              </w:rPr>
            </w:pPr>
            <w:r w:rsidRPr="008369D8">
              <w:rPr>
                <w:rFonts w:ascii="Century Gothic" w:hAnsi="Century Gothic"/>
              </w:rPr>
              <w:t>Część opisowa</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8369D8">
        <w:trPr>
          <w:trHeight w:val="312"/>
        </w:trPr>
        <w:tc>
          <w:tcPr>
            <w:tcW w:w="921" w:type="dxa"/>
            <w:tcBorders>
              <w:top w:val="dotted" w:sz="4" w:space="0" w:color="auto"/>
              <w:left w:val="single" w:sz="4" w:space="0" w:color="auto"/>
              <w:bottom w:val="single"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single" w:sz="4" w:space="0" w:color="auto"/>
              <w:right w:val="single" w:sz="4" w:space="0" w:color="auto"/>
            </w:tcBorders>
            <w:vAlign w:val="center"/>
          </w:tcPr>
          <w:p w:rsidR="003A33D6" w:rsidRPr="008369D8" w:rsidRDefault="003A33D6" w:rsidP="00BB1FAB">
            <w:pPr>
              <w:tabs>
                <w:tab w:val="left" w:pos="6025"/>
              </w:tabs>
              <w:rPr>
                <w:rFonts w:ascii="Century Gothic" w:hAnsi="Century Gothic"/>
              </w:rPr>
            </w:pPr>
            <w:r w:rsidRPr="008369D8">
              <w:rPr>
                <w:rFonts w:ascii="Century Gothic" w:hAnsi="Century Gothic"/>
              </w:rPr>
              <w:t>Część graficzna</w:t>
            </w:r>
            <w:r w:rsidRPr="008369D8">
              <w:rPr>
                <w:rFonts w:ascii="Century Gothic" w:hAnsi="Century Gothic"/>
              </w:rPr>
              <w:tab/>
              <w:t>P</w:t>
            </w:r>
            <w:r w:rsidR="00BB1FAB">
              <w:rPr>
                <w:rFonts w:ascii="Century Gothic" w:hAnsi="Century Gothic"/>
              </w:rPr>
              <w:t>W</w:t>
            </w:r>
            <w:r w:rsidRPr="008369D8">
              <w:rPr>
                <w:rFonts w:ascii="Century Gothic" w:hAnsi="Century Gothic"/>
              </w:rPr>
              <w:t>-PZT-01</w:t>
            </w:r>
          </w:p>
        </w:tc>
        <w:tc>
          <w:tcPr>
            <w:tcW w:w="986" w:type="dxa"/>
            <w:tcBorders>
              <w:top w:val="dotted" w:sz="4" w:space="0" w:color="auto"/>
              <w:left w:val="single" w:sz="4" w:space="0" w:color="auto"/>
              <w:bottom w:val="single"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8369D8">
        <w:trPr>
          <w:trHeight w:val="312"/>
        </w:trPr>
        <w:tc>
          <w:tcPr>
            <w:tcW w:w="9720" w:type="dxa"/>
            <w:gridSpan w:val="3"/>
            <w:tcBorders>
              <w:top w:val="single" w:sz="4" w:space="0" w:color="auto"/>
              <w:left w:val="single" w:sz="4" w:space="0" w:color="auto"/>
              <w:bottom w:val="single" w:sz="4" w:space="0" w:color="auto"/>
              <w:right w:val="single" w:sz="4" w:space="0" w:color="auto"/>
            </w:tcBorders>
            <w:vAlign w:val="center"/>
          </w:tcPr>
          <w:p w:rsidR="003A33D6" w:rsidRPr="008369D8" w:rsidRDefault="003A33D6" w:rsidP="00BB1FAB">
            <w:pPr>
              <w:tabs>
                <w:tab w:val="left" w:pos="936"/>
              </w:tabs>
              <w:rPr>
                <w:rFonts w:ascii="Century Gothic" w:hAnsi="Century Gothic"/>
                <w:b/>
              </w:rPr>
            </w:pPr>
            <w:r w:rsidRPr="008369D8">
              <w:rPr>
                <w:rFonts w:ascii="Century Gothic" w:hAnsi="Century Gothic"/>
                <w:b/>
              </w:rPr>
              <w:t>V.</w:t>
            </w:r>
            <w:r w:rsidRPr="008369D8">
              <w:rPr>
                <w:rFonts w:ascii="Century Gothic" w:hAnsi="Century Gothic"/>
                <w:b/>
              </w:rPr>
              <w:tab/>
              <w:t xml:space="preserve">PROJEKT </w:t>
            </w:r>
            <w:r w:rsidR="00BB1FAB">
              <w:rPr>
                <w:rFonts w:ascii="Century Gothic" w:hAnsi="Century Gothic"/>
                <w:b/>
              </w:rPr>
              <w:t>WYKONAWCZY</w:t>
            </w:r>
            <w:r w:rsidRPr="008369D8">
              <w:rPr>
                <w:rFonts w:ascii="Century Gothic" w:hAnsi="Century Gothic"/>
                <w:b/>
              </w:rPr>
              <w:t xml:space="preserve"> ARCHITEKTONICZNY</w:t>
            </w:r>
          </w:p>
        </w:tc>
      </w:tr>
      <w:tr w:rsidR="003A33D6" w:rsidRPr="008369D8" w:rsidTr="008369D8">
        <w:trPr>
          <w:trHeight w:val="312"/>
        </w:trPr>
        <w:tc>
          <w:tcPr>
            <w:tcW w:w="921" w:type="dxa"/>
            <w:tcBorders>
              <w:top w:val="nil"/>
              <w:left w:val="single" w:sz="4" w:space="0" w:color="auto"/>
              <w:bottom w:val="dotted" w:sz="4" w:space="0" w:color="auto"/>
              <w:right w:val="single" w:sz="4" w:space="0" w:color="auto"/>
            </w:tcBorders>
            <w:shd w:val="pct25" w:color="00B0F0" w:fill="auto"/>
            <w:vAlign w:val="center"/>
          </w:tcPr>
          <w:p w:rsidR="003A33D6" w:rsidRPr="008369D8" w:rsidRDefault="003A33D6" w:rsidP="008369D8">
            <w:pPr>
              <w:snapToGrid w:val="0"/>
              <w:jc w:val="center"/>
              <w:rPr>
                <w:rFonts w:ascii="Century Gothic" w:hAnsi="Century Gothic"/>
                <w:b/>
              </w:rPr>
            </w:pPr>
          </w:p>
        </w:tc>
        <w:tc>
          <w:tcPr>
            <w:tcW w:w="7813" w:type="dxa"/>
            <w:tcBorders>
              <w:top w:val="nil"/>
              <w:left w:val="single" w:sz="4" w:space="0" w:color="auto"/>
              <w:bottom w:val="dotted" w:sz="4" w:space="0" w:color="auto"/>
              <w:right w:val="single" w:sz="4" w:space="0" w:color="auto"/>
            </w:tcBorders>
            <w:vAlign w:val="center"/>
          </w:tcPr>
          <w:p w:rsidR="003A33D6" w:rsidRPr="008369D8" w:rsidRDefault="003A33D6" w:rsidP="00BB1FAB">
            <w:pPr>
              <w:rPr>
                <w:rFonts w:ascii="Century Gothic" w:hAnsi="Century Gothic"/>
              </w:rPr>
            </w:pPr>
            <w:r w:rsidRPr="008369D8">
              <w:rPr>
                <w:rFonts w:ascii="Century Gothic" w:hAnsi="Century Gothic"/>
              </w:rPr>
              <w:t xml:space="preserve">Projekt </w:t>
            </w:r>
            <w:r w:rsidR="00BB1FAB">
              <w:rPr>
                <w:rFonts w:ascii="Century Gothic" w:hAnsi="Century Gothic"/>
              </w:rPr>
              <w:t>wykonawczy</w:t>
            </w:r>
            <w:r w:rsidRPr="008369D8">
              <w:rPr>
                <w:rFonts w:ascii="Century Gothic" w:hAnsi="Century Gothic"/>
              </w:rPr>
              <w:t xml:space="preserve"> architektoniczny – spis zawartości</w:t>
            </w:r>
          </w:p>
        </w:tc>
        <w:tc>
          <w:tcPr>
            <w:tcW w:w="986" w:type="dxa"/>
            <w:tcBorders>
              <w:top w:val="nil"/>
              <w:left w:val="single" w:sz="4" w:space="0" w:color="auto"/>
              <w:bottom w:val="dotted"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snapToGrid w:val="0"/>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8369D8">
            <w:pPr>
              <w:rPr>
                <w:rFonts w:ascii="Century Gothic" w:hAnsi="Century Gothic"/>
              </w:rPr>
            </w:pPr>
            <w:r w:rsidRPr="008369D8">
              <w:rPr>
                <w:rFonts w:ascii="Century Gothic" w:hAnsi="Century Gothic"/>
              </w:rPr>
              <w:t>Część opisowa</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8369D8">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snapToGrid w:val="0"/>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8369D8">
            <w:pPr>
              <w:rPr>
                <w:rFonts w:ascii="Century Gothic" w:hAnsi="Century Gothic"/>
              </w:rPr>
            </w:pPr>
            <w:r w:rsidRPr="008369D8">
              <w:rPr>
                <w:rFonts w:ascii="Century Gothic" w:hAnsi="Century Gothic"/>
              </w:rPr>
              <w:t>Dokumentacja fotograficzna</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8369D8">
        <w:trPr>
          <w:trHeight w:val="312"/>
        </w:trPr>
        <w:tc>
          <w:tcPr>
            <w:tcW w:w="921" w:type="dxa"/>
            <w:tcBorders>
              <w:top w:val="dotted" w:sz="4" w:space="0" w:color="auto"/>
              <w:left w:val="single" w:sz="4" w:space="0" w:color="auto"/>
              <w:bottom w:val="single"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single" w:sz="4" w:space="0" w:color="auto"/>
              <w:right w:val="single" w:sz="4" w:space="0" w:color="auto"/>
            </w:tcBorders>
            <w:vAlign w:val="center"/>
          </w:tcPr>
          <w:p w:rsidR="003A33D6" w:rsidRPr="008369D8" w:rsidRDefault="003A33D6" w:rsidP="008369D8">
            <w:pPr>
              <w:tabs>
                <w:tab w:val="left" w:pos="6025"/>
              </w:tabs>
              <w:rPr>
                <w:rFonts w:ascii="Century Gothic" w:hAnsi="Century Gothic"/>
              </w:rPr>
            </w:pPr>
            <w:r w:rsidRPr="008369D8">
              <w:rPr>
                <w:rFonts w:ascii="Century Gothic" w:hAnsi="Century Gothic"/>
              </w:rPr>
              <w:t>Część graficzna</w:t>
            </w:r>
          </w:p>
          <w:p w:rsidR="003A33D6" w:rsidRPr="008369D8" w:rsidRDefault="003A33D6" w:rsidP="008369D8">
            <w:pPr>
              <w:tabs>
                <w:tab w:val="left" w:pos="6025"/>
              </w:tabs>
              <w:rPr>
                <w:rFonts w:ascii="Century Gothic" w:hAnsi="Century Gothic"/>
              </w:rPr>
            </w:pPr>
            <w:r w:rsidRPr="008369D8">
              <w:rPr>
                <w:rFonts w:ascii="Century Gothic" w:hAnsi="Century Gothic"/>
              </w:rPr>
              <w:t>- inwentaryzacja</w:t>
            </w:r>
            <w:r w:rsidRPr="008369D8">
              <w:rPr>
                <w:rFonts w:ascii="Century Gothic" w:hAnsi="Century Gothic"/>
              </w:rPr>
              <w:tab/>
              <w:t>P</w:t>
            </w:r>
            <w:r w:rsidR="00BB1FAB">
              <w:rPr>
                <w:rFonts w:ascii="Century Gothic" w:hAnsi="Century Gothic"/>
              </w:rPr>
              <w:t>W</w:t>
            </w:r>
            <w:r w:rsidRPr="008369D8">
              <w:rPr>
                <w:rFonts w:ascii="Century Gothic" w:hAnsi="Century Gothic"/>
              </w:rPr>
              <w:t>-I-01 ÷ 05</w:t>
            </w:r>
          </w:p>
          <w:p w:rsidR="003A33D6" w:rsidRPr="008369D8" w:rsidRDefault="003A33D6" w:rsidP="00BB1FAB">
            <w:pPr>
              <w:tabs>
                <w:tab w:val="left" w:pos="6025"/>
              </w:tabs>
              <w:rPr>
                <w:rFonts w:ascii="Century Gothic" w:hAnsi="Century Gothic"/>
              </w:rPr>
            </w:pPr>
            <w:r w:rsidRPr="008369D8">
              <w:rPr>
                <w:rFonts w:ascii="Century Gothic" w:hAnsi="Century Gothic"/>
              </w:rPr>
              <w:t>- architektura</w:t>
            </w:r>
            <w:r w:rsidRPr="008369D8">
              <w:rPr>
                <w:rFonts w:ascii="Century Gothic" w:hAnsi="Century Gothic"/>
              </w:rPr>
              <w:tab/>
              <w:t>P</w:t>
            </w:r>
            <w:r w:rsidR="00BB1FAB">
              <w:rPr>
                <w:rFonts w:ascii="Century Gothic" w:hAnsi="Century Gothic"/>
              </w:rPr>
              <w:t>W</w:t>
            </w:r>
            <w:r w:rsidRPr="008369D8">
              <w:rPr>
                <w:rFonts w:ascii="Century Gothic" w:hAnsi="Century Gothic"/>
              </w:rPr>
              <w:t>-A-01 ÷ 07</w:t>
            </w:r>
          </w:p>
        </w:tc>
        <w:tc>
          <w:tcPr>
            <w:tcW w:w="986" w:type="dxa"/>
            <w:tcBorders>
              <w:top w:val="dotted" w:sz="4" w:space="0" w:color="auto"/>
              <w:left w:val="single" w:sz="4" w:space="0" w:color="auto"/>
              <w:bottom w:val="single"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8369D8">
        <w:trPr>
          <w:trHeight w:val="312"/>
        </w:trPr>
        <w:tc>
          <w:tcPr>
            <w:tcW w:w="97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3A33D6" w:rsidRPr="008369D8" w:rsidRDefault="003A33D6" w:rsidP="00BB1FAB">
            <w:pPr>
              <w:tabs>
                <w:tab w:val="left" w:pos="936"/>
              </w:tabs>
              <w:rPr>
                <w:rFonts w:ascii="Century Gothic" w:hAnsi="Century Gothic"/>
                <w:b/>
              </w:rPr>
            </w:pPr>
            <w:r w:rsidRPr="008369D8">
              <w:rPr>
                <w:rFonts w:ascii="Century Gothic" w:hAnsi="Century Gothic"/>
                <w:b/>
              </w:rPr>
              <w:t>VI.</w:t>
            </w:r>
            <w:r w:rsidRPr="008369D8">
              <w:rPr>
                <w:rFonts w:ascii="Century Gothic" w:hAnsi="Century Gothic"/>
                <w:b/>
              </w:rPr>
              <w:tab/>
              <w:t xml:space="preserve">PROJEKT </w:t>
            </w:r>
            <w:r w:rsidR="00BB1FAB">
              <w:rPr>
                <w:rFonts w:ascii="Century Gothic" w:hAnsi="Century Gothic"/>
                <w:b/>
              </w:rPr>
              <w:t>WYKONAWCZY</w:t>
            </w:r>
            <w:r w:rsidRPr="008369D8">
              <w:rPr>
                <w:rFonts w:ascii="Century Gothic" w:hAnsi="Century Gothic"/>
                <w:b/>
              </w:rPr>
              <w:t xml:space="preserve"> KONSTRUKCYJNY</w:t>
            </w:r>
          </w:p>
        </w:tc>
      </w:tr>
      <w:tr w:rsidR="003A33D6" w:rsidRPr="008369D8" w:rsidTr="008369D8">
        <w:trPr>
          <w:trHeight w:val="312"/>
        </w:trPr>
        <w:tc>
          <w:tcPr>
            <w:tcW w:w="921" w:type="dxa"/>
            <w:tcBorders>
              <w:top w:val="single"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single" w:sz="4" w:space="0" w:color="auto"/>
              <w:left w:val="single" w:sz="4" w:space="0" w:color="auto"/>
              <w:bottom w:val="dotted" w:sz="4" w:space="0" w:color="auto"/>
              <w:right w:val="single" w:sz="4" w:space="0" w:color="auto"/>
            </w:tcBorders>
            <w:vAlign w:val="center"/>
          </w:tcPr>
          <w:p w:rsidR="003A33D6" w:rsidRPr="008369D8" w:rsidRDefault="003A33D6" w:rsidP="00BB1FAB">
            <w:pPr>
              <w:rPr>
                <w:rFonts w:ascii="Century Gothic" w:hAnsi="Century Gothic"/>
              </w:rPr>
            </w:pPr>
            <w:r w:rsidRPr="008369D8">
              <w:rPr>
                <w:rFonts w:ascii="Century Gothic" w:hAnsi="Century Gothic"/>
              </w:rPr>
              <w:t xml:space="preserve">Projekt </w:t>
            </w:r>
            <w:r w:rsidR="00BB1FAB">
              <w:rPr>
                <w:rFonts w:ascii="Century Gothic" w:hAnsi="Century Gothic"/>
              </w:rPr>
              <w:t>wykonawczy</w:t>
            </w:r>
            <w:r w:rsidRPr="008369D8">
              <w:rPr>
                <w:rFonts w:ascii="Century Gothic" w:hAnsi="Century Gothic"/>
              </w:rPr>
              <w:t xml:space="preserve"> konstrukcyjny – spis zawartości</w:t>
            </w:r>
          </w:p>
        </w:tc>
        <w:tc>
          <w:tcPr>
            <w:tcW w:w="986" w:type="dxa"/>
            <w:tcBorders>
              <w:top w:val="single" w:sz="4" w:space="0" w:color="auto"/>
              <w:left w:val="single" w:sz="4" w:space="0" w:color="auto"/>
              <w:bottom w:val="dotted"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3A33D6">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8369D8">
            <w:pPr>
              <w:rPr>
                <w:rFonts w:ascii="Century Gothic" w:hAnsi="Century Gothic"/>
              </w:rPr>
            </w:pPr>
            <w:r w:rsidRPr="008369D8">
              <w:rPr>
                <w:rFonts w:ascii="Century Gothic" w:hAnsi="Century Gothic"/>
              </w:rPr>
              <w:t>Część opisowa</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3A33D6">
        <w:trPr>
          <w:trHeight w:val="312"/>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BB1FAB">
            <w:pPr>
              <w:tabs>
                <w:tab w:val="left" w:pos="6025"/>
              </w:tabs>
              <w:rPr>
                <w:rFonts w:ascii="Century Gothic" w:hAnsi="Century Gothic"/>
              </w:rPr>
            </w:pPr>
            <w:r w:rsidRPr="008369D8">
              <w:rPr>
                <w:rFonts w:ascii="Century Gothic" w:hAnsi="Century Gothic"/>
              </w:rPr>
              <w:t>Część graficzna</w:t>
            </w:r>
            <w:r w:rsidRPr="008369D8">
              <w:rPr>
                <w:rFonts w:ascii="Century Gothic" w:hAnsi="Century Gothic"/>
              </w:rPr>
              <w:tab/>
              <w:t>P</w:t>
            </w:r>
            <w:r w:rsidR="00BB1FAB">
              <w:rPr>
                <w:rFonts w:ascii="Century Gothic" w:hAnsi="Century Gothic"/>
              </w:rPr>
              <w:t>W</w:t>
            </w:r>
            <w:r w:rsidRPr="008369D8">
              <w:rPr>
                <w:rFonts w:ascii="Century Gothic" w:hAnsi="Century Gothic"/>
              </w:rPr>
              <w:t>-K-01 ÷ 04</w:t>
            </w:r>
          </w:p>
        </w:tc>
        <w:tc>
          <w:tcPr>
            <w:tcW w:w="986" w:type="dxa"/>
            <w:tcBorders>
              <w:top w:val="dotted" w:sz="4" w:space="0" w:color="auto"/>
              <w:left w:val="single" w:sz="4" w:space="0" w:color="auto"/>
              <w:bottom w:val="dotted" w:sz="4" w:space="0" w:color="auto"/>
              <w:right w:val="single" w:sz="4" w:space="0" w:color="auto"/>
            </w:tcBorders>
            <w:vAlign w:val="center"/>
          </w:tcPr>
          <w:p w:rsidR="003A33D6" w:rsidRPr="008369D8" w:rsidRDefault="003A33D6" w:rsidP="005E4CB0">
            <w:pPr>
              <w:jc w:val="center"/>
              <w:rPr>
                <w:rFonts w:ascii="Century Gothic" w:hAnsi="Century Gothic"/>
              </w:rPr>
            </w:pPr>
          </w:p>
        </w:tc>
      </w:tr>
      <w:tr w:rsidR="003A33D6" w:rsidRPr="008369D8" w:rsidTr="003A33D6">
        <w:trPr>
          <w:trHeight w:val="312"/>
        </w:trPr>
        <w:tc>
          <w:tcPr>
            <w:tcW w:w="921" w:type="dxa"/>
            <w:tcBorders>
              <w:top w:val="dotted" w:sz="4" w:space="0" w:color="auto"/>
              <w:left w:val="single" w:sz="4" w:space="0" w:color="auto"/>
              <w:bottom w:val="single" w:sz="4" w:space="0" w:color="auto"/>
              <w:right w:val="single" w:sz="4" w:space="0" w:color="auto"/>
            </w:tcBorders>
            <w:shd w:val="pct25" w:color="00B0F0" w:fill="auto"/>
            <w:vAlign w:val="center"/>
          </w:tcPr>
          <w:p w:rsidR="003A33D6" w:rsidRPr="008369D8" w:rsidRDefault="003A33D6" w:rsidP="008369D8">
            <w:pPr>
              <w:jc w:val="center"/>
              <w:rPr>
                <w:rFonts w:ascii="Century Gothic" w:hAnsi="Century Gothic"/>
                <w:b/>
              </w:rPr>
            </w:pPr>
          </w:p>
        </w:tc>
        <w:tc>
          <w:tcPr>
            <w:tcW w:w="7813" w:type="dxa"/>
            <w:tcBorders>
              <w:top w:val="dotted" w:sz="4" w:space="0" w:color="auto"/>
              <w:left w:val="single" w:sz="4" w:space="0" w:color="auto"/>
              <w:bottom w:val="single" w:sz="4" w:space="0" w:color="auto"/>
              <w:right w:val="single" w:sz="4" w:space="0" w:color="auto"/>
            </w:tcBorders>
            <w:vAlign w:val="center"/>
          </w:tcPr>
          <w:p w:rsidR="003A33D6" w:rsidRPr="008369D8" w:rsidRDefault="003A33D6" w:rsidP="00CA4096">
            <w:pPr>
              <w:rPr>
                <w:rFonts w:ascii="Century Gothic" w:hAnsi="Century Gothic"/>
              </w:rPr>
            </w:pPr>
            <w:r w:rsidRPr="008369D8">
              <w:rPr>
                <w:rFonts w:ascii="Century Gothic" w:hAnsi="Century Gothic"/>
              </w:rPr>
              <w:t>Ocena stanu technicznego</w:t>
            </w:r>
          </w:p>
        </w:tc>
        <w:tc>
          <w:tcPr>
            <w:tcW w:w="986" w:type="dxa"/>
            <w:tcBorders>
              <w:top w:val="dotted" w:sz="4" w:space="0" w:color="auto"/>
              <w:left w:val="single" w:sz="4" w:space="0" w:color="auto"/>
              <w:bottom w:val="single" w:sz="4" w:space="0" w:color="auto"/>
              <w:right w:val="single" w:sz="4" w:space="0" w:color="auto"/>
            </w:tcBorders>
            <w:vAlign w:val="center"/>
          </w:tcPr>
          <w:p w:rsidR="003A33D6" w:rsidRPr="008369D8" w:rsidRDefault="003A33D6" w:rsidP="005E4CB0">
            <w:pPr>
              <w:jc w:val="center"/>
              <w:rPr>
                <w:rFonts w:ascii="Century Gothic" w:hAnsi="Century Gothic"/>
              </w:rPr>
            </w:pPr>
          </w:p>
        </w:tc>
      </w:tr>
    </w:tbl>
    <w:p w:rsidR="008369D8" w:rsidRDefault="008369D8"/>
    <w:p w:rsidR="008369D8" w:rsidRDefault="008369D8">
      <w:pPr>
        <w:rPr>
          <w:rFonts w:ascii="Century Gothic" w:hAnsi="Century Gothic" w:cs="ArialMT"/>
        </w:rPr>
      </w:pPr>
      <w:r>
        <w:br w:type="page"/>
      </w:r>
    </w:p>
    <w:p w:rsidR="00DB0105" w:rsidRDefault="00DB0105" w:rsidP="00C44C6F">
      <w:pPr>
        <w:spacing w:line="276" w:lineRule="auto"/>
        <w:jc w:val="center"/>
        <w:rPr>
          <w:rFonts w:ascii="Century Gothic" w:hAnsi="Century Gothic" w:cs="ArialMT"/>
        </w:rPr>
      </w:pPr>
    </w:p>
    <w:p w:rsidR="00DB0105" w:rsidRDefault="00DB0105" w:rsidP="00C44C6F">
      <w:pPr>
        <w:spacing w:line="276" w:lineRule="auto"/>
        <w:jc w:val="center"/>
        <w:rPr>
          <w:rFonts w:ascii="Century Gothic" w:hAnsi="Century Gothic" w:cs="ArialMT"/>
        </w:rPr>
      </w:pPr>
    </w:p>
    <w:p w:rsidR="00DB0105" w:rsidRDefault="00DB0105" w:rsidP="00C44C6F">
      <w:pPr>
        <w:spacing w:line="276" w:lineRule="auto"/>
        <w:jc w:val="center"/>
        <w:rPr>
          <w:rFonts w:ascii="Century Gothic" w:hAnsi="Century Gothic" w:cs="ArialMT"/>
        </w:rPr>
      </w:pPr>
    </w:p>
    <w:p w:rsidR="00DB0105" w:rsidRDefault="00DB0105" w:rsidP="00C44C6F">
      <w:pPr>
        <w:spacing w:line="276" w:lineRule="auto"/>
        <w:jc w:val="center"/>
        <w:rPr>
          <w:rFonts w:ascii="Century Gothic" w:hAnsi="Century Gothic" w:cs="ArialMT"/>
        </w:rPr>
      </w:pPr>
    </w:p>
    <w:p w:rsidR="00DB0105" w:rsidRDefault="00DB0105" w:rsidP="00C44C6F">
      <w:pPr>
        <w:spacing w:line="276" w:lineRule="auto"/>
        <w:jc w:val="center"/>
        <w:rPr>
          <w:rFonts w:ascii="Century Gothic" w:hAnsi="Century Gothic" w:cs="ArialMT"/>
        </w:rPr>
      </w:pPr>
    </w:p>
    <w:p w:rsidR="00DB0105" w:rsidRDefault="00DB0105" w:rsidP="00C44C6F">
      <w:pPr>
        <w:spacing w:line="276" w:lineRule="auto"/>
        <w:jc w:val="center"/>
        <w:rPr>
          <w:rFonts w:ascii="Century Gothic" w:hAnsi="Century Gothic" w:cs="ArialMT"/>
        </w:rPr>
      </w:pPr>
    </w:p>
    <w:p w:rsidR="00DB0105" w:rsidRPr="007A0104" w:rsidRDefault="00DB0105" w:rsidP="00C44C6F">
      <w:pPr>
        <w:spacing w:line="276" w:lineRule="auto"/>
        <w:jc w:val="center"/>
        <w:rPr>
          <w:rFonts w:ascii="Century Gothic" w:hAnsi="Century Gothic" w:cs="ArialMT"/>
        </w:rPr>
      </w:pPr>
    </w:p>
    <w:p w:rsidR="003F74F6" w:rsidRPr="007A0104" w:rsidRDefault="003F74F6" w:rsidP="00C44C6F">
      <w:pPr>
        <w:spacing w:line="276" w:lineRule="auto"/>
        <w:jc w:val="center"/>
        <w:rPr>
          <w:rFonts w:ascii="Century Gothic" w:hAnsi="Century Gothic" w:cs="ArialMT"/>
        </w:rPr>
      </w:pPr>
    </w:p>
    <w:p w:rsidR="00F128A4" w:rsidRPr="007A0104" w:rsidRDefault="003770CA" w:rsidP="00220E0B">
      <w:pPr>
        <w:pStyle w:val="Nagwek2"/>
        <w:spacing w:line="276" w:lineRule="auto"/>
        <w:jc w:val="center"/>
        <w:rPr>
          <w:rFonts w:ascii="Century Gothic" w:hAnsi="Century Gothic" w:cs="Times New Roman"/>
          <w:color w:val="00B0F0"/>
          <w:sz w:val="34"/>
          <w:szCs w:val="34"/>
        </w:rPr>
      </w:pPr>
      <w:r>
        <w:rPr>
          <w:rFonts w:ascii="Century Gothic" w:hAnsi="Century Gothic" w:cs="Times New Roman"/>
          <w:color w:val="00B0F0"/>
          <w:sz w:val="34"/>
          <w:szCs w:val="34"/>
        </w:rPr>
        <w:t>PROJEKT</w:t>
      </w:r>
      <w:r w:rsidR="00F128A4" w:rsidRPr="007A0104">
        <w:rPr>
          <w:rFonts w:ascii="Century Gothic" w:hAnsi="Century Gothic" w:cs="Times New Roman"/>
          <w:color w:val="00B0F0"/>
          <w:sz w:val="34"/>
          <w:szCs w:val="34"/>
        </w:rPr>
        <w:t xml:space="preserve"> ZAGOSPODAROWANIA TERENU</w:t>
      </w:r>
    </w:p>
    <w:p w:rsidR="00F128A4" w:rsidRPr="007A0104" w:rsidRDefault="00F128A4" w:rsidP="00220E0B">
      <w:pPr>
        <w:spacing w:line="276" w:lineRule="auto"/>
        <w:jc w:val="center"/>
        <w:rPr>
          <w:rFonts w:ascii="Century Gothic" w:hAnsi="Century Gothic"/>
        </w:rPr>
      </w:pPr>
    </w:p>
    <w:p w:rsidR="00F128A4" w:rsidRPr="007A0104" w:rsidRDefault="00F128A4" w:rsidP="00220E0B">
      <w:pPr>
        <w:spacing w:line="276" w:lineRule="auto"/>
        <w:jc w:val="center"/>
        <w:rPr>
          <w:rFonts w:ascii="Century Gothic" w:hAnsi="Century Gothic"/>
        </w:rPr>
      </w:pPr>
    </w:p>
    <w:p w:rsidR="002F68DF" w:rsidRDefault="002F68DF" w:rsidP="00220E0B">
      <w:pPr>
        <w:spacing w:line="276" w:lineRule="auto"/>
        <w:jc w:val="center"/>
        <w:rPr>
          <w:rFonts w:ascii="Century Gothic" w:hAnsi="Century Gothic"/>
        </w:rPr>
      </w:pPr>
    </w:p>
    <w:p w:rsidR="00F937D7" w:rsidRDefault="00F937D7" w:rsidP="00220E0B">
      <w:pPr>
        <w:spacing w:line="276" w:lineRule="auto"/>
        <w:jc w:val="center"/>
        <w:rPr>
          <w:rFonts w:ascii="Century Gothic" w:hAnsi="Century Gothic"/>
        </w:rPr>
      </w:pPr>
    </w:p>
    <w:p w:rsidR="00F937D7" w:rsidRPr="007A0104" w:rsidRDefault="00F937D7" w:rsidP="00220E0B">
      <w:pPr>
        <w:spacing w:line="276" w:lineRule="auto"/>
        <w:jc w:val="center"/>
        <w:rPr>
          <w:rFonts w:ascii="Century Gothic" w:hAnsi="Century Gothic"/>
        </w:rPr>
      </w:pPr>
    </w:p>
    <w:p w:rsidR="002F68DF" w:rsidRPr="007A0104" w:rsidRDefault="002F68DF" w:rsidP="00220E0B">
      <w:pPr>
        <w:spacing w:line="276" w:lineRule="auto"/>
        <w:jc w:val="center"/>
        <w:rPr>
          <w:rFonts w:ascii="Century Gothic" w:hAnsi="Century Gothic"/>
        </w:rPr>
      </w:pPr>
    </w:p>
    <w:p w:rsidR="002F68DF" w:rsidRPr="007A0104" w:rsidRDefault="002F68DF" w:rsidP="00220E0B">
      <w:pPr>
        <w:spacing w:line="276" w:lineRule="auto"/>
        <w:jc w:val="center"/>
        <w:rPr>
          <w:rFonts w:ascii="Century Gothic" w:hAnsi="Century Gothic"/>
        </w:rPr>
      </w:pPr>
    </w:p>
    <w:p w:rsidR="002F68DF" w:rsidRPr="007A0104" w:rsidRDefault="002F68DF" w:rsidP="00220E0B">
      <w:pPr>
        <w:spacing w:line="276" w:lineRule="auto"/>
        <w:jc w:val="center"/>
        <w:rPr>
          <w:rFonts w:ascii="Century Gothic" w:hAnsi="Century Gothic"/>
        </w:rPr>
      </w:pPr>
    </w:p>
    <w:p w:rsidR="00F128A4" w:rsidRPr="005057AA" w:rsidRDefault="00F128A4" w:rsidP="00220E0B">
      <w:pPr>
        <w:pStyle w:val="Nagwek3"/>
        <w:spacing w:before="0" w:after="0" w:line="276" w:lineRule="auto"/>
        <w:rPr>
          <w:rFonts w:ascii="Century Gothic" w:hAnsi="Century Gothic" w:cs="Times New Roman"/>
          <w:sz w:val="24"/>
          <w:szCs w:val="24"/>
        </w:rPr>
      </w:pPr>
      <w:r w:rsidRPr="007A0104">
        <w:rPr>
          <w:rFonts w:ascii="Century Gothic" w:hAnsi="Century Gothic" w:cs="Times New Roman"/>
        </w:rPr>
        <w:tab/>
      </w:r>
      <w:r w:rsidRPr="005057AA">
        <w:rPr>
          <w:rFonts w:ascii="Century Gothic" w:hAnsi="Century Gothic" w:cs="Times New Roman"/>
          <w:sz w:val="24"/>
          <w:szCs w:val="24"/>
        </w:rPr>
        <w:t>SPIS ZAWARTOŚCI:</w:t>
      </w:r>
    </w:p>
    <w:p w:rsidR="00F128A4" w:rsidRPr="005057AA" w:rsidRDefault="00F128A4" w:rsidP="00220E0B">
      <w:pPr>
        <w:pStyle w:val="Nagwek4"/>
        <w:spacing w:line="276" w:lineRule="auto"/>
        <w:ind w:firstLine="709"/>
        <w:rPr>
          <w:rFonts w:ascii="Century Gothic" w:hAnsi="Century Gothic"/>
          <w:bCs w:val="0"/>
          <w:caps/>
          <w:sz w:val="24"/>
          <w:szCs w:val="24"/>
        </w:rPr>
      </w:pPr>
      <w:r w:rsidRPr="005057AA">
        <w:rPr>
          <w:rFonts w:ascii="Century Gothic" w:hAnsi="Century Gothic"/>
          <w:bCs w:val="0"/>
          <w:sz w:val="24"/>
          <w:szCs w:val="24"/>
        </w:rPr>
        <w:t>CZĘŚĆ OPISOWA</w:t>
      </w:r>
    </w:p>
    <w:tbl>
      <w:tblPr>
        <w:tblW w:w="8972" w:type="dxa"/>
        <w:tblInd w:w="818"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00"/>
        <w:gridCol w:w="7772"/>
      </w:tblGrid>
      <w:tr w:rsidR="00E175FD" w:rsidRPr="005057AA" w:rsidTr="00192BE8">
        <w:tc>
          <w:tcPr>
            <w:tcW w:w="1200" w:type="dxa"/>
            <w:tcBorders>
              <w:top w:val="single" w:sz="4" w:space="0" w:color="auto"/>
              <w:bottom w:val="dotted" w:sz="4" w:space="0" w:color="auto"/>
              <w:right w:val="single" w:sz="4" w:space="0" w:color="auto"/>
            </w:tcBorders>
          </w:tcPr>
          <w:p w:rsidR="00E175FD" w:rsidRPr="005057AA" w:rsidRDefault="00E175FD" w:rsidP="00220E0B">
            <w:pPr>
              <w:spacing w:line="276" w:lineRule="auto"/>
              <w:jc w:val="center"/>
              <w:rPr>
                <w:rFonts w:ascii="Century Gothic" w:hAnsi="Century Gothic"/>
                <w:b/>
              </w:rPr>
            </w:pPr>
            <w:r w:rsidRPr="005057AA">
              <w:rPr>
                <w:rFonts w:ascii="Century Gothic" w:hAnsi="Century Gothic"/>
                <w:b/>
              </w:rPr>
              <w:t>1.0</w:t>
            </w:r>
          </w:p>
        </w:tc>
        <w:tc>
          <w:tcPr>
            <w:tcW w:w="7772" w:type="dxa"/>
            <w:tcBorders>
              <w:left w:val="single" w:sz="4" w:space="0" w:color="auto"/>
              <w:bottom w:val="dotted" w:sz="4" w:space="0" w:color="auto"/>
            </w:tcBorders>
          </w:tcPr>
          <w:p w:rsidR="00E175FD" w:rsidRPr="005057AA" w:rsidRDefault="00E175FD" w:rsidP="00220E0B">
            <w:pPr>
              <w:pStyle w:val="Nagwek1"/>
              <w:spacing w:line="276" w:lineRule="auto"/>
              <w:rPr>
                <w:rFonts w:ascii="Century Gothic" w:hAnsi="Century Gothic"/>
                <w:szCs w:val="24"/>
              </w:rPr>
            </w:pPr>
            <w:r w:rsidRPr="005057AA">
              <w:rPr>
                <w:rFonts w:ascii="Century Gothic" w:hAnsi="Century Gothic"/>
                <w:szCs w:val="24"/>
              </w:rPr>
              <w:t>Dane ogólne</w:t>
            </w:r>
          </w:p>
        </w:tc>
      </w:tr>
      <w:tr w:rsidR="003E65C2" w:rsidRPr="005057AA" w:rsidTr="003E65C2">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2.0</w:t>
            </w:r>
          </w:p>
        </w:tc>
        <w:tc>
          <w:tcPr>
            <w:tcW w:w="7772" w:type="dxa"/>
            <w:tcBorders>
              <w:left w:val="single" w:sz="4" w:space="0" w:color="auto"/>
              <w:bottom w:val="dotted" w:sz="4" w:space="0" w:color="auto"/>
            </w:tcBorders>
          </w:tcPr>
          <w:p w:rsidR="003E65C2" w:rsidRPr="005057AA" w:rsidRDefault="003E65C2" w:rsidP="0062259B">
            <w:pPr>
              <w:pStyle w:val="Nagwek1"/>
              <w:spacing w:line="276" w:lineRule="auto"/>
              <w:rPr>
                <w:rFonts w:ascii="Century Gothic" w:hAnsi="Century Gothic"/>
                <w:szCs w:val="24"/>
              </w:rPr>
            </w:pPr>
            <w:r w:rsidRPr="005057AA">
              <w:rPr>
                <w:rFonts w:ascii="Century Gothic" w:hAnsi="Century Gothic"/>
                <w:szCs w:val="24"/>
              </w:rPr>
              <w:t>Przedmiot inwestycji</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3.0</w:t>
            </w:r>
          </w:p>
        </w:tc>
        <w:tc>
          <w:tcPr>
            <w:tcW w:w="7772" w:type="dxa"/>
            <w:tcBorders>
              <w:top w:val="dotted" w:sz="4" w:space="0" w:color="auto"/>
              <w:left w:val="single" w:sz="4" w:space="0" w:color="auto"/>
              <w:bottom w:val="dotted" w:sz="4" w:space="0" w:color="auto"/>
            </w:tcBorders>
          </w:tcPr>
          <w:p w:rsidR="003E65C2" w:rsidRPr="005057AA" w:rsidRDefault="003E65C2" w:rsidP="00220E0B">
            <w:pPr>
              <w:pStyle w:val="Nagwek1"/>
              <w:spacing w:line="276" w:lineRule="auto"/>
              <w:rPr>
                <w:rFonts w:ascii="Century Gothic" w:hAnsi="Century Gothic"/>
                <w:szCs w:val="24"/>
              </w:rPr>
            </w:pPr>
            <w:r w:rsidRPr="005057AA">
              <w:rPr>
                <w:rFonts w:ascii="Century Gothic" w:hAnsi="Century Gothic"/>
                <w:szCs w:val="24"/>
              </w:rPr>
              <w:t>Program funkcjonalny</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4.0</w:t>
            </w:r>
          </w:p>
        </w:tc>
        <w:tc>
          <w:tcPr>
            <w:tcW w:w="7772" w:type="dxa"/>
            <w:tcBorders>
              <w:top w:val="dotted" w:sz="4" w:space="0" w:color="auto"/>
              <w:left w:val="single" w:sz="4" w:space="0" w:color="auto"/>
              <w:bottom w:val="dotted" w:sz="4" w:space="0" w:color="auto"/>
            </w:tcBorders>
          </w:tcPr>
          <w:p w:rsidR="003E65C2" w:rsidRPr="005057AA" w:rsidRDefault="003E65C2" w:rsidP="00220E0B">
            <w:pPr>
              <w:pStyle w:val="Nagwek1"/>
              <w:spacing w:line="276" w:lineRule="auto"/>
              <w:rPr>
                <w:rFonts w:ascii="Century Gothic" w:hAnsi="Century Gothic"/>
                <w:szCs w:val="24"/>
              </w:rPr>
            </w:pPr>
            <w:r w:rsidRPr="005057AA">
              <w:rPr>
                <w:rFonts w:ascii="Century Gothic" w:hAnsi="Century Gothic"/>
                <w:szCs w:val="24"/>
              </w:rPr>
              <w:t>Obszar oddziaływania inwestycji</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5.0</w:t>
            </w:r>
          </w:p>
        </w:tc>
        <w:tc>
          <w:tcPr>
            <w:tcW w:w="7772" w:type="dxa"/>
            <w:tcBorders>
              <w:top w:val="dotted" w:sz="4" w:space="0" w:color="auto"/>
              <w:left w:val="single" w:sz="4" w:space="0" w:color="auto"/>
              <w:bottom w:val="dotted" w:sz="4" w:space="0" w:color="auto"/>
            </w:tcBorders>
          </w:tcPr>
          <w:p w:rsidR="003E65C2" w:rsidRPr="005057AA" w:rsidRDefault="003E65C2" w:rsidP="00220E0B">
            <w:pPr>
              <w:spacing w:line="276" w:lineRule="auto"/>
              <w:rPr>
                <w:rFonts w:ascii="Century Gothic" w:hAnsi="Century Gothic"/>
              </w:rPr>
            </w:pPr>
            <w:r w:rsidRPr="005057AA">
              <w:rPr>
                <w:rFonts w:ascii="Century Gothic" w:hAnsi="Century Gothic"/>
              </w:rPr>
              <w:t>Istniejący stan zagospodarowania terenu oraz otoczenie</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6.0</w:t>
            </w:r>
          </w:p>
        </w:tc>
        <w:tc>
          <w:tcPr>
            <w:tcW w:w="7772" w:type="dxa"/>
            <w:tcBorders>
              <w:top w:val="dotted" w:sz="4" w:space="0" w:color="auto"/>
              <w:left w:val="single" w:sz="4" w:space="0" w:color="auto"/>
              <w:bottom w:val="dotted" w:sz="4" w:space="0" w:color="auto"/>
            </w:tcBorders>
          </w:tcPr>
          <w:p w:rsidR="003E65C2" w:rsidRPr="005057AA" w:rsidRDefault="003E65C2" w:rsidP="00220E0B">
            <w:pPr>
              <w:spacing w:line="276" w:lineRule="auto"/>
              <w:rPr>
                <w:rFonts w:ascii="Century Gothic" w:hAnsi="Century Gothic"/>
              </w:rPr>
            </w:pPr>
            <w:r w:rsidRPr="005057AA">
              <w:rPr>
                <w:rFonts w:ascii="Century Gothic" w:hAnsi="Century Gothic"/>
              </w:rPr>
              <w:t>Projektowane zagospodarowanie terenu</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7.0</w:t>
            </w:r>
          </w:p>
        </w:tc>
        <w:tc>
          <w:tcPr>
            <w:tcW w:w="7772" w:type="dxa"/>
            <w:tcBorders>
              <w:top w:val="dotted" w:sz="4" w:space="0" w:color="auto"/>
              <w:left w:val="single" w:sz="4" w:space="0" w:color="auto"/>
              <w:bottom w:val="dotted" w:sz="4" w:space="0" w:color="auto"/>
            </w:tcBorders>
          </w:tcPr>
          <w:p w:rsidR="003E65C2" w:rsidRPr="005057AA" w:rsidRDefault="003E65C2" w:rsidP="00220E0B">
            <w:pPr>
              <w:spacing w:line="276" w:lineRule="auto"/>
              <w:rPr>
                <w:rFonts w:ascii="Century Gothic" w:hAnsi="Century Gothic"/>
              </w:rPr>
            </w:pPr>
            <w:r w:rsidRPr="005057AA">
              <w:rPr>
                <w:rFonts w:ascii="Century Gothic" w:hAnsi="Century Gothic"/>
              </w:rPr>
              <w:t>Zestawienie powierzchni zagospodarowania terenu</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8.0</w:t>
            </w:r>
          </w:p>
        </w:tc>
        <w:tc>
          <w:tcPr>
            <w:tcW w:w="7772" w:type="dxa"/>
            <w:tcBorders>
              <w:top w:val="dotted" w:sz="4" w:space="0" w:color="auto"/>
              <w:left w:val="single" w:sz="4" w:space="0" w:color="auto"/>
              <w:bottom w:val="dotted" w:sz="4" w:space="0" w:color="auto"/>
            </w:tcBorders>
          </w:tcPr>
          <w:p w:rsidR="003E65C2" w:rsidRPr="005057AA" w:rsidRDefault="003E65C2" w:rsidP="00220E0B">
            <w:pPr>
              <w:spacing w:line="276" w:lineRule="auto"/>
              <w:rPr>
                <w:rFonts w:ascii="Century Gothic" w:hAnsi="Century Gothic"/>
              </w:rPr>
            </w:pPr>
            <w:r w:rsidRPr="005057AA">
              <w:rPr>
                <w:rFonts w:ascii="Century Gothic" w:hAnsi="Century Gothic"/>
              </w:rPr>
              <w:t>Ustalenia ochrony archeologiczno - konserwatorskiej</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9.0</w:t>
            </w:r>
          </w:p>
        </w:tc>
        <w:tc>
          <w:tcPr>
            <w:tcW w:w="7772" w:type="dxa"/>
            <w:tcBorders>
              <w:top w:val="dotted" w:sz="4" w:space="0" w:color="auto"/>
              <w:left w:val="single" w:sz="4" w:space="0" w:color="auto"/>
              <w:bottom w:val="dotted" w:sz="4" w:space="0" w:color="auto"/>
            </w:tcBorders>
          </w:tcPr>
          <w:p w:rsidR="003E65C2" w:rsidRPr="005057AA" w:rsidRDefault="003E65C2" w:rsidP="00220E0B">
            <w:pPr>
              <w:spacing w:line="276" w:lineRule="auto"/>
              <w:rPr>
                <w:rFonts w:ascii="Century Gothic" w:hAnsi="Century Gothic"/>
              </w:rPr>
            </w:pPr>
            <w:r w:rsidRPr="005057AA">
              <w:rPr>
                <w:rFonts w:ascii="Century Gothic" w:hAnsi="Century Gothic"/>
              </w:rPr>
              <w:t>Wpływ eksploatacji górniczej</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62259B">
            <w:pPr>
              <w:spacing w:line="276" w:lineRule="auto"/>
              <w:jc w:val="center"/>
              <w:rPr>
                <w:rFonts w:ascii="Century Gothic" w:hAnsi="Century Gothic"/>
                <w:b/>
              </w:rPr>
            </w:pPr>
            <w:r w:rsidRPr="005057AA">
              <w:rPr>
                <w:rFonts w:ascii="Century Gothic" w:hAnsi="Century Gothic"/>
                <w:b/>
              </w:rPr>
              <w:t>10.0</w:t>
            </w:r>
          </w:p>
        </w:tc>
        <w:tc>
          <w:tcPr>
            <w:tcW w:w="7772" w:type="dxa"/>
            <w:tcBorders>
              <w:top w:val="dotted" w:sz="4" w:space="0" w:color="auto"/>
              <w:left w:val="single" w:sz="4" w:space="0" w:color="auto"/>
              <w:bottom w:val="dotted" w:sz="4" w:space="0" w:color="auto"/>
            </w:tcBorders>
          </w:tcPr>
          <w:p w:rsidR="003E65C2" w:rsidRPr="005057AA" w:rsidRDefault="003E65C2" w:rsidP="00220E0B">
            <w:pPr>
              <w:pStyle w:val="Nagwek5"/>
              <w:spacing w:before="0" w:after="0" w:line="276" w:lineRule="auto"/>
              <w:ind w:left="0"/>
              <w:rPr>
                <w:rFonts w:ascii="Century Gothic" w:hAnsi="Century Gothic"/>
                <w:szCs w:val="24"/>
                <w:u w:val="none"/>
              </w:rPr>
            </w:pPr>
            <w:r w:rsidRPr="005057AA">
              <w:rPr>
                <w:rFonts w:ascii="Century Gothic" w:hAnsi="Century Gothic"/>
                <w:szCs w:val="24"/>
                <w:u w:val="none"/>
              </w:rPr>
              <w:t>Zagrożenia dla środowiska oraz higieny i zdrowia użytkowników</w:t>
            </w:r>
          </w:p>
        </w:tc>
      </w:tr>
      <w:tr w:rsidR="003E65C2" w:rsidRPr="005057AA" w:rsidTr="00192BE8">
        <w:tc>
          <w:tcPr>
            <w:tcW w:w="1200" w:type="dxa"/>
            <w:tcBorders>
              <w:top w:val="dotted" w:sz="4" w:space="0" w:color="auto"/>
              <w:bottom w:val="dotted" w:sz="4" w:space="0" w:color="auto"/>
              <w:right w:val="single" w:sz="4" w:space="0" w:color="auto"/>
            </w:tcBorders>
          </w:tcPr>
          <w:p w:rsidR="003E65C2" w:rsidRPr="005057AA" w:rsidRDefault="003E65C2" w:rsidP="003E65C2">
            <w:pPr>
              <w:spacing w:line="276" w:lineRule="auto"/>
              <w:jc w:val="center"/>
              <w:rPr>
                <w:rFonts w:ascii="Century Gothic" w:hAnsi="Century Gothic"/>
                <w:b/>
              </w:rPr>
            </w:pPr>
            <w:r w:rsidRPr="005057AA">
              <w:rPr>
                <w:rFonts w:ascii="Century Gothic" w:hAnsi="Century Gothic"/>
                <w:b/>
              </w:rPr>
              <w:t>11.0</w:t>
            </w:r>
          </w:p>
        </w:tc>
        <w:tc>
          <w:tcPr>
            <w:tcW w:w="7772" w:type="dxa"/>
            <w:tcBorders>
              <w:top w:val="dotted" w:sz="4" w:space="0" w:color="auto"/>
              <w:left w:val="single" w:sz="4" w:space="0" w:color="auto"/>
              <w:bottom w:val="dotted" w:sz="4" w:space="0" w:color="auto"/>
            </w:tcBorders>
          </w:tcPr>
          <w:p w:rsidR="003E65C2" w:rsidRPr="005057AA" w:rsidRDefault="003E65C2" w:rsidP="00220E0B">
            <w:pPr>
              <w:pStyle w:val="Nagwek5"/>
              <w:spacing w:before="0" w:after="0" w:line="276" w:lineRule="auto"/>
              <w:ind w:left="0"/>
              <w:rPr>
                <w:rFonts w:ascii="Century Gothic" w:hAnsi="Century Gothic"/>
                <w:szCs w:val="24"/>
                <w:u w:val="none"/>
              </w:rPr>
            </w:pPr>
            <w:r w:rsidRPr="005057AA">
              <w:rPr>
                <w:rFonts w:ascii="Century Gothic" w:hAnsi="Century Gothic"/>
                <w:szCs w:val="24"/>
                <w:u w:val="none"/>
              </w:rPr>
              <w:t>Wpływ obiektu budowlanego na drzewostan i glebę</w:t>
            </w:r>
          </w:p>
        </w:tc>
      </w:tr>
      <w:tr w:rsidR="003E65C2" w:rsidRPr="005057AA" w:rsidTr="00192BE8">
        <w:tc>
          <w:tcPr>
            <w:tcW w:w="1200" w:type="dxa"/>
            <w:tcBorders>
              <w:top w:val="dotted" w:sz="4" w:space="0" w:color="auto"/>
              <w:bottom w:val="single" w:sz="4" w:space="0" w:color="auto"/>
              <w:right w:val="single" w:sz="4" w:space="0" w:color="auto"/>
            </w:tcBorders>
          </w:tcPr>
          <w:p w:rsidR="003E65C2" w:rsidRPr="005057AA" w:rsidRDefault="003E65C2" w:rsidP="003E65C2">
            <w:pPr>
              <w:spacing w:line="276" w:lineRule="auto"/>
              <w:jc w:val="center"/>
              <w:rPr>
                <w:rFonts w:ascii="Century Gothic" w:hAnsi="Century Gothic"/>
                <w:b/>
              </w:rPr>
            </w:pPr>
            <w:r w:rsidRPr="005057AA">
              <w:rPr>
                <w:rFonts w:ascii="Century Gothic" w:hAnsi="Century Gothic"/>
                <w:b/>
              </w:rPr>
              <w:t>12.0</w:t>
            </w:r>
          </w:p>
        </w:tc>
        <w:tc>
          <w:tcPr>
            <w:tcW w:w="7772" w:type="dxa"/>
            <w:tcBorders>
              <w:top w:val="dotted" w:sz="4" w:space="0" w:color="auto"/>
              <w:left w:val="single" w:sz="4" w:space="0" w:color="auto"/>
            </w:tcBorders>
          </w:tcPr>
          <w:p w:rsidR="003E65C2" w:rsidRPr="005057AA" w:rsidRDefault="003E65C2" w:rsidP="008C05D2">
            <w:pPr>
              <w:pStyle w:val="Nagwek5"/>
              <w:spacing w:before="0" w:after="0" w:line="276" w:lineRule="auto"/>
              <w:ind w:left="0"/>
              <w:rPr>
                <w:rFonts w:ascii="Century Gothic" w:hAnsi="Century Gothic"/>
                <w:szCs w:val="24"/>
                <w:u w:val="none"/>
              </w:rPr>
            </w:pPr>
            <w:r w:rsidRPr="005057AA">
              <w:rPr>
                <w:rFonts w:ascii="Century Gothic" w:hAnsi="Century Gothic"/>
                <w:szCs w:val="24"/>
                <w:u w:val="none"/>
              </w:rPr>
              <w:t>Inne dane</w:t>
            </w:r>
          </w:p>
        </w:tc>
      </w:tr>
    </w:tbl>
    <w:p w:rsidR="00764FC6" w:rsidRPr="005057AA" w:rsidRDefault="00764FC6" w:rsidP="00220E0B">
      <w:pPr>
        <w:pStyle w:val="Nagwek4"/>
        <w:spacing w:line="276" w:lineRule="auto"/>
        <w:ind w:firstLine="709"/>
        <w:rPr>
          <w:rFonts w:ascii="Century Gothic" w:hAnsi="Century Gothic"/>
          <w:bCs w:val="0"/>
          <w:sz w:val="24"/>
          <w:szCs w:val="24"/>
        </w:rPr>
      </w:pPr>
    </w:p>
    <w:p w:rsidR="00F128A4" w:rsidRPr="005057AA" w:rsidRDefault="00F128A4" w:rsidP="00220E0B">
      <w:pPr>
        <w:pStyle w:val="Nagwek4"/>
        <w:spacing w:line="276" w:lineRule="auto"/>
        <w:ind w:firstLine="709"/>
        <w:rPr>
          <w:rFonts w:ascii="Century Gothic" w:hAnsi="Century Gothic"/>
          <w:bCs w:val="0"/>
          <w:sz w:val="24"/>
          <w:szCs w:val="24"/>
        </w:rPr>
      </w:pPr>
      <w:r w:rsidRPr="005057AA">
        <w:rPr>
          <w:rFonts w:ascii="Century Gothic" w:hAnsi="Century Gothic"/>
          <w:bCs w:val="0"/>
          <w:sz w:val="24"/>
          <w:szCs w:val="24"/>
        </w:rPr>
        <w:t>CZĘŚĆ RYSUNKOWA</w:t>
      </w:r>
    </w:p>
    <w:tbl>
      <w:tblPr>
        <w:tblW w:w="8972" w:type="dxa"/>
        <w:tblInd w:w="818" w:type="dxa"/>
        <w:tblLayout w:type="fixed"/>
        <w:tblCellMar>
          <w:left w:w="70" w:type="dxa"/>
          <w:right w:w="70" w:type="dxa"/>
        </w:tblCellMar>
        <w:tblLook w:val="0000" w:firstRow="0" w:lastRow="0" w:firstColumn="0" w:lastColumn="0" w:noHBand="0" w:noVBand="0"/>
      </w:tblPr>
      <w:tblGrid>
        <w:gridCol w:w="1200"/>
        <w:gridCol w:w="5972"/>
        <w:gridCol w:w="1800"/>
      </w:tblGrid>
      <w:tr w:rsidR="00F128A4" w:rsidRPr="005057AA" w:rsidTr="00E53525">
        <w:trPr>
          <w:cantSplit/>
          <w:trHeight w:val="338"/>
        </w:trPr>
        <w:tc>
          <w:tcPr>
            <w:tcW w:w="1200"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F128A4" w:rsidRPr="005057AA" w:rsidRDefault="00F128A4" w:rsidP="00220E0B">
            <w:pPr>
              <w:spacing w:line="276" w:lineRule="auto"/>
              <w:ind w:left="-70"/>
              <w:jc w:val="center"/>
              <w:rPr>
                <w:rFonts w:ascii="Century Gothic" w:hAnsi="Century Gothic"/>
                <w:b/>
              </w:rPr>
            </w:pPr>
            <w:r w:rsidRPr="005057AA">
              <w:rPr>
                <w:rFonts w:ascii="Century Gothic" w:hAnsi="Century Gothic"/>
                <w:b/>
              </w:rPr>
              <w:t>Nr rys.</w:t>
            </w:r>
          </w:p>
        </w:tc>
        <w:tc>
          <w:tcPr>
            <w:tcW w:w="5972"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F128A4" w:rsidRPr="005057AA" w:rsidRDefault="00A41B0A" w:rsidP="00220E0B">
            <w:pPr>
              <w:spacing w:line="276" w:lineRule="auto"/>
              <w:ind w:left="-70"/>
              <w:rPr>
                <w:rFonts w:ascii="Century Gothic" w:hAnsi="Century Gothic"/>
              </w:rPr>
            </w:pPr>
            <w:r w:rsidRPr="005057AA">
              <w:rPr>
                <w:rFonts w:ascii="Century Gothic" w:hAnsi="Century Gothic"/>
                <w:b/>
              </w:rPr>
              <w:t xml:space="preserve"> Tytu</w:t>
            </w:r>
            <w:r w:rsidR="00F128A4" w:rsidRPr="005057AA">
              <w:rPr>
                <w:rFonts w:ascii="Century Gothic" w:hAnsi="Century Gothic"/>
                <w:b/>
              </w:rPr>
              <w:t>ł rysunku</w:t>
            </w:r>
          </w:p>
        </w:tc>
        <w:tc>
          <w:tcPr>
            <w:tcW w:w="1800"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F128A4" w:rsidRPr="005057AA" w:rsidRDefault="00F128A4" w:rsidP="00220E0B">
            <w:pPr>
              <w:spacing w:line="276" w:lineRule="auto"/>
              <w:jc w:val="center"/>
              <w:rPr>
                <w:rFonts w:ascii="Century Gothic" w:hAnsi="Century Gothic"/>
              </w:rPr>
            </w:pPr>
            <w:r w:rsidRPr="005057AA">
              <w:rPr>
                <w:rFonts w:ascii="Century Gothic" w:hAnsi="Century Gothic"/>
                <w:b/>
              </w:rPr>
              <w:t>skala</w:t>
            </w:r>
          </w:p>
        </w:tc>
      </w:tr>
      <w:tr w:rsidR="00F128A4" w:rsidRPr="005057AA" w:rsidTr="00E53525">
        <w:trPr>
          <w:cantSplit/>
          <w:trHeight w:val="338"/>
        </w:trPr>
        <w:tc>
          <w:tcPr>
            <w:tcW w:w="1200" w:type="dxa"/>
            <w:vMerge/>
            <w:tcBorders>
              <w:top w:val="single" w:sz="4" w:space="0" w:color="auto"/>
              <w:left w:val="single" w:sz="4" w:space="0" w:color="auto"/>
              <w:bottom w:val="single" w:sz="4" w:space="0" w:color="auto"/>
              <w:right w:val="single" w:sz="4" w:space="0" w:color="auto"/>
            </w:tcBorders>
            <w:shd w:val="pct25" w:color="00B0F0" w:fill="auto"/>
          </w:tcPr>
          <w:p w:rsidR="00F128A4" w:rsidRPr="005057AA" w:rsidRDefault="00F128A4" w:rsidP="00220E0B">
            <w:pPr>
              <w:spacing w:line="276" w:lineRule="auto"/>
              <w:ind w:left="-70"/>
              <w:jc w:val="center"/>
              <w:rPr>
                <w:rFonts w:ascii="Century Gothic" w:hAnsi="Century Gothic"/>
                <w:b/>
              </w:rPr>
            </w:pPr>
          </w:p>
        </w:tc>
        <w:tc>
          <w:tcPr>
            <w:tcW w:w="5972" w:type="dxa"/>
            <w:vMerge/>
            <w:tcBorders>
              <w:top w:val="single" w:sz="4" w:space="0" w:color="auto"/>
              <w:left w:val="single" w:sz="4" w:space="0" w:color="auto"/>
              <w:bottom w:val="single" w:sz="4" w:space="0" w:color="auto"/>
              <w:right w:val="single" w:sz="4" w:space="0" w:color="auto"/>
            </w:tcBorders>
            <w:shd w:val="pct25" w:color="00B0F0" w:fill="auto"/>
          </w:tcPr>
          <w:p w:rsidR="00F128A4" w:rsidRPr="005057AA" w:rsidRDefault="00F128A4" w:rsidP="00220E0B">
            <w:pPr>
              <w:spacing w:line="276" w:lineRule="auto"/>
              <w:ind w:left="-70"/>
              <w:rPr>
                <w:rFonts w:ascii="Century Gothic" w:hAnsi="Century Gothic"/>
                <w:b/>
              </w:rPr>
            </w:pPr>
          </w:p>
        </w:tc>
        <w:tc>
          <w:tcPr>
            <w:tcW w:w="1800" w:type="dxa"/>
            <w:vMerge/>
            <w:tcBorders>
              <w:top w:val="single" w:sz="4" w:space="0" w:color="auto"/>
              <w:left w:val="single" w:sz="4" w:space="0" w:color="auto"/>
              <w:bottom w:val="single" w:sz="4" w:space="0" w:color="auto"/>
              <w:right w:val="single" w:sz="4" w:space="0" w:color="auto"/>
            </w:tcBorders>
            <w:shd w:val="pct25" w:color="00B0F0" w:fill="auto"/>
          </w:tcPr>
          <w:p w:rsidR="00F128A4" w:rsidRPr="005057AA" w:rsidRDefault="00F128A4" w:rsidP="00220E0B">
            <w:pPr>
              <w:spacing w:line="276" w:lineRule="auto"/>
              <w:jc w:val="center"/>
              <w:rPr>
                <w:rFonts w:ascii="Century Gothic" w:hAnsi="Century Gothic"/>
                <w:b/>
              </w:rPr>
            </w:pPr>
          </w:p>
        </w:tc>
      </w:tr>
      <w:tr w:rsidR="00F128A4" w:rsidRPr="005057AA" w:rsidTr="009C4454">
        <w:trPr>
          <w:trHeight w:val="178"/>
        </w:trPr>
        <w:tc>
          <w:tcPr>
            <w:tcW w:w="1200" w:type="dxa"/>
            <w:tcBorders>
              <w:top w:val="single" w:sz="4" w:space="0" w:color="auto"/>
              <w:left w:val="single" w:sz="4" w:space="0" w:color="auto"/>
              <w:bottom w:val="dotted" w:sz="4" w:space="0" w:color="auto"/>
              <w:right w:val="single" w:sz="4" w:space="0" w:color="auto"/>
            </w:tcBorders>
          </w:tcPr>
          <w:p w:rsidR="00F128A4" w:rsidRPr="00696AC6" w:rsidRDefault="00F128A4" w:rsidP="00696AC6">
            <w:pPr>
              <w:spacing w:line="276" w:lineRule="auto"/>
              <w:ind w:left="-70"/>
              <w:jc w:val="center"/>
              <w:rPr>
                <w:rFonts w:ascii="Century Gothic" w:hAnsi="Century Gothic"/>
                <w:b/>
                <w:w w:val="90"/>
              </w:rPr>
            </w:pPr>
            <w:r w:rsidRPr="00696AC6">
              <w:rPr>
                <w:rFonts w:ascii="Century Gothic" w:hAnsi="Century Gothic"/>
                <w:b/>
                <w:w w:val="90"/>
              </w:rPr>
              <w:t>P</w:t>
            </w:r>
            <w:r w:rsidR="00696AC6" w:rsidRPr="00696AC6">
              <w:rPr>
                <w:rFonts w:ascii="Century Gothic" w:hAnsi="Century Gothic"/>
                <w:b/>
                <w:w w:val="90"/>
              </w:rPr>
              <w:t>W</w:t>
            </w:r>
            <w:r w:rsidRPr="00696AC6">
              <w:rPr>
                <w:rFonts w:ascii="Century Gothic" w:hAnsi="Century Gothic"/>
                <w:b/>
                <w:w w:val="90"/>
              </w:rPr>
              <w:t>-</w:t>
            </w:r>
            <w:r w:rsidR="005C4C20" w:rsidRPr="00696AC6">
              <w:rPr>
                <w:rFonts w:ascii="Century Gothic" w:hAnsi="Century Gothic"/>
                <w:b/>
                <w:w w:val="90"/>
              </w:rPr>
              <w:t>P</w:t>
            </w:r>
            <w:r w:rsidR="001639D5" w:rsidRPr="00696AC6">
              <w:rPr>
                <w:rFonts w:ascii="Century Gothic" w:hAnsi="Century Gothic"/>
                <w:b/>
                <w:w w:val="90"/>
              </w:rPr>
              <w:t>ZT</w:t>
            </w:r>
            <w:r w:rsidRPr="00696AC6">
              <w:rPr>
                <w:rFonts w:ascii="Century Gothic" w:hAnsi="Century Gothic"/>
                <w:b/>
                <w:w w:val="90"/>
              </w:rPr>
              <w:t>-01</w:t>
            </w:r>
          </w:p>
        </w:tc>
        <w:tc>
          <w:tcPr>
            <w:tcW w:w="5972" w:type="dxa"/>
            <w:tcBorders>
              <w:top w:val="single" w:sz="4" w:space="0" w:color="auto"/>
              <w:left w:val="single" w:sz="4" w:space="0" w:color="auto"/>
              <w:bottom w:val="dotted" w:sz="4" w:space="0" w:color="auto"/>
              <w:right w:val="single" w:sz="4" w:space="0" w:color="auto"/>
            </w:tcBorders>
          </w:tcPr>
          <w:p w:rsidR="00F128A4" w:rsidRPr="005057AA" w:rsidRDefault="005C4C20" w:rsidP="00220E0B">
            <w:pPr>
              <w:spacing w:line="276" w:lineRule="auto"/>
              <w:jc w:val="both"/>
              <w:rPr>
                <w:rFonts w:ascii="Century Gothic" w:hAnsi="Century Gothic"/>
              </w:rPr>
            </w:pPr>
            <w:r w:rsidRPr="005057AA">
              <w:rPr>
                <w:rFonts w:ascii="Century Gothic" w:hAnsi="Century Gothic"/>
              </w:rPr>
              <w:t>Projekt</w:t>
            </w:r>
            <w:r w:rsidR="00F128A4" w:rsidRPr="005057AA">
              <w:rPr>
                <w:rFonts w:ascii="Century Gothic" w:hAnsi="Century Gothic"/>
              </w:rPr>
              <w:t xml:space="preserve"> zagospodarowania terenu</w:t>
            </w:r>
          </w:p>
        </w:tc>
        <w:tc>
          <w:tcPr>
            <w:tcW w:w="1800" w:type="dxa"/>
            <w:tcBorders>
              <w:top w:val="single" w:sz="4" w:space="0" w:color="auto"/>
              <w:left w:val="single" w:sz="4" w:space="0" w:color="auto"/>
              <w:bottom w:val="dotted" w:sz="4" w:space="0" w:color="auto"/>
              <w:right w:val="single" w:sz="4" w:space="0" w:color="auto"/>
            </w:tcBorders>
          </w:tcPr>
          <w:p w:rsidR="00F128A4" w:rsidRPr="005057AA" w:rsidRDefault="00F128A4" w:rsidP="00220E0B">
            <w:pPr>
              <w:spacing w:line="276" w:lineRule="auto"/>
              <w:jc w:val="center"/>
              <w:rPr>
                <w:rFonts w:ascii="Century Gothic" w:hAnsi="Century Gothic"/>
              </w:rPr>
            </w:pPr>
            <w:r w:rsidRPr="005057AA">
              <w:rPr>
                <w:rFonts w:ascii="Century Gothic" w:hAnsi="Century Gothic"/>
              </w:rPr>
              <w:t>1:500</w:t>
            </w:r>
          </w:p>
        </w:tc>
      </w:tr>
      <w:tr w:rsidR="009C4454" w:rsidRPr="005057AA" w:rsidTr="009C4454">
        <w:trPr>
          <w:trHeight w:val="178"/>
        </w:trPr>
        <w:tc>
          <w:tcPr>
            <w:tcW w:w="1200" w:type="dxa"/>
            <w:tcBorders>
              <w:top w:val="dotted" w:sz="4" w:space="0" w:color="auto"/>
              <w:left w:val="single" w:sz="4" w:space="0" w:color="auto"/>
              <w:bottom w:val="single" w:sz="4" w:space="0" w:color="auto"/>
              <w:right w:val="single" w:sz="4" w:space="0" w:color="auto"/>
            </w:tcBorders>
          </w:tcPr>
          <w:p w:rsidR="009C4454" w:rsidRPr="009C4454" w:rsidRDefault="009C4454" w:rsidP="009C4454">
            <w:pPr>
              <w:spacing w:line="276" w:lineRule="auto"/>
              <w:ind w:left="-70"/>
              <w:jc w:val="center"/>
              <w:rPr>
                <w:rFonts w:ascii="Century Gothic" w:hAnsi="Century Gothic"/>
                <w:b/>
                <w:w w:val="80"/>
              </w:rPr>
            </w:pPr>
            <w:r w:rsidRPr="009C4454">
              <w:rPr>
                <w:rFonts w:ascii="Century Gothic" w:hAnsi="Century Gothic"/>
                <w:b/>
                <w:w w:val="80"/>
              </w:rPr>
              <w:t>PW-PZT-01.1</w:t>
            </w:r>
          </w:p>
        </w:tc>
        <w:tc>
          <w:tcPr>
            <w:tcW w:w="5972" w:type="dxa"/>
            <w:tcBorders>
              <w:top w:val="dotted" w:sz="4" w:space="0" w:color="auto"/>
              <w:left w:val="single" w:sz="4" w:space="0" w:color="auto"/>
              <w:bottom w:val="single" w:sz="4" w:space="0" w:color="auto"/>
              <w:right w:val="single" w:sz="4" w:space="0" w:color="auto"/>
            </w:tcBorders>
          </w:tcPr>
          <w:p w:rsidR="009C4454" w:rsidRPr="005057AA" w:rsidRDefault="009C4454" w:rsidP="00220E0B">
            <w:pPr>
              <w:spacing w:line="276" w:lineRule="auto"/>
              <w:jc w:val="both"/>
              <w:rPr>
                <w:rFonts w:ascii="Century Gothic" w:hAnsi="Century Gothic"/>
              </w:rPr>
            </w:pPr>
            <w:r>
              <w:rPr>
                <w:rFonts w:ascii="Century Gothic" w:hAnsi="Century Gothic"/>
              </w:rPr>
              <w:t>Drogi</w:t>
            </w:r>
          </w:p>
        </w:tc>
        <w:tc>
          <w:tcPr>
            <w:tcW w:w="1800" w:type="dxa"/>
            <w:tcBorders>
              <w:top w:val="dotted" w:sz="4" w:space="0" w:color="auto"/>
              <w:left w:val="single" w:sz="4" w:space="0" w:color="auto"/>
              <w:bottom w:val="single" w:sz="4" w:space="0" w:color="auto"/>
              <w:right w:val="single" w:sz="4" w:space="0" w:color="auto"/>
            </w:tcBorders>
          </w:tcPr>
          <w:p w:rsidR="009C4454" w:rsidRPr="005057AA" w:rsidRDefault="009C4454" w:rsidP="00220E0B">
            <w:pPr>
              <w:spacing w:line="276" w:lineRule="auto"/>
              <w:jc w:val="center"/>
              <w:rPr>
                <w:rFonts w:ascii="Century Gothic" w:hAnsi="Century Gothic"/>
              </w:rPr>
            </w:pPr>
            <w:r>
              <w:rPr>
                <w:rFonts w:ascii="Century Gothic" w:hAnsi="Century Gothic"/>
              </w:rPr>
              <w:t>1:50</w:t>
            </w:r>
          </w:p>
        </w:tc>
      </w:tr>
    </w:tbl>
    <w:p w:rsidR="00AD728B" w:rsidRPr="002A735E" w:rsidRDefault="00220E0B" w:rsidP="00DF3A04">
      <w:pPr>
        <w:spacing w:line="276" w:lineRule="auto"/>
        <w:rPr>
          <w:rFonts w:ascii="Century Gothic" w:hAnsi="Century Gothic"/>
        </w:rPr>
      </w:pPr>
      <w:r>
        <w:rPr>
          <w:rFonts w:ascii="Century Gothic" w:hAnsi="Century Gothic"/>
        </w:rPr>
        <w:br w:type="page"/>
      </w:r>
    </w:p>
    <w:tbl>
      <w:tblPr>
        <w:tblW w:w="1077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772"/>
      </w:tblGrid>
      <w:tr w:rsidR="00AD728B" w:rsidRPr="007A0104" w:rsidTr="005C3616">
        <w:trPr>
          <w:trHeight w:val="393"/>
        </w:trPr>
        <w:tc>
          <w:tcPr>
            <w:tcW w:w="10772" w:type="dxa"/>
            <w:shd w:val="pct25" w:color="00B0F0" w:fill="auto"/>
            <w:vAlign w:val="center"/>
          </w:tcPr>
          <w:p w:rsidR="00AD728B" w:rsidRPr="007A0104" w:rsidRDefault="00AD728B" w:rsidP="00220E0B">
            <w:pPr>
              <w:spacing w:line="276" w:lineRule="auto"/>
              <w:jc w:val="center"/>
              <w:rPr>
                <w:rFonts w:ascii="Century Gothic" w:hAnsi="Century Gothic"/>
              </w:rPr>
            </w:pPr>
            <w:r w:rsidRPr="007A0104">
              <w:rPr>
                <w:rFonts w:ascii="Century Gothic" w:hAnsi="Century Gothic"/>
                <w:b/>
              </w:rPr>
              <w:lastRenderedPageBreak/>
              <w:t>CZĘŚĆ OPISOWA</w:t>
            </w:r>
          </w:p>
        </w:tc>
      </w:tr>
    </w:tbl>
    <w:p w:rsidR="000F7483" w:rsidRPr="007A0104" w:rsidRDefault="000F7483" w:rsidP="00220E0B">
      <w:pPr>
        <w:spacing w:line="276" w:lineRule="auto"/>
        <w:jc w:val="center"/>
        <w:rPr>
          <w:rFonts w:ascii="Century Gothic" w:hAnsi="Century Gothic"/>
          <w:b/>
          <w:sz w:val="28"/>
          <w:szCs w:val="28"/>
        </w:rPr>
      </w:pPr>
    </w:p>
    <w:p w:rsidR="000F7483" w:rsidRPr="007A0104" w:rsidRDefault="005C4C20" w:rsidP="00220E0B">
      <w:pPr>
        <w:spacing w:line="276" w:lineRule="auto"/>
        <w:jc w:val="center"/>
        <w:rPr>
          <w:rFonts w:ascii="Century Gothic" w:hAnsi="Century Gothic"/>
          <w:b/>
          <w:sz w:val="28"/>
          <w:szCs w:val="28"/>
        </w:rPr>
      </w:pPr>
      <w:r>
        <w:rPr>
          <w:rFonts w:ascii="Century Gothic" w:hAnsi="Century Gothic"/>
          <w:b/>
          <w:color w:val="00B0F0"/>
          <w:sz w:val="28"/>
          <w:szCs w:val="28"/>
        </w:rPr>
        <w:t>PROJEKT</w:t>
      </w:r>
      <w:r w:rsidR="000F7483" w:rsidRPr="007A0104">
        <w:rPr>
          <w:rFonts w:ascii="Century Gothic" w:hAnsi="Century Gothic"/>
          <w:b/>
          <w:color w:val="00B0F0"/>
          <w:sz w:val="28"/>
          <w:szCs w:val="28"/>
        </w:rPr>
        <w:t xml:space="preserve"> ZAGOSPODAROWANIA TERENU</w:t>
      </w:r>
    </w:p>
    <w:p w:rsidR="009F0B09" w:rsidRDefault="009F0B09" w:rsidP="00220E0B">
      <w:pPr>
        <w:pStyle w:val="Nagwek1"/>
        <w:spacing w:line="276" w:lineRule="auto"/>
        <w:rPr>
          <w:rFonts w:ascii="Century Gothic" w:hAnsi="Century Gothic"/>
          <w:b/>
          <w:sz w:val="28"/>
          <w:szCs w:val="28"/>
        </w:rPr>
      </w:pPr>
    </w:p>
    <w:p w:rsidR="002776FD" w:rsidRDefault="002776FD" w:rsidP="00220E0B">
      <w:pPr>
        <w:pStyle w:val="Nagwek1"/>
        <w:spacing w:line="276" w:lineRule="auto"/>
        <w:rPr>
          <w:rFonts w:ascii="Century Gothic" w:hAnsi="Century Gothic"/>
          <w:b/>
          <w:sz w:val="28"/>
          <w:szCs w:val="28"/>
        </w:rPr>
      </w:pPr>
      <w:r>
        <w:rPr>
          <w:rFonts w:ascii="Century Gothic" w:hAnsi="Century Gothic"/>
          <w:b/>
          <w:sz w:val="28"/>
          <w:szCs w:val="28"/>
        </w:rPr>
        <w:t>1.0</w:t>
      </w:r>
      <w:r>
        <w:rPr>
          <w:rFonts w:ascii="Century Gothic" w:hAnsi="Century Gothic"/>
          <w:b/>
          <w:sz w:val="28"/>
          <w:szCs w:val="28"/>
        </w:rPr>
        <w:tab/>
        <w:t>Dane ogólne</w:t>
      </w:r>
    </w:p>
    <w:p w:rsidR="005C4C20" w:rsidRDefault="00F66DFC" w:rsidP="009B0F7F">
      <w:pPr>
        <w:spacing w:line="276" w:lineRule="auto"/>
        <w:ind w:firstLine="709"/>
        <w:jc w:val="both"/>
        <w:rPr>
          <w:rFonts w:ascii="Century Gothic" w:hAnsi="Century Gothic"/>
        </w:rPr>
      </w:pPr>
      <w:r w:rsidRPr="00657901">
        <w:rPr>
          <w:rFonts w:ascii="Century Gothic" w:hAnsi="Century Gothic"/>
        </w:rPr>
        <w:t>Inwestor:</w:t>
      </w:r>
      <w:r w:rsidRPr="00657901">
        <w:rPr>
          <w:rFonts w:ascii="Century Gothic" w:hAnsi="Century Gothic"/>
        </w:rPr>
        <w:tab/>
      </w:r>
      <w:r w:rsidRPr="00657901">
        <w:rPr>
          <w:rFonts w:ascii="Century Gothic" w:hAnsi="Century Gothic"/>
        </w:rPr>
        <w:tab/>
      </w:r>
      <w:r w:rsidRPr="00657901">
        <w:rPr>
          <w:rFonts w:ascii="Century Gothic" w:hAnsi="Century Gothic"/>
        </w:rPr>
        <w:tab/>
      </w:r>
      <w:r w:rsidR="006F353B">
        <w:rPr>
          <w:rFonts w:ascii="Century Gothic" w:hAnsi="Century Gothic"/>
        </w:rPr>
        <w:t>Gmina Gostynin</w:t>
      </w:r>
    </w:p>
    <w:p w:rsidR="009B0F7F" w:rsidRDefault="00B064E7" w:rsidP="009B0F7F">
      <w:pPr>
        <w:spacing w:line="276" w:lineRule="auto"/>
        <w:ind w:firstLine="709"/>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006F353B">
        <w:rPr>
          <w:rFonts w:ascii="Century Gothic" w:hAnsi="Century Gothic"/>
        </w:rPr>
        <w:t>ul. Rynek 26</w:t>
      </w:r>
    </w:p>
    <w:p w:rsidR="008A3C92" w:rsidRPr="00657901" w:rsidRDefault="008A3C92" w:rsidP="009B0F7F">
      <w:pPr>
        <w:spacing w:line="276" w:lineRule="auto"/>
        <w:ind w:firstLine="709"/>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006F353B">
        <w:rPr>
          <w:rFonts w:ascii="Century Gothic" w:hAnsi="Century Gothic"/>
        </w:rPr>
        <w:t>09-500 Gostynin</w:t>
      </w:r>
    </w:p>
    <w:p w:rsidR="00DA6200" w:rsidRDefault="00DA6200" w:rsidP="005C4C20">
      <w:pPr>
        <w:spacing w:line="276" w:lineRule="auto"/>
        <w:jc w:val="both"/>
        <w:rPr>
          <w:rFonts w:ascii="Century Gothic" w:hAnsi="Century Gothic"/>
        </w:rPr>
      </w:pPr>
    </w:p>
    <w:p w:rsidR="005C4C20" w:rsidRDefault="00F66DFC" w:rsidP="008A3C92">
      <w:pPr>
        <w:spacing w:line="276" w:lineRule="auto"/>
        <w:jc w:val="both"/>
        <w:rPr>
          <w:rFonts w:ascii="Century Gothic" w:hAnsi="Century Gothic"/>
        </w:rPr>
      </w:pPr>
      <w:r w:rsidRPr="00657901">
        <w:rPr>
          <w:rFonts w:ascii="Century Gothic" w:hAnsi="Century Gothic"/>
        </w:rPr>
        <w:tab/>
        <w:t>Adres inwestycji:</w:t>
      </w:r>
      <w:r w:rsidRPr="00657901">
        <w:rPr>
          <w:rFonts w:ascii="Century Gothic" w:hAnsi="Century Gothic"/>
        </w:rPr>
        <w:tab/>
      </w:r>
      <w:r w:rsidRPr="00657901">
        <w:rPr>
          <w:rFonts w:ascii="Century Gothic" w:hAnsi="Century Gothic"/>
        </w:rPr>
        <w:tab/>
      </w:r>
      <w:r w:rsidR="006F353B">
        <w:rPr>
          <w:rFonts w:ascii="Century Gothic" w:hAnsi="Century Gothic"/>
        </w:rPr>
        <w:t>Sierakówek, gm. Gostynin</w:t>
      </w:r>
    </w:p>
    <w:p w:rsidR="008A3C92" w:rsidRDefault="006F353B" w:rsidP="008A3C92">
      <w:pPr>
        <w:spacing w:line="276" w:lineRule="auto"/>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Dz. Nr 163/2</w:t>
      </w:r>
    </w:p>
    <w:p w:rsidR="002776FD" w:rsidRDefault="002776FD" w:rsidP="00A247FF">
      <w:pPr>
        <w:spacing w:line="276" w:lineRule="auto"/>
        <w:jc w:val="both"/>
        <w:rPr>
          <w:rFonts w:ascii="Century Gothic" w:hAnsi="Century Gothic"/>
        </w:rPr>
      </w:pPr>
    </w:p>
    <w:p w:rsidR="00FD5EA1" w:rsidRPr="00F6387E" w:rsidRDefault="005C4C20" w:rsidP="00FD5EA1">
      <w:pPr>
        <w:ind w:firstLine="709"/>
        <w:rPr>
          <w:rFonts w:ascii="Century Gothic" w:hAnsi="Century Gothic"/>
        </w:rPr>
      </w:pPr>
      <w:r>
        <w:rPr>
          <w:rFonts w:ascii="Century Gothic" w:hAnsi="Century Gothic"/>
        </w:rPr>
        <w:t>Główny projektant</w:t>
      </w:r>
      <w:r w:rsidR="00F66DFC" w:rsidRPr="00657901">
        <w:rPr>
          <w:rFonts w:ascii="Century Gothic" w:hAnsi="Century Gothic"/>
        </w:rPr>
        <w:t>:</w:t>
      </w:r>
      <w:r w:rsidR="00F66DFC" w:rsidRPr="00657901">
        <w:rPr>
          <w:rFonts w:ascii="Century Gothic" w:hAnsi="Century Gothic"/>
        </w:rPr>
        <w:tab/>
      </w:r>
      <w:r w:rsidR="00FD5EA1" w:rsidRPr="00F6387E">
        <w:rPr>
          <w:rFonts w:ascii="Century Gothic" w:hAnsi="Century Gothic"/>
          <w:b/>
        </w:rPr>
        <w:t>mgr inż. arch. Marian Tromski</w:t>
      </w:r>
    </w:p>
    <w:p w:rsidR="00FD5EA1" w:rsidRPr="00F6387E" w:rsidRDefault="00FD5EA1" w:rsidP="00FD5EA1">
      <w:pPr>
        <w:ind w:left="2836" w:firstLine="709"/>
        <w:rPr>
          <w:rFonts w:ascii="Century Gothic" w:hAnsi="Century Gothic"/>
        </w:rPr>
      </w:pPr>
      <w:r w:rsidRPr="00F6387E">
        <w:rPr>
          <w:rFonts w:ascii="Century Gothic" w:hAnsi="Century Gothic"/>
        </w:rPr>
        <w:t xml:space="preserve">nr </w:t>
      </w:r>
      <w:proofErr w:type="spellStart"/>
      <w:r w:rsidRPr="00F6387E">
        <w:rPr>
          <w:rFonts w:ascii="Century Gothic" w:hAnsi="Century Gothic"/>
        </w:rPr>
        <w:t>upr</w:t>
      </w:r>
      <w:proofErr w:type="spellEnd"/>
      <w:r w:rsidRPr="00F6387E">
        <w:rPr>
          <w:rFonts w:ascii="Century Gothic" w:hAnsi="Century Gothic"/>
        </w:rPr>
        <w:t>. 337/WA/71</w:t>
      </w:r>
    </w:p>
    <w:p w:rsidR="00FD5EA1" w:rsidRPr="005C4C20" w:rsidRDefault="00FD5EA1" w:rsidP="00FD5EA1">
      <w:pPr>
        <w:ind w:left="2836" w:firstLine="709"/>
        <w:rPr>
          <w:rFonts w:ascii="Century Gothic" w:hAnsi="Century Gothic"/>
          <w:sz w:val="16"/>
        </w:rPr>
      </w:pPr>
      <w:r w:rsidRPr="005C4C20">
        <w:rPr>
          <w:rFonts w:ascii="Century Gothic" w:hAnsi="Century Gothic"/>
          <w:sz w:val="20"/>
        </w:rPr>
        <w:t>w specjalności architektonicznej</w:t>
      </w:r>
      <w:r>
        <w:rPr>
          <w:rFonts w:ascii="Century Gothic" w:hAnsi="Century Gothic"/>
          <w:sz w:val="20"/>
        </w:rPr>
        <w:t xml:space="preserve"> i konstrukcyjnej</w:t>
      </w:r>
    </w:p>
    <w:p w:rsidR="00F6387E" w:rsidRDefault="00F6387E" w:rsidP="00853AF6">
      <w:pPr>
        <w:ind w:left="2836" w:firstLine="709"/>
        <w:rPr>
          <w:rFonts w:ascii="Century Gothic" w:hAnsi="Century Gothic"/>
        </w:rPr>
      </w:pPr>
    </w:p>
    <w:p w:rsidR="00FD5EA1" w:rsidRDefault="00FD5EA1" w:rsidP="00853AF6">
      <w:pPr>
        <w:ind w:left="2836" w:firstLine="709"/>
        <w:rPr>
          <w:rFonts w:ascii="Century Gothic" w:hAnsi="Century Gothic"/>
        </w:rPr>
      </w:pPr>
    </w:p>
    <w:p w:rsidR="00F0252C" w:rsidRDefault="00F0252C" w:rsidP="00853AF6">
      <w:pPr>
        <w:ind w:left="2836" w:firstLine="709"/>
        <w:rPr>
          <w:rFonts w:ascii="Century Gothic" w:hAnsi="Century Gothic"/>
        </w:rPr>
      </w:pPr>
    </w:p>
    <w:p w:rsidR="00FD5EA1" w:rsidRPr="00F6387E" w:rsidRDefault="00FD5EA1" w:rsidP="00853AF6">
      <w:pPr>
        <w:ind w:left="2836" w:firstLine="709"/>
        <w:rPr>
          <w:rFonts w:ascii="Century Gothic" w:hAnsi="Century Gothic"/>
        </w:rPr>
      </w:pPr>
    </w:p>
    <w:p w:rsidR="00FD5EA1" w:rsidRPr="00F20276" w:rsidRDefault="00FD5EA1" w:rsidP="00FD5EA1">
      <w:pPr>
        <w:rPr>
          <w:rFonts w:ascii="Century Gothic" w:hAnsi="Century Gothic"/>
          <w:b/>
        </w:rPr>
      </w:pPr>
      <w:r>
        <w:rPr>
          <w:rFonts w:ascii="Century Gothic" w:hAnsi="Century Gothic"/>
        </w:rPr>
        <w:tab/>
      </w:r>
      <w:r w:rsidR="00DA6200">
        <w:rPr>
          <w:rFonts w:ascii="Century Gothic" w:hAnsi="Century Gothic"/>
        </w:rPr>
        <w:t>Projektanci:</w:t>
      </w:r>
      <w:r w:rsidR="00EE6626">
        <w:rPr>
          <w:rFonts w:ascii="Century Gothic" w:hAnsi="Century Gothic"/>
        </w:rPr>
        <w:tab/>
      </w:r>
      <w:r w:rsidR="00DA6200">
        <w:rPr>
          <w:rFonts w:ascii="Century Gothic" w:hAnsi="Century Gothic"/>
        </w:rPr>
        <w:tab/>
      </w:r>
      <w:r w:rsidR="00DA6200">
        <w:rPr>
          <w:rFonts w:ascii="Century Gothic" w:hAnsi="Century Gothic"/>
        </w:rPr>
        <w:tab/>
      </w:r>
      <w:r w:rsidRPr="00F20276">
        <w:rPr>
          <w:rFonts w:ascii="Century Gothic" w:hAnsi="Century Gothic"/>
          <w:b/>
        </w:rPr>
        <w:t>mgr inż. Mariusz Słowiński</w:t>
      </w:r>
    </w:p>
    <w:p w:rsidR="00FD5EA1" w:rsidRPr="00F20276" w:rsidRDefault="00FD5EA1" w:rsidP="00FD5EA1">
      <w:pPr>
        <w:ind w:left="2836" w:firstLine="709"/>
        <w:rPr>
          <w:rFonts w:ascii="Century Gothic" w:hAnsi="Century Gothic"/>
        </w:rPr>
      </w:pPr>
      <w:r w:rsidRPr="00F20276">
        <w:rPr>
          <w:rFonts w:ascii="Century Gothic" w:hAnsi="Century Gothic"/>
        </w:rPr>
        <w:t>LOD/2686/PWOS/15</w:t>
      </w:r>
    </w:p>
    <w:p w:rsidR="00FD5EA1" w:rsidRDefault="00FD5EA1" w:rsidP="00FD5EA1">
      <w:pPr>
        <w:spacing w:line="276" w:lineRule="auto"/>
        <w:ind w:left="2836" w:firstLine="709"/>
        <w:jc w:val="both"/>
        <w:rPr>
          <w:rFonts w:ascii="Century Gothic" w:hAnsi="Century Gothic"/>
        </w:rPr>
      </w:pPr>
      <w:r>
        <w:rPr>
          <w:rFonts w:ascii="Century Gothic" w:hAnsi="Century Gothic"/>
          <w:sz w:val="20"/>
        </w:rPr>
        <w:t>w specjalności sanitarnej</w:t>
      </w:r>
    </w:p>
    <w:p w:rsidR="00B064E7" w:rsidRDefault="00B064E7" w:rsidP="00B064E7">
      <w:pPr>
        <w:ind w:left="2836" w:firstLine="709"/>
        <w:rPr>
          <w:rFonts w:ascii="Century Gothic" w:hAnsi="Century Gothic"/>
        </w:rPr>
      </w:pPr>
    </w:p>
    <w:p w:rsidR="00FD5EA1" w:rsidRDefault="00FD5EA1" w:rsidP="00B064E7">
      <w:pPr>
        <w:ind w:left="2836" w:firstLine="709"/>
        <w:rPr>
          <w:rFonts w:ascii="Century Gothic" w:hAnsi="Century Gothic"/>
        </w:rPr>
      </w:pPr>
    </w:p>
    <w:p w:rsidR="00F0252C" w:rsidRDefault="00F0252C" w:rsidP="00B064E7">
      <w:pPr>
        <w:ind w:left="2836" w:firstLine="709"/>
        <w:rPr>
          <w:rFonts w:ascii="Century Gothic" w:hAnsi="Century Gothic"/>
        </w:rPr>
      </w:pPr>
    </w:p>
    <w:p w:rsidR="00FD5EA1" w:rsidRPr="00F6387E" w:rsidRDefault="00FD5EA1" w:rsidP="00B064E7">
      <w:pPr>
        <w:ind w:left="2836" w:firstLine="709"/>
        <w:rPr>
          <w:rFonts w:ascii="Century Gothic" w:hAnsi="Century Gothic"/>
        </w:rPr>
      </w:pPr>
    </w:p>
    <w:p w:rsidR="00FD5EA1" w:rsidRPr="00F20276" w:rsidRDefault="00FD5EA1" w:rsidP="00FD5EA1">
      <w:pPr>
        <w:ind w:left="2836" w:firstLine="709"/>
        <w:rPr>
          <w:rFonts w:ascii="Century Gothic" w:hAnsi="Century Gothic"/>
          <w:b/>
        </w:rPr>
      </w:pPr>
      <w:r w:rsidRPr="00F20276">
        <w:rPr>
          <w:rFonts w:ascii="Century Gothic" w:hAnsi="Century Gothic"/>
          <w:b/>
        </w:rPr>
        <w:t xml:space="preserve">mgr inż. </w:t>
      </w:r>
      <w:r>
        <w:rPr>
          <w:rFonts w:ascii="Century Gothic" w:hAnsi="Century Gothic"/>
          <w:b/>
        </w:rPr>
        <w:t>Remigiusz Leszek Karwat</w:t>
      </w:r>
    </w:p>
    <w:p w:rsidR="00FD5EA1" w:rsidRPr="00F20276" w:rsidRDefault="00FD5EA1" w:rsidP="00FD5EA1">
      <w:pPr>
        <w:ind w:left="2836" w:firstLine="709"/>
        <w:rPr>
          <w:rFonts w:ascii="Century Gothic" w:hAnsi="Century Gothic"/>
        </w:rPr>
      </w:pPr>
      <w:r>
        <w:rPr>
          <w:rFonts w:ascii="Century Gothic" w:hAnsi="Century Gothic"/>
        </w:rPr>
        <w:t xml:space="preserve">nr </w:t>
      </w:r>
      <w:proofErr w:type="spellStart"/>
      <w:r>
        <w:rPr>
          <w:rFonts w:ascii="Century Gothic" w:hAnsi="Century Gothic"/>
        </w:rPr>
        <w:t>upr</w:t>
      </w:r>
      <w:proofErr w:type="spellEnd"/>
      <w:r>
        <w:rPr>
          <w:rFonts w:ascii="Century Gothic" w:hAnsi="Century Gothic"/>
        </w:rPr>
        <w:t>. LUB/0090/PWOE/11</w:t>
      </w:r>
    </w:p>
    <w:p w:rsidR="001201FA" w:rsidRPr="00F6387E" w:rsidRDefault="00FD5EA1" w:rsidP="00FD5EA1">
      <w:pPr>
        <w:ind w:firstLine="709"/>
        <w:rPr>
          <w:rFonts w:ascii="Century Gothic" w:hAnsi="Century Gothic"/>
        </w:rPr>
      </w:pPr>
      <w:r>
        <w:rPr>
          <w:rFonts w:ascii="Century Gothic" w:hAnsi="Century Gothic"/>
          <w:sz w:val="20"/>
        </w:rPr>
        <w:tab/>
      </w:r>
      <w:r>
        <w:rPr>
          <w:rFonts w:ascii="Century Gothic" w:hAnsi="Century Gothic"/>
          <w:sz w:val="20"/>
        </w:rPr>
        <w:tab/>
      </w:r>
      <w:r>
        <w:rPr>
          <w:rFonts w:ascii="Century Gothic" w:hAnsi="Century Gothic"/>
          <w:sz w:val="20"/>
        </w:rPr>
        <w:tab/>
      </w:r>
      <w:r>
        <w:rPr>
          <w:rFonts w:ascii="Century Gothic" w:hAnsi="Century Gothic"/>
          <w:sz w:val="20"/>
        </w:rPr>
        <w:tab/>
        <w:t>w specjalności elektrycznej</w:t>
      </w:r>
    </w:p>
    <w:p w:rsidR="00F0252C" w:rsidRDefault="00F0252C">
      <w:pPr>
        <w:rPr>
          <w:rFonts w:ascii="Century Gothic" w:hAnsi="Century Gothic"/>
        </w:rPr>
      </w:pPr>
      <w:r>
        <w:rPr>
          <w:rFonts w:ascii="Century Gothic" w:hAnsi="Century Gothic"/>
        </w:rPr>
        <w:br w:type="page"/>
      </w:r>
    </w:p>
    <w:p w:rsidR="00F92B97" w:rsidRPr="00F92B97" w:rsidRDefault="00F6387E" w:rsidP="00F92B97">
      <w:pPr>
        <w:ind w:firstLine="709"/>
        <w:rPr>
          <w:rFonts w:ascii="Century Gothic" w:hAnsi="Century Gothic"/>
        </w:rPr>
      </w:pPr>
      <w:r>
        <w:rPr>
          <w:rFonts w:ascii="Century Gothic" w:hAnsi="Century Gothic"/>
        </w:rPr>
        <w:lastRenderedPageBreak/>
        <w:t>Sprawdzający:</w:t>
      </w:r>
      <w:r>
        <w:rPr>
          <w:rFonts w:ascii="Century Gothic" w:hAnsi="Century Gothic"/>
        </w:rPr>
        <w:tab/>
      </w:r>
      <w:r>
        <w:rPr>
          <w:rFonts w:ascii="Century Gothic" w:hAnsi="Century Gothic"/>
        </w:rPr>
        <w:tab/>
      </w:r>
      <w:r w:rsidR="00F92B97" w:rsidRPr="00F92B97">
        <w:rPr>
          <w:rFonts w:ascii="Century Gothic" w:hAnsi="Century Gothic"/>
          <w:b/>
        </w:rPr>
        <w:t>mgr inż. arch. Grzegorz Michalski</w:t>
      </w:r>
    </w:p>
    <w:p w:rsidR="00F92B97" w:rsidRPr="00F92B97" w:rsidRDefault="00F92B97" w:rsidP="00F92B97">
      <w:pPr>
        <w:ind w:firstLine="709"/>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Pr="00F92B97">
        <w:rPr>
          <w:rFonts w:ascii="Century Gothic" w:hAnsi="Century Gothic"/>
        </w:rPr>
        <w:t xml:space="preserve">nr </w:t>
      </w:r>
      <w:proofErr w:type="spellStart"/>
      <w:r w:rsidRPr="00F92B97">
        <w:rPr>
          <w:rFonts w:ascii="Century Gothic" w:hAnsi="Century Gothic"/>
        </w:rPr>
        <w:t>upr</w:t>
      </w:r>
      <w:proofErr w:type="spellEnd"/>
      <w:r w:rsidRPr="00F92B97">
        <w:rPr>
          <w:rFonts w:ascii="Century Gothic" w:hAnsi="Century Gothic"/>
        </w:rPr>
        <w:t>. MA/040/18</w:t>
      </w:r>
    </w:p>
    <w:p w:rsidR="001201FA" w:rsidRPr="00F92B97" w:rsidRDefault="00F92B97" w:rsidP="00F92B97">
      <w:pPr>
        <w:ind w:firstLine="709"/>
        <w:rPr>
          <w:rFonts w:ascii="Century Gothic" w:hAnsi="Century Gothic"/>
          <w:sz w:val="20"/>
        </w:rPr>
      </w:pPr>
      <w:r w:rsidRPr="00F92B97">
        <w:rPr>
          <w:rFonts w:ascii="Century Gothic" w:hAnsi="Century Gothic"/>
          <w:sz w:val="20"/>
        </w:rPr>
        <w:tab/>
      </w:r>
      <w:r w:rsidRPr="00F92B97">
        <w:rPr>
          <w:rFonts w:ascii="Century Gothic" w:hAnsi="Century Gothic"/>
          <w:sz w:val="20"/>
        </w:rPr>
        <w:tab/>
      </w:r>
      <w:r w:rsidRPr="00F92B97">
        <w:rPr>
          <w:rFonts w:ascii="Century Gothic" w:hAnsi="Century Gothic"/>
          <w:sz w:val="20"/>
        </w:rPr>
        <w:tab/>
      </w:r>
      <w:r w:rsidRPr="00F92B97">
        <w:rPr>
          <w:rFonts w:ascii="Century Gothic" w:hAnsi="Century Gothic"/>
          <w:sz w:val="20"/>
        </w:rPr>
        <w:tab/>
        <w:t>w specjalności architektonicznej</w:t>
      </w:r>
    </w:p>
    <w:p w:rsidR="001201FA" w:rsidRDefault="001201FA" w:rsidP="001201FA">
      <w:pPr>
        <w:ind w:left="2836" w:firstLine="709"/>
        <w:rPr>
          <w:rFonts w:ascii="Century Gothic" w:hAnsi="Century Gothic"/>
        </w:rPr>
      </w:pPr>
    </w:p>
    <w:p w:rsidR="00F0252C" w:rsidRDefault="00F0252C" w:rsidP="001201FA">
      <w:pPr>
        <w:ind w:left="2836" w:firstLine="709"/>
        <w:rPr>
          <w:rFonts w:ascii="Century Gothic" w:hAnsi="Century Gothic"/>
        </w:rPr>
      </w:pPr>
    </w:p>
    <w:p w:rsidR="00F0252C" w:rsidRDefault="00F0252C" w:rsidP="001201FA">
      <w:pPr>
        <w:ind w:left="2836" w:firstLine="709"/>
        <w:rPr>
          <w:rFonts w:ascii="Century Gothic" w:hAnsi="Century Gothic"/>
        </w:rPr>
      </w:pPr>
    </w:p>
    <w:p w:rsidR="00F0252C" w:rsidRPr="00F6387E" w:rsidRDefault="00F0252C" w:rsidP="001201FA">
      <w:pPr>
        <w:ind w:left="2836" w:firstLine="709"/>
        <w:rPr>
          <w:rFonts w:ascii="Century Gothic" w:hAnsi="Century Gothic"/>
        </w:rPr>
      </w:pPr>
    </w:p>
    <w:p w:rsidR="00FD5EA1" w:rsidRDefault="001201FA" w:rsidP="00FD5EA1">
      <w:pPr>
        <w:ind w:firstLine="709"/>
        <w:rPr>
          <w:rFonts w:ascii="Century Gothic" w:hAnsi="Century Gothic"/>
          <w:b/>
          <w:szCs w:val="20"/>
          <w:lang w:eastAsia="en-US"/>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00FD5EA1">
        <w:rPr>
          <w:rFonts w:ascii="Century Gothic" w:hAnsi="Century Gothic"/>
          <w:b/>
          <w:szCs w:val="20"/>
          <w:lang w:eastAsia="en-US"/>
        </w:rPr>
        <w:t xml:space="preserve">mgr inż. Karol </w:t>
      </w:r>
      <w:proofErr w:type="spellStart"/>
      <w:r w:rsidR="00FD5EA1">
        <w:rPr>
          <w:rFonts w:ascii="Century Gothic" w:hAnsi="Century Gothic"/>
          <w:b/>
          <w:szCs w:val="20"/>
          <w:lang w:eastAsia="en-US"/>
        </w:rPr>
        <w:t>Pepłowski</w:t>
      </w:r>
      <w:proofErr w:type="spellEnd"/>
    </w:p>
    <w:p w:rsidR="00FD5EA1" w:rsidRDefault="00FD5EA1" w:rsidP="00FD5EA1">
      <w:pPr>
        <w:ind w:left="2836" w:firstLine="709"/>
        <w:rPr>
          <w:rFonts w:ascii="Century Gothic" w:hAnsi="Century Gothic"/>
          <w:szCs w:val="20"/>
          <w:lang w:eastAsia="en-US"/>
        </w:rPr>
      </w:pPr>
      <w:r>
        <w:rPr>
          <w:rFonts w:ascii="Century Gothic" w:hAnsi="Century Gothic"/>
          <w:szCs w:val="20"/>
          <w:lang w:eastAsia="en-US"/>
        </w:rPr>
        <w:t xml:space="preserve">nr </w:t>
      </w:r>
      <w:proofErr w:type="spellStart"/>
      <w:r>
        <w:rPr>
          <w:rFonts w:ascii="Century Gothic" w:hAnsi="Century Gothic"/>
          <w:szCs w:val="20"/>
          <w:lang w:eastAsia="en-US"/>
        </w:rPr>
        <w:t>upr</w:t>
      </w:r>
      <w:proofErr w:type="spellEnd"/>
      <w:r>
        <w:rPr>
          <w:rFonts w:ascii="Century Gothic" w:hAnsi="Century Gothic"/>
          <w:szCs w:val="20"/>
          <w:lang w:eastAsia="en-US"/>
        </w:rPr>
        <w:t>. MAZ/0379/</w:t>
      </w:r>
      <w:proofErr w:type="spellStart"/>
      <w:r>
        <w:rPr>
          <w:rFonts w:ascii="Century Gothic" w:hAnsi="Century Gothic"/>
          <w:szCs w:val="20"/>
          <w:lang w:eastAsia="en-US"/>
        </w:rPr>
        <w:t>PWBKb</w:t>
      </w:r>
      <w:proofErr w:type="spellEnd"/>
      <w:r>
        <w:rPr>
          <w:rFonts w:ascii="Century Gothic" w:hAnsi="Century Gothic"/>
          <w:szCs w:val="20"/>
          <w:lang w:eastAsia="en-US"/>
        </w:rPr>
        <w:t>/16</w:t>
      </w:r>
    </w:p>
    <w:p w:rsidR="001201FA" w:rsidRPr="00F6387E" w:rsidRDefault="00FD5EA1" w:rsidP="00FD5EA1">
      <w:pPr>
        <w:ind w:firstLine="709"/>
        <w:rPr>
          <w:rFonts w:ascii="Century Gothic" w:hAnsi="Century Gothic"/>
        </w:rPr>
      </w:pPr>
      <w:r>
        <w:rPr>
          <w:rFonts w:ascii="Century Gothic" w:hAnsi="Century Gothic"/>
          <w:sz w:val="20"/>
          <w:lang w:eastAsia="en-US"/>
        </w:rPr>
        <w:tab/>
      </w:r>
      <w:r>
        <w:rPr>
          <w:rFonts w:ascii="Century Gothic" w:hAnsi="Century Gothic"/>
          <w:sz w:val="20"/>
          <w:lang w:eastAsia="en-US"/>
        </w:rPr>
        <w:tab/>
      </w:r>
      <w:r>
        <w:rPr>
          <w:rFonts w:ascii="Century Gothic" w:hAnsi="Century Gothic"/>
          <w:sz w:val="20"/>
          <w:lang w:eastAsia="en-US"/>
        </w:rPr>
        <w:tab/>
      </w:r>
      <w:r>
        <w:rPr>
          <w:rFonts w:ascii="Century Gothic" w:hAnsi="Century Gothic"/>
          <w:sz w:val="20"/>
          <w:lang w:eastAsia="en-US"/>
        </w:rPr>
        <w:tab/>
        <w:t>w specjalności konstrukcyjnej</w:t>
      </w:r>
    </w:p>
    <w:p w:rsidR="001201FA" w:rsidRDefault="001201FA" w:rsidP="001201FA">
      <w:pPr>
        <w:ind w:left="2836" w:firstLine="709"/>
        <w:rPr>
          <w:rFonts w:ascii="Century Gothic" w:hAnsi="Century Gothic"/>
        </w:rPr>
      </w:pPr>
    </w:p>
    <w:p w:rsidR="00F0252C" w:rsidRDefault="00F0252C" w:rsidP="001201FA">
      <w:pPr>
        <w:ind w:left="2836" w:firstLine="709"/>
        <w:rPr>
          <w:rFonts w:ascii="Century Gothic" w:hAnsi="Century Gothic"/>
        </w:rPr>
      </w:pPr>
    </w:p>
    <w:p w:rsidR="00F0252C" w:rsidRDefault="00F0252C" w:rsidP="001201FA">
      <w:pPr>
        <w:ind w:left="2836" w:firstLine="709"/>
        <w:rPr>
          <w:rFonts w:ascii="Century Gothic" w:hAnsi="Century Gothic"/>
        </w:rPr>
      </w:pPr>
    </w:p>
    <w:p w:rsidR="00F0252C" w:rsidRPr="00F6387E" w:rsidRDefault="00F0252C" w:rsidP="001201FA">
      <w:pPr>
        <w:ind w:left="2836" w:firstLine="709"/>
        <w:rPr>
          <w:rFonts w:ascii="Century Gothic" w:hAnsi="Century Gothic"/>
        </w:rPr>
      </w:pPr>
    </w:p>
    <w:p w:rsidR="00FD5EA1" w:rsidRPr="009D038C" w:rsidRDefault="00FD5EA1" w:rsidP="00FD5EA1">
      <w:pPr>
        <w:ind w:left="2836" w:firstLine="709"/>
        <w:rPr>
          <w:rFonts w:ascii="Century Gothic" w:hAnsi="Century Gothic"/>
          <w:b/>
        </w:rPr>
      </w:pPr>
      <w:r w:rsidRPr="009D038C">
        <w:rPr>
          <w:rFonts w:ascii="Century Gothic" w:hAnsi="Century Gothic"/>
          <w:b/>
        </w:rPr>
        <w:t>mgr inż. Jakub Mik</w:t>
      </w:r>
    </w:p>
    <w:p w:rsidR="00FD5EA1" w:rsidRPr="009D038C" w:rsidRDefault="00FD5EA1" w:rsidP="00FD5EA1">
      <w:pPr>
        <w:ind w:left="2836" w:firstLine="709"/>
        <w:rPr>
          <w:rFonts w:ascii="Century Gothic" w:hAnsi="Century Gothic"/>
        </w:rPr>
      </w:pPr>
      <w:proofErr w:type="spellStart"/>
      <w:r w:rsidRPr="009D038C">
        <w:rPr>
          <w:rFonts w:ascii="Century Gothic" w:hAnsi="Century Gothic"/>
        </w:rPr>
        <w:t>upr</w:t>
      </w:r>
      <w:proofErr w:type="spellEnd"/>
      <w:r w:rsidRPr="009D038C">
        <w:rPr>
          <w:rFonts w:ascii="Century Gothic" w:hAnsi="Century Gothic"/>
        </w:rPr>
        <w:t>. nr LOD/2149/POOS/13</w:t>
      </w:r>
    </w:p>
    <w:p w:rsidR="001201FA" w:rsidRPr="00F6387E" w:rsidRDefault="00FD5EA1" w:rsidP="00FD5EA1">
      <w:pPr>
        <w:ind w:firstLine="709"/>
        <w:rPr>
          <w:rFonts w:ascii="Century Gothic" w:hAnsi="Century Gothic"/>
        </w:rPr>
      </w:pPr>
      <w:r>
        <w:rPr>
          <w:rFonts w:ascii="Century Gothic" w:hAnsi="Century Gothic"/>
          <w:sz w:val="20"/>
        </w:rPr>
        <w:tab/>
      </w:r>
      <w:r>
        <w:rPr>
          <w:rFonts w:ascii="Century Gothic" w:hAnsi="Century Gothic"/>
          <w:sz w:val="20"/>
        </w:rPr>
        <w:tab/>
      </w:r>
      <w:r>
        <w:rPr>
          <w:rFonts w:ascii="Century Gothic" w:hAnsi="Century Gothic"/>
          <w:sz w:val="20"/>
        </w:rPr>
        <w:tab/>
      </w:r>
      <w:r>
        <w:rPr>
          <w:rFonts w:ascii="Century Gothic" w:hAnsi="Century Gothic"/>
          <w:sz w:val="20"/>
        </w:rPr>
        <w:tab/>
        <w:t>w specjalności sanitarnej</w:t>
      </w:r>
    </w:p>
    <w:p w:rsidR="001201FA" w:rsidRDefault="001201FA" w:rsidP="001201FA">
      <w:pPr>
        <w:ind w:left="2836" w:firstLine="709"/>
        <w:rPr>
          <w:rFonts w:ascii="Century Gothic" w:hAnsi="Century Gothic"/>
        </w:rPr>
      </w:pPr>
    </w:p>
    <w:p w:rsidR="00F0252C" w:rsidRDefault="00F0252C" w:rsidP="001201FA">
      <w:pPr>
        <w:ind w:left="2836" w:firstLine="709"/>
        <w:rPr>
          <w:rFonts w:ascii="Century Gothic" w:hAnsi="Century Gothic"/>
        </w:rPr>
      </w:pPr>
    </w:p>
    <w:p w:rsidR="00F0252C" w:rsidRDefault="00F0252C" w:rsidP="001201FA">
      <w:pPr>
        <w:ind w:left="2836" w:firstLine="709"/>
        <w:rPr>
          <w:rFonts w:ascii="Century Gothic" w:hAnsi="Century Gothic"/>
        </w:rPr>
      </w:pPr>
    </w:p>
    <w:p w:rsidR="00F0252C" w:rsidRPr="00F6387E" w:rsidRDefault="00F0252C" w:rsidP="001201FA">
      <w:pPr>
        <w:ind w:left="2836" w:firstLine="709"/>
        <w:rPr>
          <w:rFonts w:ascii="Century Gothic" w:hAnsi="Century Gothic"/>
        </w:rPr>
      </w:pPr>
    </w:p>
    <w:p w:rsidR="00FD5EA1" w:rsidRPr="00F20276" w:rsidRDefault="00FD5EA1" w:rsidP="00FD5EA1">
      <w:pPr>
        <w:ind w:left="2836" w:firstLine="709"/>
        <w:rPr>
          <w:rFonts w:ascii="Century Gothic" w:hAnsi="Century Gothic"/>
          <w:b/>
        </w:rPr>
      </w:pPr>
      <w:r w:rsidRPr="00F20276">
        <w:rPr>
          <w:rFonts w:ascii="Century Gothic" w:hAnsi="Century Gothic"/>
          <w:b/>
        </w:rPr>
        <w:t xml:space="preserve">mgr inż. </w:t>
      </w:r>
      <w:r>
        <w:rPr>
          <w:rFonts w:ascii="Century Gothic" w:hAnsi="Century Gothic"/>
          <w:b/>
        </w:rPr>
        <w:t>Arkadiusz Radosław Karwat</w:t>
      </w:r>
    </w:p>
    <w:p w:rsidR="00FD5EA1" w:rsidRPr="00F20276" w:rsidRDefault="00FD5EA1" w:rsidP="00FD5EA1">
      <w:pPr>
        <w:ind w:left="2836" w:firstLine="709"/>
        <w:rPr>
          <w:rFonts w:ascii="Century Gothic" w:hAnsi="Century Gothic"/>
        </w:rPr>
      </w:pPr>
      <w:r>
        <w:rPr>
          <w:rFonts w:ascii="Century Gothic" w:hAnsi="Century Gothic"/>
        </w:rPr>
        <w:t xml:space="preserve">nr </w:t>
      </w:r>
      <w:proofErr w:type="spellStart"/>
      <w:r>
        <w:rPr>
          <w:rFonts w:ascii="Century Gothic" w:hAnsi="Century Gothic"/>
        </w:rPr>
        <w:t>upr</w:t>
      </w:r>
      <w:proofErr w:type="spellEnd"/>
      <w:r>
        <w:rPr>
          <w:rFonts w:ascii="Century Gothic" w:hAnsi="Century Gothic"/>
        </w:rPr>
        <w:t>. LUB/0212/POOE/11</w:t>
      </w:r>
    </w:p>
    <w:p w:rsidR="00FD5EA1" w:rsidRDefault="00FD5EA1" w:rsidP="00FD5EA1">
      <w:pPr>
        <w:rPr>
          <w:rFonts w:ascii="Century Gothic" w:hAnsi="Century Gothic"/>
        </w:rPr>
      </w:pPr>
      <w:r>
        <w:rPr>
          <w:rFonts w:ascii="Century Gothic" w:hAnsi="Century Gothic"/>
          <w:sz w:val="20"/>
        </w:rPr>
        <w:tab/>
      </w:r>
      <w:r>
        <w:rPr>
          <w:rFonts w:ascii="Century Gothic" w:hAnsi="Century Gothic"/>
          <w:sz w:val="20"/>
        </w:rPr>
        <w:tab/>
      </w:r>
      <w:r>
        <w:rPr>
          <w:rFonts w:ascii="Century Gothic" w:hAnsi="Century Gothic"/>
          <w:sz w:val="20"/>
        </w:rPr>
        <w:tab/>
      </w:r>
      <w:r>
        <w:rPr>
          <w:rFonts w:ascii="Century Gothic" w:hAnsi="Century Gothic"/>
          <w:sz w:val="20"/>
        </w:rPr>
        <w:tab/>
      </w:r>
      <w:r>
        <w:rPr>
          <w:rFonts w:ascii="Century Gothic" w:hAnsi="Century Gothic"/>
          <w:sz w:val="20"/>
        </w:rPr>
        <w:tab/>
        <w:t>w specjalności elektrycznej</w:t>
      </w:r>
    </w:p>
    <w:p w:rsidR="0090016E" w:rsidRDefault="0090016E" w:rsidP="00EE6626">
      <w:pPr>
        <w:rPr>
          <w:rFonts w:ascii="Century Gothic" w:hAnsi="Century Gothic"/>
        </w:rPr>
      </w:pPr>
    </w:p>
    <w:p w:rsidR="0090016E" w:rsidRDefault="0090016E" w:rsidP="00EE6626">
      <w:pPr>
        <w:rPr>
          <w:rFonts w:ascii="Century Gothic" w:hAnsi="Century Gothic"/>
        </w:rPr>
      </w:pPr>
    </w:p>
    <w:p w:rsidR="0090016E" w:rsidRDefault="0090016E" w:rsidP="00EE6626">
      <w:pPr>
        <w:rPr>
          <w:rFonts w:ascii="Century Gothic" w:hAnsi="Century Gothic"/>
        </w:rPr>
      </w:pPr>
    </w:p>
    <w:p w:rsidR="00DA2F1E" w:rsidRDefault="00DA2F1E" w:rsidP="00EE6626">
      <w:pPr>
        <w:rPr>
          <w:rFonts w:ascii="Century Gothic" w:hAnsi="Century Gothic"/>
        </w:rPr>
      </w:pPr>
    </w:p>
    <w:p w:rsidR="00950710" w:rsidRDefault="00950710" w:rsidP="00EE6626">
      <w:pPr>
        <w:rPr>
          <w:rFonts w:ascii="Century Gothic" w:hAnsi="Century Gothic"/>
        </w:rPr>
      </w:pPr>
    </w:p>
    <w:p w:rsidR="00950710" w:rsidRDefault="00950710" w:rsidP="00EE6626">
      <w:pPr>
        <w:rPr>
          <w:rFonts w:ascii="Century Gothic" w:hAnsi="Century Gothic"/>
        </w:rPr>
      </w:pPr>
    </w:p>
    <w:p w:rsidR="00950710" w:rsidRDefault="00950710" w:rsidP="00EE6626">
      <w:pPr>
        <w:rPr>
          <w:rFonts w:ascii="Century Gothic" w:hAnsi="Century Gothic"/>
        </w:rPr>
      </w:pPr>
    </w:p>
    <w:p w:rsidR="00950710" w:rsidRDefault="00950710" w:rsidP="00EE6626">
      <w:pPr>
        <w:rPr>
          <w:rFonts w:ascii="Century Gothic" w:hAnsi="Century Gothic"/>
        </w:rPr>
      </w:pPr>
    </w:p>
    <w:p w:rsidR="00950710" w:rsidRDefault="00950710" w:rsidP="00EE6626">
      <w:pPr>
        <w:rPr>
          <w:rFonts w:ascii="Century Gothic" w:hAnsi="Century Gothic"/>
        </w:rPr>
      </w:pPr>
    </w:p>
    <w:p w:rsidR="002776FD" w:rsidRPr="00657901" w:rsidRDefault="002776FD" w:rsidP="00D32E9C">
      <w:pPr>
        <w:spacing w:line="276" w:lineRule="auto"/>
        <w:ind w:firstLine="709"/>
        <w:jc w:val="both"/>
        <w:rPr>
          <w:rFonts w:ascii="Century Gothic" w:hAnsi="Century Gothic"/>
        </w:rPr>
      </w:pPr>
      <w:r w:rsidRPr="00657901">
        <w:rPr>
          <w:rFonts w:ascii="Century Gothic" w:hAnsi="Century Gothic"/>
        </w:rPr>
        <w:t>Podstawa opracowania projektu:</w:t>
      </w:r>
    </w:p>
    <w:p w:rsidR="002776FD" w:rsidRPr="00657901" w:rsidRDefault="002776FD" w:rsidP="00F66DFC">
      <w:pPr>
        <w:spacing w:line="276" w:lineRule="auto"/>
        <w:jc w:val="both"/>
        <w:rPr>
          <w:rFonts w:ascii="Century Gothic" w:hAnsi="Century Gothic"/>
        </w:rPr>
      </w:pPr>
      <w:r w:rsidRPr="00657901">
        <w:rPr>
          <w:rFonts w:ascii="Century Gothic" w:hAnsi="Century Gothic"/>
        </w:rPr>
        <w:tab/>
        <w:t>a)</w:t>
      </w:r>
      <w:r w:rsidRPr="00657901">
        <w:rPr>
          <w:rFonts w:ascii="Century Gothic" w:hAnsi="Century Gothic"/>
        </w:rPr>
        <w:tab/>
        <w:t>Pisemna umowa z Inwestorem,</w:t>
      </w:r>
    </w:p>
    <w:p w:rsidR="002776FD" w:rsidRPr="00657901" w:rsidRDefault="002776FD" w:rsidP="00220E0B">
      <w:pPr>
        <w:spacing w:line="276" w:lineRule="auto"/>
        <w:jc w:val="both"/>
        <w:rPr>
          <w:rFonts w:ascii="Century Gothic" w:hAnsi="Century Gothic"/>
        </w:rPr>
      </w:pPr>
      <w:r w:rsidRPr="00657901">
        <w:rPr>
          <w:rFonts w:ascii="Century Gothic" w:hAnsi="Century Gothic"/>
        </w:rPr>
        <w:tab/>
        <w:t>b)</w:t>
      </w:r>
      <w:r w:rsidRPr="00657901">
        <w:rPr>
          <w:rFonts w:ascii="Century Gothic" w:hAnsi="Century Gothic"/>
        </w:rPr>
        <w:tab/>
        <w:t xml:space="preserve">Uzgodnienie z Inwestorem lokalizacji i rozwiązań </w:t>
      </w:r>
      <w:proofErr w:type="spellStart"/>
      <w:r w:rsidRPr="00657901">
        <w:rPr>
          <w:rFonts w:ascii="Century Gothic" w:hAnsi="Century Gothic"/>
        </w:rPr>
        <w:t>konstrukcyjno</w:t>
      </w:r>
      <w:proofErr w:type="spellEnd"/>
      <w:r w:rsidRPr="00657901">
        <w:rPr>
          <w:rFonts w:ascii="Century Gothic" w:hAnsi="Century Gothic"/>
        </w:rPr>
        <w:t xml:space="preserve"> – </w:t>
      </w:r>
    </w:p>
    <w:p w:rsidR="002776FD" w:rsidRPr="00657901" w:rsidRDefault="002776FD" w:rsidP="00220E0B">
      <w:pPr>
        <w:spacing w:line="276" w:lineRule="auto"/>
        <w:jc w:val="both"/>
        <w:rPr>
          <w:rFonts w:ascii="Century Gothic" w:hAnsi="Century Gothic"/>
        </w:rPr>
      </w:pPr>
      <w:r w:rsidRPr="00657901">
        <w:rPr>
          <w:rFonts w:ascii="Century Gothic" w:hAnsi="Century Gothic"/>
        </w:rPr>
        <w:tab/>
      </w:r>
      <w:r w:rsidRPr="00657901">
        <w:rPr>
          <w:rFonts w:ascii="Century Gothic" w:hAnsi="Century Gothic"/>
        </w:rPr>
        <w:tab/>
        <w:t>– materiałowych,</w:t>
      </w:r>
    </w:p>
    <w:p w:rsidR="002776FD" w:rsidRPr="00657901" w:rsidRDefault="002776FD" w:rsidP="00220E0B">
      <w:pPr>
        <w:spacing w:line="276" w:lineRule="auto"/>
        <w:jc w:val="both"/>
        <w:rPr>
          <w:rFonts w:ascii="Century Gothic" w:hAnsi="Century Gothic"/>
        </w:rPr>
      </w:pPr>
      <w:r w:rsidRPr="00657901">
        <w:rPr>
          <w:rFonts w:ascii="Century Gothic" w:hAnsi="Century Gothic"/>
        </w:rPr>
        <w:tab/>
        <w:t>c)</w:t>
      </w:r>
      <w:r w:rsidRPr="00657901">
        <w:rPr>
          <w:rFonts w:ascii="Century Gothic" w:hAnsi="Century Gothic"/>
        </w:rPr>
        <w:tab/>
        <w:t>Wizja lokalna w terenie</w:t>
      </w:r>
      <w:r w:rsidR="00673489">
        <w:rPr>
          <w:rFonts w:ascii="Century Gothic" w:hAnsi="Century Gothic"/>
        </w:rPr>
        <w:t>,</w:t>
      </w:r>
    </w:p>
    <w:p w:rsidR="002776FD" w:rsidRPr="00657901" w:rsidRDefault="00E10013" w:rsidP="00220E0B">
      <w:pPr>
        <w:spacing w:line="276" w:lineRule="auto"/>
        <w:jc w:val="both"/>
        <w:rPr>
          <w:rFonts w:ascii="Century Gothic" w:hAnsi="Century Gothic"/>
        </w:rPr>
      </w:pPr>
      <w:r>
        <w:rPr>
          <w:rFonts w:ascii="Century Gothic" w:hAnsi="Century Gothic"/>
        </w:rPr>
        <w:tab/>
        <w:t>d</w:t>
      </w:r>
      <w:r w:rsidR="002776FD" w:rsidRPr="00657901">
        <w:rPr>
          <w:rFonts w:ascii="Century Gothic" w:hAnsi="Century Gothic"/>
        </w:rPr>
        <w:t>)</w:t>
      </w:r>
      <w:r w:rsidR="002776FD" w:rsidRPr="00657901">
        <w:rPr>
          <w:rFonts w:ascii="Century Gothic" w:hAnsi="Century Gothic"/>
        </w:rPr>
        <w:tab/>
      </w:r>
      <w:r w:rsidR="00400434" w:rsidRPr="00657901">
        <w:rPr>
          <w:rFonts w:ascii="Century Gothic" w:hAnsi="Century Gothic"/>
        </w:rPr>
        <w:t xml:space="preserve">Aktualna </w:t>
      </w:r>
      <w:r w:rsidR="00657901">
        <w:rPr>
          <w:rFonts w:ascii="Century Gothic" w:hAnsi="Century Gothic"/>
        </w:rPr>
        <w:t>map</w:t>
      </w:r>
      <w:r>
        <w:rPr>
          <w:rFonts w:ascii="Century Gothic" w:hAnsi="Century Gothic"/>
        </w:rPr>
        <w:t>a</w:t>
      </w:r>
      <w:r w:rsidR="00657901">
        <w:rPr>
          <w:rFonts w:ascii="Century Gothic" w:hAnsi="Century Gothic"/>
        </w:rPr>
        <w:t xml:space="preserve"> </w:t>
      </w:r>
      <w:r w:rsidR="0078561D">
        <w:rPr>
          <w:rFonts w:ascii="Century Gothic" w:hAnsi="Century Gothic"/>
        </w:rPr>
        <w:t>do celów projektowych</w:t>
      </w:r>
      <w:r w:rsidR="005929DA" w:rsidRPr="00657901">
        <w:rPr>
          <w:rFonts w:ascii="Century Gothic" w:hAnsi="Century Gothic"/>
        </w:rPr>
        <w:t xml:space="preserve"> </w:t>
      </w:r>
      <w:r w:rsidR="002776FD" w:rsidRPr="00657901">
        <w:rPr>
          <w:rFonts w:ascii="Century Gothic" w:hAnsi="Century Gothic"/>
        </w:rPr>
        <w:t>w skali 1:500,</w:t>
      </w:r>
    </w:p>
    <w:p w:rsidR="00E10013" w:rsidRDefault="001C53DF" w:rsidP="00E10013">
      <w:pPr>
        <w:spacing w:line="276" w:lineRule="auto"/>
        <w:jc w:val="both"/>
        <w:rPr>
          <w:rFonts w:ascii="Century Gothic" w:hAnsi="Century Gothic"/>
        </w:rPr>
      </w:pPr>
      <w:r w:rsidRPr="00657901">
        <w:rPr>
          <w:rFonts w:ascii="Century Gothic" w:hAnsi="Century Gothic"/>
        </w:rPr>
        <w:tab/>
      </w:r>
      <w:r w:rsidR="00C90BD2">
        <w:rPr>
          <w:rFonts w:ascii="Century Gothic" w:hAnsi="Century Gothic"/>
        </w:rPr>
        <w:t>e</w:t>
      </w:r>
      <w:r w:rsidR="00AF1F2A" w:rsidRPr="00657901">
        <w:rPr>
          <w:rFonts w:ascii="Century Gothic" w:hAnsi="Century Gothic"/>
        </w:rPr>
        <w:t>)</w:t>
      </w:r>
      <w:r w:rsidR="00AF1F2A" w:rsidRPr="00657901">
        <w:rPr>
          <w:rFonts w:ascii="Century Gothic" w:hAnsi="Century Gothic"/>
        </w:rPr>
        <w:tab/>
      </w:r>
      <w:r w:rsidR="002776FD" w:rsidRPr="00657901">
        <w:rPr>
          <w:rFonts w:ascii="Century Gothic" w:hAnsi="Century Gothic"/>
        </w:rPr>
        <w:t>Ustawa Prawo budowlane z dnia 7 lipca 1994 z późniejszymi zmianami,</w:t>
      </w:r>
    </w:p>
    <w:p w:rsidR="00E10013" w:rsidRDefault="00C90BD2" w:rsidP="00E10013">
      <w:pPr>
        <w:spacing w:line="276" w:lineRule="auto"/>
        <w:ind w:left="1418" w:hanging="709"/>
        <w:jc w:val="both"/>
        <w:rPr>
          <w:rFonts w:ascii="Century Gothic" w:hAnsi="Century Gothic"/>
        </w:rPr>
      </w:pPr>
      <w:r>
        <w:rPr>
          <w:rFonts w:ascii="Century Gothic" w:hAnsi="Century Gothic"/>
        </w:rPr>
        <w:t>f</w:t>
      </w:r>
      <w:r w:rsidR="002776FD" w:rsidRPr="00657901">
        <w:rPr>
          <w:rFonts w:ascii="Century Gothic" w:hAnsi="Century Gothic"/>
        </w:rPr>
        <w:t>)</w:t>
      </w:r>
      <w:r w:rsidR="002776FD" w:rsidRPr="00657901">
        <w:rPr>
          <w:rFonts w:ascii="Century Gothic" w:hAnsi="Century Gothic"/>
        </w:rPr>
        <w:tab/>
      </w:r>
      <w:r w:rsidR="00E10013" w:rsidRPr="00E10013">
        <w:rPr>
          <w:rFonts w:ascii="Century Gothic" w:hAnsi="Century Gothic"/>
        </w:rPr>
        <w:t xml:space="preserve">Rozporządzenie Ministra Infrastruktury z dnia 12 kwietnia 2002 r. w sprawie warunków technicznych, jakim powinny odpowiadać budynki i ich </w:t>
      </w:r>
      <w:r w:rsidR="0029169B">
        <w:rPr>
          <w:rFonts w:ascii="Century Gothic" w:hAnsi="Century Gothic"/>
        </w:rPr>
        <w:t>usytuowanie (Dz. U. Nr 75, poz. 690 z późniejszymi zmianami),</w:t>
      </w:r>
    </w:p>
    <w:p w:rsidR="00430C36" w:rsidRDefault="00C90BD2" w:rsidP="00E854EE">
      <w:pPr>
        <w:spacing w:line="276" w:lineRule="auto"/>
        <w:ind w:left="1418" w:hanging="709"/>
        <w:jc w:val="both"/>
        <w:rPr>
          <w:rFonts w:ascii="Century Gothic" w:hAnsi="Century Gothic"/>
        </w:rPr>
      </w:pPr>
      <w:r>
        <w:rPr>
          <w:rFonts w:ascii="Century Gothic" w:hAnsi="Century Gothic"/>
        </w:rPr>
        <w:t>g</w:t>
      </w:r>
      <w:r w:rsidR="00E10013">
        <w:rPr>
          <w:rFonts w:ascii="Century Gothic" w:hAnsi="Century Gothic"/>
        </w:rPr>
        <w:t>)</w:t>
      </w:r>
      <w:r w:rsidR="00E10013">
        <w:rPr>
          <w:rFonts w:ascii="Century Gothic" w:hAnsi="Century Gothic"/>
        </w:rPr>
        <w:tab/>
      </w:r>
      <w:r w:rsidR="002776FD" w:rsidRPr="00657901">
        <w:rPr>
          <w:rFonts w:ascii="Century Gothic" w:hAnsi="Century Gothic"/>
        </w:rPr>
        <w:t>Obowiązu</w:t>
      </w:r>
      <w:r w:rsidR="00430C36">
        <w:rPr>
          <w:rFonts w:ascii="Century Gothic" w:hAnsi="Century Gothic"/>
        </w:rPr>
        <w:t>jące normy i przepisy budowlane,</w:t>
      </w:r>
    </w:p>
    <w:p w:rsidR="00667BA0" w:rsidRDefault="00667BA0" w:rsidP="00667BA0">
      <w:pPr>
        <w:spacing w:line="276" w:lineRule="auto"/>
        <w:ind w:left="1418" w:hanging="709"/>
        <w:jc w:val="both"/>
        <w:rPr>
          <w:rFonts w:ascii="Century Gothic" w:hAnsi="Century Gothic"/>
        </w:rPr>
      </w:pPr>
      <w:r>
        <w:rPr>
          <w:rFonts w:ascii="Century Gothic" w:hAnsi="Century Gothic"/>
        </w:rPr>
        <w:t>h)</w:t>
      </w:r>
      <w:r>
        <w:rPr>
          <w:rFonts w:ascii="Century Gothic" w:hAnsi="Century Gothic"/>
        </w:rPr>
        <w:tab/>
        <w:t>Decyzja Nr 22B/2010/2011 o ustaleniu lokalizacji inwestycji celu publicznego z dnia 07.01.2011r.</w:t>
      </w:r>
    </w:p>
    <w:p w:rsidR="00667BA0" w:rsidRPr="00667BA0" w:rsidRDefault="00667BA0" w:rsidP="00667BA0">
      <w:pPr>
        <w:spacing w:line="276" w:lineRule="auto"/>
        <w:ind w:left="1418" w:hanging="709"/>
        <w:jc w:val="both"/>
        <w:rPr>
          <w:rFonts w:ascii="Century Gothic" w:hAnsi="Century Gothic"/>
        </w:rPr>
      </w:pPr>
      <w:r>
        <w:rPr>
          <w:rFonts w:ascii="Century Gothic" w:hAnsi="Century Gothic"/>
        </w:rPr>
        <w:t>i)</w:t>
      </w:r>
      <w:r>
        <w:rPr>
          <w:rFonts w:ascii="Century Gothic" w:hAnsi="Century Gothic"/>
        </w:rPr>
        <w:tab/>
        <w:t>Decyzja zmieniająca Nr 22B/2010/2018 o ustaleniu lokalizacji inwestycji celu publicznego z dnia 10.09.2018r.</w:t>
      </w:r>
    </w:p>
    <w:p w:rsidR="00EE6626" w:rsidRPr="00FA100C" w:rsidRDefault="00EE6626" w:rsidP="00EE6626">
      <w:pPr>
        <w:spacing w:line="276" w:lineRule="auto"/>
        <w:ind w:left="1418" w:hanging="709"/>
        <w:jc w:val="both"/>
        <w:rPr>
          <w:rFonts w:ascii="Century Gothic" w:hAnsi="Century Gothic"/>
        </w:rPr>
      </w:pPr>
    </w:p>
    <w:p w:rsidR="008B41B2" w:rsidRPr="00853AF6" w:rsidRDefault="008B41B2" w:rsidP="00220E0B">
      <w:pPr>
        <w:pStyle w:val="Nagwek1"/>
        <w:spacing w:line="276" w:lineRule="auto"/>
        <w:rPr>
          <w:rFonts w:ascii="Century Gothic" w:hAnsi="Century Gothic"/>
        </w:rPr>
      </w:pPr>
      <w:r>
        <w:rPr>
          <w:rFonts w:ascii="Century Gothic" w:hAnsi="Century Gothic"/>
        </w:rPr>
        <w:br w:type="page"/>
      </w:r>
      <w:r w:rsidR="002F5B58">
        <w:rPr>
          <w:rFonts w:ascii="Century Gothic" w:hAnsi="Century Gothic"/>
          <w:b/>
          <w:sz w:val="28"/>
          <w:szCs w:val="28"/>
        </w:rPr>
        <w:lastRenderedPageBreak/>
        <w:t>2.</w:t>
      </w:r>
      <w:r>
        <w:rPr>
          <w:rFonts w:ascii="Century Gothic" w:hAnsi="Century Gothic"/>
          <w:b/>
          <w:sz w:val="28"/>
          <w:szCs w:val="28"/>
        </w:rPr>
        <w:t>0</w:t>
      </w:r>
      <w:r>
        <w:rPr>
          <w:rFonts w:ascii="Century Gothic" w:hAnsi="Century Gothic"/>
          <w:b/>
          <w:sz w:val="28"/>
          <w:szCs w:val="28"/>
        </w:rPr>
        <w:tab/>
        <w:t>P</w:t>
      </w:r>
      <w:r w:rsidRPr="007A0104">
        <w:rPr>
          <w:rFonts w:ascii="Century Gothic" w:hAnsi="Century Gothic"/>
          <w:b/>
          <w:sz w:val="28"/>
          <w:szCs w:val="28"/>
        </w:rPr>
        <w:t>rzedmiot inwestycji</w:t>
      </w:r>
    </w:p>
    <w:p w:rsidR="00982244" w:rsidRDefault="00E87D0D" w:rsidP="00335807">
      <w:pPr>
        <w:pStyle w:val="Akapitzlist"/>
        <w:numPr>
          <w:ilvl w:val="0"/>
          <w:numId w:val="11"/>
        </w:numPr>
        <w:spacing w:line="276" w:lineRule="auto"/>
        <w:ind w:left="1134" w:hanging="425"/>
        <w:jc w:val="both"/>
        <w:rPr>
          <w:rFonts w:ascii="Century Gothic" w:hAnsi="Century Gothic"/>
        </w:rPr>
      </w:pPr>
      <w:bookmarkStart w:id="0" w:name="_Toc182191396"/>
      <w:bookmarkStart w:id="1" w:name="_Toc199578562"/>
      <w:bookmarkStart w:id="2" w:name="_Toc199578675"/>
      <w:bookmarkStart w:id="3" w:name="_Toc200338291"/>
      <w:bookmarkStart w:id="4" w:name="_Toc201038643"/>
      <w:r>
        <w:rPr>
          <w:rFonts w:ascii="Century Gothic" w:hAnsi="Century Gothic"/>
        </w:rPr>
        <w:t>R</w:t>
      </w:r>
      <w:r w:rsidR="00CB2230">
        <w:rPr>
          <w:rFonts w:ascii="Century Gothic" w:hAnsi="Century Gothic"/>
        </w:rPr>
        <w:t>ozbudowa z przebudową budynku Zespołu Szkoły Podstawowej</w:t>
      </w:r>
      <w:r w:rsidR="00CB2230">
        <w:rPr>
          <w:rFonts w:ascii="Century Gothic" w:hAnsi="Century Gothic"/>
        </w:rPr>
        <w:br/>
        <w:t>i Gimnazjum w Sierakówku o salę gimnastyczną z zapleczem wraz</w:t>
      </w:r>
      <w:r w:rsidR="00CB2230">
        <w:rPr>
          <w:rFonts w:ascii="Century Gothic" w:hAnsi="Century Gothic"/>
        </w:rPr>
        <w:br/>
        <w:t>z niezbędną infrastrukturą techniczną i zagospodarowaniem terenu</w:t>
      </w:r>
      <w:r w:rsidR="008A3C92">
        <w:rPr>
          <w:rFonts w:ascii="Century Gothic" w:hAnsi="Century Gothic"/>
        </w:rPr>
        <w:t>.</w:t>
      </w:r>
    </w:p>
    <w:p w:rsidR="009367E8" w:rsidRDefault="004031ED" w:rsidP="00982244">
      <w:pPr>
        <w:pStyle w:val="Akapitzlist"/>
        <w:spacing w:line="276" w:lineRule="auto"/>
        <w:ind w:left="1134"/>
        <w:jc w:val="both"/>
        <w:rPr>
          <w:rFonts w:ascii="Century Gothic" w:hAnsi="Century Gothic"/>
        </w:rPr>
      </w:pPr>
      <w:r>
        <w:rPr>
          <w:rFonts w:ascii="Century Gothic" w:hAnsi="Century Gothic"/>
        </w:rPr>
        <w:t>L</w:t>
      </w:r>
      <w:r w:rsidR="009367E8" w:rsidRPr="00982244">
        <w:rPr>
          <w:rFonts w:ascii="Century Gothic" w:hAnsi="Century Gothic"/>
        </w:rPr>
        <w:t xml:space="preserve">okalizacja: </w:t>
      </w:r>
      <w:r w:rsidR="00E87D0D">
        <w:rPr>
          <w:rFonts w:ascii="Century Gothic" w:hAnsi="Century Gothic"/>
        </w:rPr>
        <w:t>Sierakówek, gm. Gostynin, Dz. Nr 163/2.</w:t>
      </w:r>
    </w:p>
    <w:p w:rsidR="0029169B" w:rsidRDefault="00E87D0D" w:rsidP="00335807">
      <w:pPr>
        <w:pStyle w:val="Akapitzlist"/>
        <w:numPr>
          <w:ilvl w:val="0"/>
          <w:numId w:val="11"/>
        </w:numPr>
        <w:spacing w:line="276" w:lineRule="auto"/>
        <w:ind w:left="1134" w:hanging="425"/>
        <w:jc w:val="both"/>
        <w:rPr>
          <w:rFonts w:ascii="Century Gothic" w:hAnsi="Century Gothic"/>
        </w:rPr>
      </w:pPr>
      <w:r>
        <w:rPr>
          <w:rFonts w:ascii="Century Gothic" w:hAnsi="Century Gothic"/>
        </w:rPr>
        <w:t>P</w:t>
      </w:r>
      <w:r w:rsidR="0029169B">
        <w:rPr>
          <w:rFonts w:ascii="Century Gothic" w:hAnsi="Century Gothic"/>
        </w:rPr>
        <w:t>rojekt zagospodarowania terenu:</w:t>
      </w:r>
    </w:p>
    <w:p w:rsidR="0029169B" w:rsidRDefault="0054023F" w:rsidP="00335807">
      <w:pPr>
        <w:pStyle w:val="Akapitzlist"/>
        <w:numPr>
          <w:ilvl w:val="1"/>
          <w:numId w:val="11"/>
        </w:numPr>
        <w:spacing w:line="276" w:lineRule="auto"/>
        <w:ind w:left="1418" w:hanging="284"/>
        <w:jc w:val="both"/>
        <w:rPr>
          <w:rFonts w:ascii="Century Gothic" w:hAnsi="Century Gothic"/>
        </w:rPr>
      </w:pPr>
      <w:r>
        <w:rPr>
          <w:rFonts w:ascii="Century Gothic" w:hAnsi="Century Gothic"/>
        </w:rPr>
        <w:t xml:space="preserve">utwardzenie terenu: ciągi </w:t>
      </w:r>
      <w:r w:rsidR="00B74EB7">
        <w:rPr>
          <w:rFonts w:ascii="Century Gothic" w:hAnsi="Century Gothic"/>
        </w:rPr>
        <w:t>pieszo-</w:t>
      </w:r>
      <w:r w:rsidR="007B12D3">
        <w:rPr>
          <w:rFonts w:ascii="Century Gothic" w:hAnsi="Century Gothic"/>
        </w:rPr>
        <w:t xml:space="preserve">jezdne, </w:t>
      </w:r>
      <w:r w:rsidR="0090016E">
        <w:rPr>
          <w:rFonts w:ascii="Century Gothic" w:hAnsi="Century Gothic"/>
        </w:rPr>
        <w:t>stanowiska postojowe</w:t>
      </w:r>
      <w:r w:rsidR="0029169B">
        <w:rPr>
          <w:rFonts w:ascii="Century Gothic" w:hAnsi="Century Gothic"/>
        </w:rPr>
        <w:t>, chodniki,</w:t>
      </w:r>
    </w:p>
    <w:p w:rsidR="0029169B" w:rsidRDefault="0029169B" w:rsidP="00335807">
      <w:pPr>
        <w:pStyle w:val="Akapitzlist"/>
        <w:numPr>
          <w:ilvl w:val="1"/>
          <w:numId w:val="11"/>
        </w:numPr>
        <w:spacing w:line="276" w:lineRule="auto"/>
        <w:ind w:left="1418" w:hanging="284"/>
        <w:jc w:val="both"/>
        <w:rPr>
          <w:rFonts w:ascii="Century Gothic" w:hAnsi="Century Gothic"/>
        </w:rPr>
      </w:pPr>
      <w:r>
        <w:rPr>
          <w:rFonts w:ascii="Century Gothic" w:hAnsi="Century Gothic"/>
        </w:rPr>
        <w:t>zagospodarowanie zieleni,</w:t>
      </w:r>
    </w:p>
    <w:p w:rsidR="005C78D5" w:rsidRDefault="005C78D5" w:rsidP="005C78D5">
      <w:pPr>
        <w:pStyle w:val="Akapitzlist"/>
        <w:spacing w:line="276" w:lineRule="auto"/>
        <w:ind w:left="1134"/>
        <w:jc w:val="both"/>
        <w:rPr>
          <w:rFonts w:ascii="Century Gothic" w:hAnsi="Century Gothic"/>
        </w:rPr>
      </w:pPr>
    </w:p>
    <w:p w:rsidR="005C78D5" w:rsidRDefault="005C78D5" w:rsidP="005C78D5">
      <w:pPr>
        <w:pStyle w:val="Nagwek1"/>
        <w:spacing w:line="276" w:lineRule="auto"/>
        <w:rPr>
          <w:rFonts w:ascii="Century Gothic" w:hAnsi="Century Gothic"/>
          <w:b/>
          <w:sz w:val="28"/>
          <w:szCs w:val="28"/>
        </w:rPr>
      </w:pPr>
      <w:r>
        <w:rPr>
          <w:rFonts w:ascii="Century Gothic" w:hAnsi="Century Gothic"/>
          <w:b/>
          <w:sz w:val="28"/>
          <w:szCs w:val="28"/>
        </w:rPr>
        <w:t>3.0</w:t>
      </w:r>
      <w:r>
        <w:rPr>
          <w:rFonts w:ascii="Century Gothic" w:hAnsi="Century Gothic"/>
          <w:b/>
          <w:sz w:val="28"/>
          <w:szCs w:val="28"/>
        </w:rPr>
        <w:tab/>
        <w:t>Program funkcjonalny</w:t>
      </w:r>
    </w:p>
    <w:p w:rsidR="008C7165" w:rsidRDefault="005C78D5" w:rsidP="008C7165">
      <w:pPr>
        <w:pStyle w:val="Nagwek1"/>
        <w:spacing w:line="276" w:lineRule="auto"/>
        <w:ind w:left="709"/>
        <w:jc w:val="both"/>
      </w:pPr>
      <w:r>
        <w:rPr>
          <w:rFonts w:ascii="Century Gothic" w:hAnsi="Century Gothic"/>
          <w:b/>
          <w:sz w:val="28"/>
          <w:szCs w:val="28"/>
        </w:rPr>
        <w:tab/>
      </w:r>
      <w:r>
        <w:rPr>
          <w:rFonts w:ascii="Century Gothic" w:hAnsi="Century Gothic"/>
        </w:rPr>
        <w:t>W ramach inwestycji przewidziano zagospodarowanie terenu wokół budynk</w:t>
      </w:r>
      <w:r w:rsidR="002D0B87">
        <w:rPr>
          <w:rFonts w:ascii="Century Gothic" w:hAnsi="Century Gothic"/>
        </w:rPr>
        <w:t>u</w:t>
      </w:r>
      <w:r>
        <w:rPr>
          <w:rFonts w:ascii="Century Gothic" w:hAnsi="Century Gothic"/>
        </w:rPr>
        <w:t xml:space="preserve"> poprzez </w:t>
      </w:r>
      <w:r w:rsidR="00650B6B">
        <w:rPr>
          <w:rFonts w:ascii="Century Gothic" w:hAnsi="Century Gothic"/>
        </w:rPr>
        <w:t>zaprojektowanie</w:t>
      </w:r>
      <w:r>
        <w:rPr>
          <w:rFonts w:ascii="Century Gothic" w:hAnsi="Century Gothic"/>
        </w:rPr>
        <w:t xml:space="preserve"> ciągów piesz</w:t>
      </w:r>
      <w:r w:rsidR="002D0B87">
        <w:rPr>
          <w:rFonts w:ascii="Century Gothic" w:hAnsi="Century Gothic"/>
        </w:rPr>
        <w:t>o-jezdnych</w:t>
      </w:r>
      <w:r>
        <w:rPr>
          <w:rFonts w:ascii="Century Gothic" w:hAnsi="Century Gothic"/>
        </w:rPr>
        <w:t xml:space="preserve"> stanowiących dojścia </w:t>
      </w:r>
      <w:r w:rsidR="002D0B87">
        <w:rPr>
          <w:rFonts w:ascii="Century Gothic" w:hAnsi="Century Gothic"/>
        </w:rPr>
        <w:t>i dojazdy do budynku</w:t>
      </w:r>
      <w:r>
        <w:rPr>
          <w:rFonts w:ascii="Century Gothic" w:hAnsi="Century Gothic"/>
        </w:rPr>
        <w:t>, aranżacji strefy wejściowej i urządzenie powierzchni zielonych. Na potrzeby projektowanego budynku przewiduje się wykonanie niezbędnej infrastruktury technicznej.</w:t>
      </w:r>
      <w:r w:rsidR="008C7165" w:rsidRPr="008C7165">
        <w:t xml:space="preserve"> </w:t>
      </w:r>
    </w:p>
    <w:p w:rsidR="0090016E" w:rsidRPr="0090016E" w:rsidRDefault="00CC3030" w:rsidP="0090016E">
      <w:pPr>
        <w:pStyle w:val="Nagwek1"/>
        <w:spacing w:line="276" w:lineRule="auto"/>
        <w:ind w:left="709"/>
        <w:jc w:val="both"/>
        <w:rPr>
          <w:rFonts w:ascii="Century Gothic" w:hAnsi="Century Gothic"/>
        </w:rPr>
      </w:pPr>
      <w:r>
        <w:rPr>
          <w:rFonts w:ascii="Century Gothic" w:hAnsi="Century Gothic"/>
        </w:rPr>
        <w:tab/>
      </w:r>
      <w:r w:rsidR="0090016E">
        <w:rPr>
          <w:rFonts w:ascii="Century Gothic" w:hAnsi="Century Gothic"/>
        </w:rPr>
        <w:t xml:space="preserve">Dodatkowo zaprojektowano </w:t>
      </w:r>
      <w:r w:rsidR="002D2422">
        <w:rPr>
          <w:rFonts w:ascii="Century Gothic" w:hAnsi="Century Gothic"/>
        </w:rPr>
        <w:t>33</w:t>
      </w:r>
      <w:r w:rsidR="0090016E">
        <w:rPr>
          <w:rFonts w:ascii="Century Gothic" w:hAnsi="Century Gothic"/>
        </w:rPr>
        <w:t xml:space="preserve"> miejsc</w:t>
      </w:r>
      <w:r w:rsidR="002D2422">
        <w:rPr>
          <w:rFonts w:ascii="Century Gothic" w:hAnsi="Century Gothic"/>
        </w:rPr>
        <w:t>a</w:t>
      </w:r>
      <w:r w:rsidR="0090016E">
        <w:rPr>
          <w:rFonts w:ascii="Century Gothic" w:hAnsi="Century Gothic"/>
        </w:rPr>
        <w:t xml:space="preserve"> postojow</w:t>
      </w:r>
      <w:r w:rsidR="002D2422">
        <w:rPr>
          <w:rFonts w:ascii="Century Gothic" w:hAnsi="Century Gothic"/>
        </w:rPr>
        <w:t>e</w:t>
      </w:r>
      <w:r w:rsidR="002D0B87">
        <w:rPr>
          <w:rFonts w:ascii="Century Gothic" w:hAnsi="Century Gothic"/>
        </w:rPr>
        <w:t xml:space="preserve"> dla samochodów osobowych</w:t>
      </w:r>
      <w:r w:rsidR="002D2422">
        <w:rPr>
          <w:rFonts w:ascii="Century Gothic" w:hAnsi="Century Gothic"/>
        </w:rPr>
        <w:t xml:space="preserve"> (w tym 2 dla osób niepełnosprawnych) oraz 3 miejsca postojowe dla autobusów.</w:t>
      </w:r>
    </w:p>
    <w:p w:rsidR="00CC3030" w:rsidRPr="00CC3030" w:rsidRDefault="00127F0C" w:rsidP="00127F0C">
      <w:pPr>
        <w:ind w:left="709"/>
      </w:pPr>
      <w:r>
        <w:tab/>
      </w:r>
    </w:p>
    <w:p w:rsidR="000F7483" w:rsidRPr="008C7165" w:rsidRDefault="008C7165" w:rsidP="008C7165">
      <w:pPr>
        <w:pStyle w:val="Nagwek1"/>
        <w:spacing w:line="276" w:lineRule="auto"/>
        <w:jc w:val="both"/>
        <w:rPr>
          <w:rFonts w:ascii="Century Gothic" w:hAnsi="Century Gothic"/>
        </w:rPr>
      </w:pPr>
      <w:r>
        <w:rPr>
          <w:rFonts w:ascii="Century Gothic" w:hAnsi="Century Gothic"/>
          <w:b/>
          <w:sz w:val="28"/>
          <w:szCs w:val="28"/>
        </w:rPr>
        <w:t>4.</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Obszar oddziaływania inwestycji</w:t>
      </w:r>
      <w:bookmarkEnd w:id="0"/>
      <w:bookmarkEnd w:id="1"/>
      <w:bookmarkEnd w:id="2"/>
      <w:bookmarkEnd w:id="3"/>
      <w:bookmarkEnd w:id="4"/>
    </w:p>
    <w:p w:rsidR="00B12EE5" w:rsidRDefault="00B12EE5" w:rsidP="00B12EE5">
      <w:pPr>
        <w:spacing w:line="276" w:lineRule="auto"/>
        <w:ind w:firstLine="709"/>
        <w:jc w:val="both"/>
        <w:rPr>
          <w:rFonts w:ascii="Century Gothic" w:hAnsi="Century Gothic" w:cs="Arial"/>
          <w:bCs/>
          <w:u w:val="single"/>
        </w:rPr>
      </w:pPr>
      <w:bookmarkStart w:id="5" w:name="_Toc182191397"/>
      <w:bookmarkStart w:id="6" w:name="_Toc199578563"/>
      <w:bookmarkStart w:id="7" w:name="_Toc199578676"/>
      <w:bookmarkStart w:id="8" w:name="_Toc200338292"/>
      <w:bookmarkStart w:id="9" w:name="_Toc201038644"/>
      <w:r w:rsidRPr="00475DD3">
        <w:rPr>
          <w:rFonts w:ascii="Century Gothic" w:hAnsi="Century Gothic" w:cs="Arial"/>
          <w:bCs/>
          <w:u w:val="single"/>
        </w:rPr>
        <w:t>Charakterystyka zabudowy sąsiedniej:</w:t>
      </w:r>
    </w:p>
    <w:p w:rsidR="00B12EE5" w:rsidRDefault="00B12EE5" w:rsidP="00335807">
      <w:pPr>
        <w:pStyle w:val="Akapitzlist"/>
        <w:numPr>
          <w:ilvl w:val="0"/>
          <w:numId w:val="9"/>
        </w:numPr>
        <w:spacing w:line="276" w:lineRule="auto"/>
        <w:contextualSpacing/>
        <w:jc w:val="both"/>
        <w:rPr>
          <w:rFonts w:ascii="Century Gothic" w:hAnsi="Century Gothic" w:cs="Arial"/>
          <w:bCs/>
        </w:rPr>
      </w:pPr>
      <w:r>
        <w:rPr>
          <w:rFonts w:ascii="Century Gothic" w:hAnsi="Century Gothic" w:cs="Arial"/>
          <w:bCs/>
        </w:rPr>
        <w:t xml:space="preserve">Dz. Nr </w:t>
      </w:r>
      <w:r w:rsidR="00AC3067">
        <w:rPr>
          <w:rFonts w:ascii="Century Gothic" w:hAnsi="Century Gothic" w:cs="Arial"/>
          <w:bCs/>
        </w:rPr>
        <w:t>257</w:t>
      </w:r>
      <w:r>
        <w:rPr>
          <w:rFonts w:ascii="Century Gothic" w:hAnsi="Century Gothic" w:cs="Arial"/>
          <w:bCs/>
        </w:rPr>
        <w:t xml:space="preserve"> – </w:t>
      </w:r>
      <w:r w:rsidR="00AC3067">
        <w:rPr>
          <w:rFonts w:ascii="Century Gothic" w:hAnsi="Century Gothic" w:cs="Arial"/>
          <w:bCs/>
        </w:rPr>
        <w:t>droga publiczna</w:t>
      </w:r>
    </w:p>
    <w:p w:rsidR="00B12EE5" w:rsidRDefault="00B12EE5" w:rsidP="00335807">
      <w:pPr>
        <w:pStyle w:val="Akapitzlist"/>
        <w:numPr>
          <w:ilvl w:val="0"/>
          <w:numId w:val="9"/>
        </w:numPr>
        <w:spacing w:line="276" w:lineRule="auto"/>
        <w:contextualSpacing/>
        <w:jc w:val="both"/>
        <w:rPr>
          <w:rFonts w:ascii="Century Gothic" w:hAnsi="Century Gothic" w:cs="Arial"/>
          <w:bCs/>
        </w:rPr>
      </w:pPr>
      <w:r>
        <w:rPr>
          <w:rFonts w:ascii="Century Gothic" w:hAnsi="Century Gothic" w:cs="Arial"/>
          <w:bCs/>
        </w:rPr>
        <w:t xml:space="preserve">Dz. Nr </w:t>
      </w:r>
      <w:r w:rsidR="00AC3067">
        <w:rPr>
          <w:rFonts w:ascii="Century Gothic" w:hAnsi="Century Gothic" w:cs="Arial"/>
          <w:bCs/>
        </w:rPr>
        <w:t>163/1</w:t>
      </w:r>
      <w:r>
        <w:rPr>
          <w:rFonts w:ascii="Century Gothic" w:hAnsi="Century Gothic" w:cs="Arial"/>
          <w:bCs/>
        </w:rPr>
        <w:t xml:space="preserve"> – </w:t>
      </w:r>
      <w:r w:rsidR="00AC3067">
        <w:rPr>
          <w:rFonts w:ascii="Century Gothic" w:hAnsi="Century Gothic" w:cs="Arial"/>
          <w:bCs/>
        </w:rPr>
        <w:t>działka zabudowana budynkiem mieszkalnym jednorodzinnym</w:t>
      </w:r>
    </w:p>
    <w:p w:rsidR="00B12EE5" w:rsidRDefault="00B12EE5" w:rsidP="00335807">
      <w:pPr>
        <w:pStyle w:val="Akapitzlist"/>
        <w:numPr>
          <w:ilvl w:val="0"/>
          <w:numId w:val="9"/>
        </w:numPr>
        <w:spacing w:line="276" w:lineRule="auto"/>
        <w:contextualSpacing/>
        <w:jc w:val="both"/>
        <w:rPr>
          <w:rFonts w:ascii="Century Gothic" w:hAnsi="Century Gothic" w:cs="Arial"/>
          <w:bCs/>
        </w:rPr>
      </w:pPr>
      <w:r>
        <w:rPr>
          <w:rFonts w:ascii="Century Gothic" w:hAnsi="Century Gothic" w:cs="Arial"/>
          <w:bCs/>
        </w:rPr>
        <w:t xml:space="preserve">Dz. Nr </w:t>
      </w:r>
      <w:r w:rsidR="003E2AE6">
        <w:rPr>
          <w:rFonts w:ascii="Century Gothic" w:hAnsi="Century Gothic" w:cs="Arial"/>
          <w:bCs/>
        </w:rPr>
        <w:t>165/2</w:t>
      </w:r>
      <w:r>
        <w:rPr>
          <w:rFonts w:ascii="Century Gothic" w:hAnsi="Century Gothic" w:cs="Arial"/>
          <w:bCs/>
        </w:rPr>
        <w:t xml:space="preserve"> – </w:t>
      </w:r>
      <w:r w:rsidR="003E2AE6">
        <w:rPr>
          <w:rFonts w:ascii="Century Gothic" w:hAnsi="Century Gothic" w:cs="Arial"/>
          <w:bCs/>
        </w:rPr>
        <w:t>działka niezabudowana</w:t>
      </w:r>
    </w:p>
    <w:p w:rsidR="00B12EE5" w:rsidRDefault="00B12EE5" w:rsidP="00335807">
      <w:pPr>
        <w:pStyle w:val="Akapitzlist"/>
        <w:numPr>
          <w:ilvl w:val="0"/>
          <w:numId w:val="9"/>
        </w:numPr>
        <w:spacing w:line="276" w:lineRule="auto"/>
        <w:contextualSpacing/>
        <w:jc w:val="both"/>
        <w:rPr>
          <w:rFonts w:ascii="Century Gothic" w:hAnsi="Century Gothic" w:cs="Arial"/>
          <w:bCs/>
        </w:rPr>
      </w:pPr>
      <w:r>
        <w:rPr>
          <w:rFonts w:ascii="Century Gothic" w:hAnsi="Century Gothic" w:cs="Arial"/>
          <w:bCs/>
        </w:rPr>
        <w:t xml:space="preserve">Dz. Nr </w:t>
      </w:r>
      <w:r w:rsidR="003E2AE6">
        <w:rPr>
          <w:rFonts w:ascii="Century Gothic" w:hAnsi="Century Gothic" w:cs="Arial"/>
          <w:bCs/>
        </w:rPr>
        <w:t>165/1</w:t>
      </w:r>
      <w:r>
        <w:rPr>
          <w:rFonts w:ascii="Century Gothic" w:hAnsi="Century Gothic" w:cs="Arial"/>
          <w:bCs/>
        </w:rPr>
        <w:t xml:space="preserve"> – </w:t>
      </w:r>
      <w:r w:rsidR="003E2AE6">
        <w:rPr>
          <w:rFonts w:ascii="Century Gothic" w:hAnsi="Century Gothic" w:cs="Arial"/>
          <w:bCs/>
        </w:rPr>
        <w:t>działka niezabudowana</w:t>
      </w:r>
    </w:p>
    <w:p w:rsidR="00B12EE5" w:rsidRDefault="00B12EE5" w:rsidP="00335807">
      <w:pPr>
        <w:pStyle w:val="Akapitzlist"/>
        <w:numPr>
          <w:ilvl w:val="0"/>
          <w:numId w:val="9"/>
        </w:numPr>
        <w:spacing w:line="276" w:lineRule="auto"/>
        <w:contextualSpacing/>
        <w:jc w:val="both"/>
        <w:rPr>
          <w:rFonts w:ascii="Century Gothic" w:hAnsi="Century Gothic" w:cs="Arial"/>
          <w:bCs/>
        </w:rPr>
      </w:pPr>
      <w:r>
        <w:rPr>
          <w:rFonts w:ascii="Century Gothic" w:hAnsi="Century Gothic" w:cs="Arial"/>
          <w:bCs/>
        </w:rPr>
        <w:t xml:space="preserve">Dz. Nr </w:t>
      </w:r>
      <w:r w:rsidR="003E2AE6">
        <w:rPr>
          <w:rFonts w:ascii="Century Gothic" w:hAnsi="Century Gothic" w:cs="Arial"/>
          <w:bCs/>
        </w:rPr>
        <w:t>164</w:t>
      </w:r>
      <w:r>
        <w:rPr>
          <w:rFonts w:ascii="Century Gothic" w:hAnsi="Century Gothic" w:cs="Arial"/>
          <w:bCs/>
        </w:rPr>
        <w:t xml:space="preserve"> – </w:t>
      </w:r>
      <w:r w:rsidR="003E2AE6">
        <w:rPr>
          <w:rFonts w:ascii="Century Gothic" w:hAnsi="Century Gothic" w:cs="Arial"/>
          <w:bCs/>
        </w:rPr>
        <w:t>działka niezabudowana</w:t>
      </w:r>
    </w:p>
    <w:p w:rsidR="00B12EE5" w:rsidRPr="00475DD3" w:rsidRDefault="00B12EE5" w:rsidP="00335807">
      <w:pPr>
        <w:pStyle w:val="Akapitzlist"/>
        <w:numPr>
          <w:ilvl w:val="0"/>
          <w:numId w:val="9"/>
        </w:numPr>
        <w:spacing w:line="276" w:lineRule="auto"/>
        <w:contextualSpacing/>
        <w:jc w:val="both"/>
        <w:rPr>
          <w:rFonts w:ascii="Century Gothic" w:hAnsi="Century Gothic" w:cs="Arial"/>
          <w:bCs/>
        </w:rPr>
      </w:pPr>
      <w:r>
        <w:rPr>
          <w:rFonts w:ascii="Century Gothic" w:hAnsi="Century Gothic" w:cs="Arial"/>
          <w:bCs/>
        </w:rPr>
        <w:t xml:space="preserve">Dz. Nr </w:t>
      </w:r>
      <w:r w:rsidR="003E2AE6">
        <w:rPr>
          <w:rFonts w:ascii="Century Gothic" w:hAnsi="Century Gothic" w:cs="Arial"/>
          <w:bCs/>
        </w:rPr>
        <w:t>195</w:t>
      </w:r>
      <w:r>
        <w:rPr>
          <w:rFonts w:ascii="Century Gothic" w:hAnsi="Century Gothic" w:cs="Arial"/>
          <w:bCs/>
        </w:rPr>
        <w:t xml:space="preserve"> – </w:t>
      </w:r>
      <w:r w:rsidR="003E2AE6">
        <w:rPr>
          <w:rFonts w:ascii="Century Gothic" w:hAnsi="Century Gothic" w:cs="Arial"/>
          <w:bCs/>
        </w:rPr>
        <w:t>droga publiczna</w:t>
      </w:r>
    </w:p>
    <w:p w:rsidR="00B12EE5" w:rsidRDefault="00B12EE5" w:rsidP="00B12EE5">
      <w:pPr>
        <w:pStyle w:val="Wcicienormalne"/>
        <w:spacing w:line="276" w:lineRule="auto"/>
        <w:ind w:left="0"/>
        <w:jc w:val="both"/>
        <w:rPr>
          <w:rFonts w:ascii="Century Gothic" w:hAnsi="Century Gothic"/>
          <w:spacing w:val="-4"/>
        </w:rPr>
      </w:pPr>
    </w:p>
    <w:p w:rsidR="00B12EE5" w:rsidRDefault="00B12EE5" w:rsidP="00B12EE5">
      <w:pPr>
        <w:rPr>
          <w:rFonts w:ascii="Century Gothic" w:hAnsi="Century Gothic" w:cs="Arial"/>
          <w:bCs/>
          <w:u w:val="single"/>
        </w:rPr>
      </w:pPr>
      <w:r>
        <w:rPr>
          <w:rFonts w:ascii="Century Gothic" w:hAnsi="Century Gothic" w:cs="Arial"/>
          <w:bCs/>
          <w:u w:val="single"/>
        </w:rPr>
        <w:br w:type="page"/>
      </w:r>
    </w:p>
    <w:p w:rsidR="00B12EE5" w:rsidRPr="00730D10" w:rsidRDefault="00B12EE5" w:rsidP="00B12EE5">
      <w:pPr>
        <w:pStyle w:val="Akapitzlist"/>
        <w:spacing w:line="276" w:lineRule="auto"/>
        <w:ind w:left="0" w:firstLine="709"/>
        <w:jc w:val="both"/>
        <w:rPr>
          <w:rFonts w:ascii="Century Gothic" w:hAnsi="Century Gothic" w:cs="Arial"/>
          <w:bCs/>
          <w:u w:val="single"/>
        </w:rPr>
      </w:pPr>
      <w:r w:rsidRPr="00730D10">
        <w:rPr>
          <w:rFonts w:ascii="Century Gothic" w:hAnsi="Century Gothic" w:cs="Arial"/>
          <w:bCs/>
          <w:u w:val="single"/>
        </w:rPr>
        <w:lastRenderedPageBreak/>
        <w:t>Analiza zabudowy projektowanej względem granic działki:</w:t>
      </w:r>
    </w:p>
    <w:tbl>
      <w:tblPr>
        <w:tblW w:w="8972" w:type="dxa"/>
        <w:tblInd w:w="818" w:type="dxa"/>
        <w:tblLayout w:type="fixed"/>
        <w:tblCellMar>
          <w:left w:w="70" w:type="dxa"/>
          <w:right w:w="70" w:type="dxa"/>
        </w:tblCellMar>
        <w:tblLook w:val="0000" w:firstRow="0" w:lastRow="0" w:firstColumn="0" w:lastColumn="0" w:noHBand="0" w:noVBand="0"/>
      </w:tblPr>
      <w:tblGrid>
        <w:gridCol w:w="3659"/>
        <w:gridCol w:w="3542"/>
        <w:gridCol w:w="1771"/>
      </w:tblGrid>
      <w:tr w:rsidR="00B12EE5" w:rsidRPr="007A0104" w:rsidTr="002A0D10">
        <w:trPr>
          <w:trHeight w:val="338"/>
        </w:trPr>
        <w:tc>
          <w:tcPr>
            <w:tcW w:w="3659"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B12EE5" w:rsidRPr="007A0104" w:rsidRDefault="00B12EE5" w:rsidP="002A0D10">
            <w:pPr>
              <w:spacing w:line="276" w:lineRule="auto"/>
              <w:ind w:left="-70"/>
              <w:jc w:val="center"/>
              <w:rPr>
                <w:rFonts w:ascii="Century Gothic" w:hAnsi="Century Gothic"/>
                <w:b/>
              </w:rPr>
            </w:pPr>
            <w:r>
              <w:rPr>
                <w:rFonts w:ascii="Century Gothic" w:hAnsi="Century Gothic"/>
                <w:b/>
              </w:rPr>
              <w:t>Dz. Nr</w:t>
            </w:r>
          </w:p>
        </w:tc>
        <w:tc>
          <w:tcPr>
            <w:tcW w:w="3542"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B12EE5" w:rsidRPr="007A0104" w:rsidRDefault="00B12EE5" w:rsidP="002A0D10">
            <w:pPr>
              <w:jc w:val="center"/>
              <w:rPr>
                <w:rFonts w:ascii="Century Gothic" w:hAnsi="Century Gothic"/>
              </w:rPr>
            </w:pPr>
            <w:r>
              <w:rPr>
                <w:rFonts w:ascii="Century Gothic" w:hAnsi="Century Gothic"/>
                <w:b/>
              </w:rPr>
              <w:t xml:space="preserve"> Wymogi </w:t>
            </w:r>
            <w:r w:rsidRPr="00AD6F94">
              <w:rPr>
                <w:rFonts w:ascii="Century Gothic" w:hAnsi="Century Gothic"/>
                <w:b/>
              </w:rPr>
              <w:t>prawne</w:t>
            </w:r>
          </w:p>
        </w:tc>
        <w:tc>
          <w:tcPr>
            <w:tcW w:w="1771"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B12EE5" w:rsidRDefault="00B12EE5" w:rsidP="002A0D10">
            <w:pPr>
              <w:jc w:val="center"/>
              <w:rPr>
                <w:rFonts w:ascii="Century Gothic" w:hAnsi="Century Gothic"/>
                <w:b/>
              </w:rPr>
            </w:pPr>
            <w:r w:rsidRPr="00AD6F94">
              <w:rPr>
                <w:rFonts w:ascii="Century Gothic" w:hAnsi="Century Gothic"/>
                <w:b/>
              </w:rPr>
              <w:t>Założenia</w:t>
            </w:r>
          </w:p>
          <w:p w:rsidR="00B12EE5" w:rsidRPr="007A0104" w:rsidRDefault="00B12EE5" w:rsidP="002A0D10">
            <w:pPr>
              <w:spacing w:line="276" w:lineRule="auto"/>
              <w:jc w:val="center"/>
              <w:rPr>
                <w:rFonts w:ascii="Century Gothic" w:hAnsi="Century Gothic"/>
              </w:rPr>
            </w:pPr>
            <w:r>
              <w:rPr>
                <w:rFonts w:ascii="Century Gothic" w:hAnsi="Century Gothic"/>
                <w:b/>
              </w:rPr>
              <w:t>projektowe</w:t>
            </w:r>
          </w:p>
        </w:tc>
      </w:tr>
      <w:tr w:rsidR="00B12EE5" w:rsidRPr="007A0104" w:rsidTr="002A0D10">
        <w:trPr>
          <w:trHeight w:val="338"/>
        </w:trPr>
        <w:tc>
          <w:tcPr>
            <w:tcW w:w="3659" w:type="dxa"/>
            <w:vMerge/>
            <w:tcBorders>
              <w:top w:val="single" w:sz="4" w:space="0" w:color="auto"/>
              <w:left w:val="single" w:sz="4" w:space="0" w:color="auto"/>
              <w:bottom w:val="single" w:sz="4" w:space="0" w:color="auto"/>
              <w:right w:val="single" w:sz="4" w:space="0" w:color="auto"/>
            </w:tcBorders>
            <w:shd w:val="pct25" w:color="00B0F0" w:fill="auto"/>
          </w:tcPr>
          <w:p w:rsidR="00B12EE5" w:rsidRPr="007A0104" w:rsidRDefault="00B12EE5" w:rsidP="002A0D10">
            <w:pPr>
              <w:spacing w:line="276" w:lineRule="auto"/>
              <w:ind w:left="-70"/>
              <w:jc w:val="center"/>
              <w:rPr>
                <w:rFonts w:ascii="Century Gothic" w:hAnsi="Century Gothic"/>
                <w:b/>
              </w:rPr>
            </w:pPr>
          </w:p>
        </w:tc>
        <w:tc>
          <w:tcPr>
            <w:tcW w:w="3542" w:type="dxa"/>
            <w:vMerge/>
            <w:tcBorders>
              <w:top w:val="single" w:sz="4" w:space="0" w:color="auto"/>
              <w:left w:val="single" w:sz="4" w:space="0" w:color="auto"/>
              <w:bottom w:val="single" w:sz="4" w:space="0" w:color="auto"/>
              <w:right w:val="single" w:sz="4" w:space="0" w:color="auto"/>
            </w:tcBorders>
            <w:shd w:val="pct25" w:color="00B0F0" w:fill="auto"/>
          </w:tcPr>
          <w:p w:rsidR="00B12EE5" w:rsidRPr="007A0104" w:rsidRDefault="00B12EE5" w:rsidP="002A0D10">
            <w:pPr>
              <w:spacing w:line="276" w:lineRule="auto"/>
              <w:ind w:left="-70"/>
              <w:rPr>
                <w:rFonts w:ascii="Century Gothic" w:hAnsi="Century Gothic"/>
                <w:b/>
              </w:rPr>
            </w:pPr>
          </w:p>
        </w:tc>
        <w:tc>
          <w:tcPr>
            <w:tcW w:w="1771" w:type="dxa"/>
            <w:vMerge/>
            <w:tcBorders>
              <w:top w:val="single" w:sz="4" w:space="0" w:color="auto"/>
              <w:left w:val="single" w:sz="4" w:space="0" w:color="auto"/>
              <w:bottom w:val="single" w:sz="4" w:space="0" w:color="auto"/>
              <w:right w:val="single" w:sz="4" w:space="0" w:color="auto"/>
            </w:tcBorders>
            <w:shd w:val="pct25" w:color="00B0F0" w:fill="auto"/>
          </w:tcPr>
          <w:p w:rsidR="00B12EE5" w:rsidRPr="007A0104" w:rsidRDefault="00B12EE5" w:rsidP="002A0D10">
            <w:pPr>
              <w:spacing w:line="276" w:lineRule="auto"/>
              <w:jc w:val="center"/>
              <w:rPr>
                <w:rFonts w:ascii="Century Gothic" w:hAnsi="Century Gothic"/>
                <w:b/>
              </w:rPr>
            </w:pP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3043F8">
            <w:pPr>
              <w:spacing w:line="276" w:lineRule="auto"/>
              <w:ind w:left="113"/>
              <w:rPr>
                <w:rFonts w:ascii="Century Gothic" w:hAnsi="Century Gothic"/>
                <w:b/>
              </w:rPr>
            </w:pPr>
            <w:r>
              <w:rPr>
                <w:rFonts w:ascii="Century Gothic" w:hAnsi="Century Gothic"/>
              </w:rPr>
              <w:t xml:space="preserve">Dz. Nr </w:t>
            </w:r>
            <w:r w:rsidR="0002461E">
              <w:rPr>
                <w:rFonts w:ascii="Century Gothic" w:hAnsi="Century Gothic"/>
              </w:rPr>
              <w:t>257</w:t>
            </w:r>
          </w:p>
        </w:tc>
        <w:tc>
          <w:tcPr>
            <w:tcW w:w="3542" w:type="dxa"/>
            <w:tcBorders>
              <w:top w:val="single" w:sz="4" w:space="0" w:color="auto"/>
              <w:left w:val="single" w:sz="4" w:space="0" w:color="auto"/>
              <w:bottom w:val="single" w:sz="4" w:space="0" w:color="auto"/>
              <w:right w:val="single" w:sz="4" w:space="0" w:color="auto"/>
            </w:tcBorders>
            <w:vAlign w:val="center"/>
          </w:tcPr>
          <w:p w:rsidR="00B12EE5" w:rsidRDefault="00FC0408" w:rsidP="002A0D10">
            <w:pPr>
              <w:jc w:val="center"/>
              <w:rPr>
                <w:rFonts w:ascii="Century Gothic" w:hAnsi="Century Gothic"/>
              </w:rPr>
            </w:pPr>
            <w:r>
              <w:rPr>
                <w:rFonts w:ascii="Century Gothic" w:hAnsi="Century Gothic"/>
              </w:rPr>
              <w:t xml:space="preserve">min. </w:t>
            </w:r>
            <w:r w:rsidR="0002461E">
              <w:rPr>
                <w:rFonts w:ascii="Century Gothic" w:hAnsi="Century Gothic"/>
              </w:rPr>
              <w:t>25</w:t>
            </w:r>
            <w:r w:rsidR="00B12EE5">
              <w:rPr>
                <w:rFonts w:ascii="Century Gothic" w:hAnsi="Century Gothic"/>
              </w:rPr>
              <w:t>,00 m</w:t>
            </w:r>
          </w:p>
          <w:p w:rsidR="00B12EE5" w:rsidRPr="007A0104" w:rsidRDefault="00B12EE5" w:rsidP="0002461E">
            <w:pPr>
              <w:jc w:val="center"/>
              <w:rPr>
                <w:rFonts w:ascii="Century Gothic" w:hAnsi="Century Gothic"/>
              </w:rPr>
            </w:pPr>
            <w:r>
              <w:rPr>
                <w:rFonts w:ascii="Century Gothic" w:hAnsi="Century Gothic"/>
              </w:rPr>
              <w:t xml:space="preserve">wg </w:t>
            </w:r>
            <w:r w:rsidR="0002461E">
              <w:rPr>
                <w:rFonts w:ascii="Century Gothic" w:hAnsi="Century Gothic"/>
              </w:rPr>
              <w:t>Decyzji</w:t>
            </w:r>
          </w:p>
        </w:tc>
        <w:tc>
          <w:tcPr>
            <w:tcW w:w="1771" w:type="dxa"/>
            <w:tcBorders>
              <w:top w:val="single" w:sz="4" w:space="0" w:color="auto"/>
              <w:left w:val="single" w:sz="4" w:space="0" w:color="auto"/>
              <w:bottom w:val="single" w:sz="4" w:space="0" w:color="auto"/>
              <w:right w:val="single" w:sz="4" w:space="0" w:color="auto"/>
            </w:tcBorders>
          </w:tcPr>
          <w:p w:rsidR="00B12EE5" w:rsidRPr="007A0104" w:rsidRDefault="00B12EE5" w:rsidP="002A0D10">
            <w:pPr>
              <w:spacing w:line="276" w:lineRule="auto"/>
              <w:jc w:val="center"/>
              <w:rPr>
                <w:rFonts w:ascii="Century Gothic" w:hAnsi="Century Gothic"/>
              </w:rPr>
            </w:pPr>
            <w:r>
              <w:rPr>
                <w:rFonts w:ascii="Century Gothic" w:hAnsi="Century Gothic"/>
              </w:rPr>
              <w:t>warunek spełniony</w:t>
            </w: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FC0408">
            <w:pPr>
              <w:spacing w:line="276" w:lineRule="auto"/>
              <w:ind w:left="113"/>
              <w:rPr>
                <w:rFonts w:ascii="Century Gothic" w:hAnsi="Century Gothic"/>
                <w:b/>
              </w:rPr>
            </w:pPr>
            <w:r>
              <w:rPr>
                <w:rFonts w:ascii="Century Gothic" w:hAnsi="Century Gothic"/>
              </w:rPr>
              <w:t xml:space="preserve">Dz. Nr </w:t>
            </w:r>
            <w:r w:rsidR="0002461E">
              <w:rPr>
                <w:rFonts w:ascii="Century Gothic" w:hAnsi="Century Gothic"/>
              </w:rPr>
              <w:t>163/1</w:t>
            </w:r>
          </w:p>
        </w:tc>
        <w:tc>
          <w:tcPr>
            <w:tcW w:w="3542" w:type="dxa"/>
            <w:tcBorders>
              <w:top w:val="single" w:sz="4" w:space="0" w:color="auto"/>
              <w:left w:val="single" w:sz="4" w:space="0" w:color="auto"/>
              <w:bottom w:val="single" w:sz="4" w:space="0" w:color="auto"/>
              <w:right w:val="single" w:sz="4" w:space="0" w:color="auto"/>
            </w:tcBorders>
            <w:vAlign w:val="center"/>
          </w:tcPr>
          <w:p w:rsidR="00B12EE5" w:rsidRDefault="00B12EE5" w:rsidP="002A0D10">
            <w:pPr>
              <w:jc w:val="center"/>
              <w:rPr>
                <w:rFonts w:ascii="Century Gothic" w:hAnsi="Century Gothic"/>
              </w:rPr>
            </w:pPr>
            <w:r>
              <w:rPr>
                <w:rFonts w:ascii="Century Gothic" w:hAnsi="Century Gothic"/>
              </w:rPr>
              <w:t>min. 4,00 m</w:t>
            </w:r>
          </w:p>
          <w:p w:rsidR="00B12EE5" w:rsidRPr="00C94DED" w:rsidRDefault="00B12EE5" w:rsidP="002A0D10">
            <w:pPr>
              <w:jc w:val="center"/>
              <w:rPr>
                <w:rFonts w:ascii="Century Gothic" w:hAnsi="Century Gothic"/>
                <w:sz w:val="22"/>
              </w:rPr>
            </w:pPr>
            <w:r w:rsidRPr="00C94DED">
              <w:rPr>
                <w:rFonts w:ascii="Century Gothic" w:hAnsi="Century Gothic"/>
                <w:sz w:val="22"/>
              </w:rPr>
              <w:t xml:space="preserve">wg </w:t>
            </w:r>
            <w:r>
              <w:rPr>
                <w:rFonts w:ascii="Century Gothic" w:hAnsi="Century Gothic"/>
                <w:sz w:val="22"/>
              </w:rPr>
              <w:t xml:space="preserve">WT </w:t>
            </w:r>
            <w:r w:rsidRPr="00C94DED">
              <w:rPr>
                <w:rFonts w:ascii="Century Gothic" w:hAnsi="Century Gothic"/>
                <w:sz w:val="22"/>
              </w:rPr>
              <w:t>§12, ust. 1, pkt 1</w:t>
            </w:r>
          </w:p>
          <w:p w:rsidR="00B12EE5" w:rsidRDefault="00B12EE5" w:rsidP="002A0D10">
            <w:pPr>
              <w:jc w:val="center"/>
              <w:rPr>
                <w:rFonts w:ascii="Century Gothic" w:hAnsi="Century Gothic"/>
                <w:sz w:val="22"/>
              </w:rPr>
            </w:pPr>
            <w:r>
              <w:rPr>
                <w:rFonts w:ascii="Century Gothic" w:hAnsi="Century Gothic"/>
                <w:sz w:val="22"/>
              </w:rPr>
              <w:t>uwzględniając</w:t>
            </w:r>
          </w:p>
          <w:p w:rsidR="00B12EE5" w:rsidRPr="007A0104" w:rsidRDefault="00B12EE5" w:rsidP="002A0D10">
            <w:pPr>
              <w:spacing w:line="276" w:lineRule="auto"/>
              <w:jc w:val="center"/>
              <w:rPr>
                <w:rFonts w:ascii="Century Gothic" w:hAnsi="Century Gothic"/>
              </w:rPr>
            </w:pPr>
            <w:r w:rsidRPr="00C94DED">
              <w:rPr>
                <w:rFonts w:ascii="Century Gothic" w:hAnsi="Century Gothic"/>
                <w:sz w:val="22"/>
              </w:rPr>
              <w:t>§13, §60, §271-273</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2A0D10">
            <w:pPr>
              <w:spacing w:line="276" w:lineRule="auto"/>
              <w:jc w:val="center"/>
              <w:rPr>
                <w:rFonts w:ascii="Century Gothic" w:hAnsi="Century Gothic"/>
              </w:rPr>
            </w:pPr>
            <w:r>
              <w:rPr>
                <w:rFonts w:ascii="Century Gothic" w:hAnsi="Century Gothic"/>
              </w:rPr>
              <w:t>warunek spełniony</w:t>
            </w:r>
          </w:p>
        </w:tc>
      </w:tr>
      <w:tr w:rsidR="00B12EE5" w:rsidRPr="007A0104" w:rsidTr="0002461E">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FC0408">
            <w:pPr>
              <w:spacing w:line="276" w:lineRule="auto"/>
              <w:ind w:left="113"/>
              <w:rPr>
                <w:rFonts w:ascii="Century Gothic" w:hAnsi="Century Gothic"/>
                <w:b/>
              </w:rPr>
            </w:pPr>
            <w:r>
              <w:rPr>
                <w:rFonts w:ascii="Century Gothic" w:hAnsi="Century Gothic"/>
              </w:rPr>
              <w:t xml:space="preserve">Dz. Nr </w:t>
            </w:r>
            <w:r w:rsidR="0002461E">
              <w:rPr>
                <w:rFonts w:ascii="Century Gothic" w:hAnsi="Century Gothic"/>
              </w:rPr>
              <w:t>165/2</w:t>
            </w:r>
          </w:p>
        </w:tc>
        <w:tc>
          <w:tcPr>
            <w:tcW w:w="3542" w:type="dxa"/>
            <w:tcBorders>
              <w:top w:val="single" w:sz="4" w:space="0" w:color="auto"/>
              <w:left w:val="single" w:sz="4" w:space="0" w:color="auto"/>
              <w:bottom w:val="single" w:sz="4" w:space="0" w:color="auto"/>
              <w:right w:val="single" w:sz="4" w:space="0" w:color="auto"/>
            </w:tcBorders>
            <w:vAlign w:val="center"/>
          </w:tcPr>
          <w:p w:rsidR="00FC0408" w:rsidRDefault="00FC0408" w:rsidP="00FC0408">
            <w:pPr>
              <w:jc w:val="center"/>
              <w:rPr>
                <w:rFonts w:ascii="Century Gothic" w:hAnsi="Century Gothic"/>
              </w:rPr>
            </w:pPr>
            <w:r>
              <w:rPr>
                <w:rFonts w:ascii="Century Gothic" w:hAnsi="Century Gothic"/>
              </w:rPr>
              <w:t>min. 4,00 m</w:t>
            </w:r>
          </w:p>
          <w:p w:rsidR="00FC0408" w:rsidRPr="00C94DED" w:rsidRDefault="00FC0408" w:rsidP="00FC0408">
            <w:pPr>
              <w:jc w:val="center"/>
              <w:rPr>
                <w:rFonts w:ascii="Century Gothic" w:hAnsi="Century Gothic"/>
                <w:sz w:val="22"/>
              </w:rPr>
            </w:pPr>
            <w:r w:rsidRPr="00C94DED">
              <w:rPr>
                <w:rFonts w:ascii="Century Gothic" w:hAnsi="Century Gothic"/>
                <w:sz w:val="22"/>
              </w:rPr>
              <w:t xml:space="preserve">wg </w:t>
            </w:r>
            <w:r>
              <w:rPr>
                <w:rFonts w:ascii="Century Gothic" w:hAnsi="Century Gothic"/>
                <w:sz w:val="22"/>
              </w:rPr>
              <w:t xml:space="preserve">WT </w:t>
            </w:r>
            <w:r w:rsidRPr="00C94DED">
              <w:rPr>
                <w:rFonts w:ascii="Century Gothic" w:hAnsi="Century Gothic"/>
                <w:sz w:val="22"/>
              </w:rPr>
              <w:t>§12, ust. 1, pkt 1</w:t>
            </w:r>
          </w:p>
          <w:p w:rsidR="00FC0408" w:rsidRDefault="00FC0408" w:rsidP="00FC0408">
            <w:pPr>
              <w:jc w:val="center"/>
              <w:rPr>
                <w:rFonts w:ascii="Century Gothic" w:hAnsi="Century Gothic"/>
                <w:sz w:val="22"/>
              </w:rPr>
            </w:pPr>
            <w:r>
              <w:rPr>
                <w:rFonts w:ascii="Century Gothic" w:hAnsi="Century Gothic"/>
                <w:sz w:val="22"/>
              </w:rPr>
              <w:t>uwzględniając</w:t>
            </w:r>
          </w:p>
          <w:p w:rsidR="00B12EE5" w:rsidRPr="007A0104" w:rsidRDefault="00FC0408" w:rsidP="00FC0408">
            <w:pPr>
              <w:spacing w:line="276" w:lineRule="auto"/>
              <w:jc w:val="center"/>
              <w:rPr>
                <w:rFonts w:ascii="Century Gothic" w:hAnsi="Century Gothic"/>
              </w:rPr>
            </w:pPr>
            <w:r w:rsidRPr="00C94DED">
              <w:rPr>
                <w:rFonts w:ascii="Century Gothic" w:hAnsi="Century Gothic"/>
                <w:sz w:val="22"/>
              </w:rPr>
              <w:t>§13, §60, §271-273</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02461E">
            <w:pPr>
              <w:spacing w:line="276" w:lineRule="auto"/>
              <w:jc w:val="center"/>
              <w:rPr>
                <w:rFonts w:ascii="Century Gothic" w:hAnsi="Century Gothic"/>
              </w:rPr>
            </w:pPr>
            <w:r>
              <w:rPr>
                <w:rFonts w:ascii="Century Gothic" w:hAnsi="Century Gothic"/>
              </w:rPr>
              <w:t>warunek spełniony</w:t>
            </w: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FC0408">
            <w:pPr>
              <w:spacing w:line="276" w:lineRule="auto"/>
              <w:ind w:left="113"/>
              <w:rPr>
                <w:rFonts w:ascii="Century Gothic" w:hAnsi="Century Gothic"/>
                <w:b/>
              </w:rPr>
            </w:pPr>
            <w:r>
              <w:rPr>
                <w:rFonts w:ascii="Century Gothic" w:hAnsi="Century Gothic"/>
              </w:rPr>
              <w:t xml:space="preserve">Dz. Nr </w:t>
            </w:r>
            <w:r w:rsidR="0002461E">
              <w:rPr>
                <w:rFonts w:ascii="Century Gothic" w:hAnsi="Century Gothic"/>
              </w:rPr>
              <w:t>165/1</w:t>
            </w:r>
          </w:p>
        </w:tc>
        <w:tc>
          <w:tcPr>
            <w:tcW w:w="3542" w:type="dxa"/>
            <w:tcBorders>
              <w:top w:val="single" w:sz="4" w:space="0" w:color="auto"/>
              <w:left w:val="single" w:sz="4" w:space="0" w:color="auto"/>
              <w:bottom w:val="single" w:sz="4" w:space="0" w:color="auto"/>
              <w:right w:val="single" w:sz="4" w:space="0" w:color="auto"/>
            </w:tcBorders>
            <w:vAlign w:val="center"/>
          </w:tcPr>
          <w:p w:rsidR="00B12EE5" w:rsidRDefault="00B12EE5" w:rsidP="002A0D10">
            <w:pPr>
              <w:jc w:val="center"/>
              <w:rPr>
                <w:rFonts w:ascii="Century Gothic" w:hAnsi="Century Gothic"/>
              </w:rPr>
            </w:pPr>
            <w:r>
              <w:rPr>
                <w:rFonts w:ascii="Century Gothic" w:hAnsi="Century Gothic"/>
              </w:rPr>
              <w:t>min. 4,00 m</w:t>
            </w:r>
          </w:p>
          <w:p w:rsidR="00B12EE5" w:rsidRPr="00C94DED" w:rsidRDefault="00B12EE5" w:rsidP="002A0D10">
            <w:pPr>
              <w:jc w:val="center"/>
              <w:rPr>
                <w:rFonts w:ascii="Century Gothic" w:hAnsi="Century Gothic"/>
                <w:sz w:val="22"/>
              </w:rPr>
            </w:pPr>
            <w:r w:rsidRPr="00C94DED">
              <w:rPr>
                <w:rFonts w:ascii="Century Gothic" w:hAnsi="Century Gothic"/>
                <w:sz w:val="22"/>
              </w:rPr>
              <w:t xml:space="preserve">wg </w:t>
            </w:r>
            <w:r>
              <w:rPr>
                <w:rFonts w:ascii="Century Gothic" w:hAnsi="Century Gothic"/>
                <w:sz w:val="22"/>
              </w:rPr>
              <w:t xml:space="preserve">WT </w:t>
            </w:r>
            <w:r w:rsidRPr="00C94DED">
              <w:rPr>
                <w:rFonts w:ascii="Century Gothic" w:hAnsi="Century Gothic"/>
                <w:sz w:val="22"/>
              </w:rPr>
              <w:t>§12, ust. 1, pkt 1</w:t>
            </w:r>
          </w:p>
          <w:p w:rsidR="00B12EE5" w:rsidRDefault="00B12EE5" w:rsidP="002A0D10">
            <w:pPr>
              <w:jc w:val="center"/>
              <w:rPr>
                <w:rFonts w:ascii="Century Gothic" w:hAnsi="Century Gothic"/>
                <w:sz w:val="22"/>
              </w:rPr>
            </w:pPr>
            <w:r>
              <w:rPr>
                <w:rFonts w:ascii="Century Gothic" w:hAnsi="Century Gothic"/>
                <w:sz w:val="22"/>
              </w:rPr>
              <w:t>uwzględniając</w:t>
            </w:r>
          </w:p>
          <w:p w:rsidR="00B12EE5" w:rsidRPr="007A0104" w:rsidRDefault="00B12EE5" w:rsidP="002A0D10">
            <w:pPr>
              <w:spacing w:line="276" w:lineRule="auto"/>
              <w:jc w:val="center"/>
              <w:rPr>
                <w:rFonts w:ascii="Century Gothic" w:hAnsi="Century Gothic"/>
              </w:rPr>
            </w:pPr>
            <w:r w:rsidRPr="00C94DED">
              <w:rPr>
                <w:rFonts w:ascii="Century Gothic" w:hAnsi="Century Gothic"/>
                <w:sz w:val="22"/>
              </w:rPr>
              <w:t>§13, §60, §271-273</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2A0D10">
            <w:pPr>
              <w:spacing w:line="276" w:lineRule="auto"/>
              <w:jc w:val="center"/>
              <w:rPr>
                <w:rFonts w:ascii="Century Gothic" w:hAnsi="Century Gothic"/>
              </w:rPr>
            </w:pPr>
            <w:r>
              <w:rPr>
                <w:rFonts w:ascii="Century Gothic" w:hAnsi="Century Gothic"/>
              </w:rPr>
              <w:t>warunek spełniony</w:t>
            </w: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21133A">
            <w:pPr>
              <w:spacing w:line="276" w:lineRule="auto"/>
              <w:ind w:left="113"/>
              <w:rPr>
                <w:rFonts w:ascii="Century Gothic" w:hAnsi="Century Gothic"/>
                <w:b/>
              </w:rPr>
            </w:pPr>
            <w:r>
              <w:rPr>
                <w:rFonts w:ascii="Century Gothic" w:hAnsi="Century Gothic"/>
              </w:rPr>
              <w:t xml:space="preserve">Dz. Nr </w:t>
            </w:r>
            <w:r w:rsidR="0002461E">
              <w:rPr>
                <w:rFonts w:ascii="Century Gothic" w:hAnsi="Century Gothic"/>
              </w:rPr>
              <w:t>164</w:t>
            </w:r>
          </w:p>
        </w:tc>
        <w:tc>
          <w:tcPr>
            <w:tcW w:w="3542" w:type="dxa"/>
            <w:tcBorders>
              <w:top w:val="single" w:sz="4" w:space="0" w:color="auto"/>
              <w:left w:val="single" w:sz="4" w:space="0" w:color="auto"/>
              <w:bottom w:val="single" w:sz="4" w:space="0" w:color="auto"/>
              <w:right w:val="single" w:sz="4" w:space="0" w:color="auto"/>
            </w:tcBorders>
            <w:vAlign w:val="center"/>
          </w:tcPr>
          <w:p w:rsidR="00B12EE5" w:rsidRDefault="00B12EE5" w:rsidP="002A0D10">
            <w:pPr>
              <w:jc w:val="center"/>
              <w:rPr>
                <w:rFonts w:ascii="Century Gothic" w:hAnsi="Century Gothic"/>
              </w:rPr>
            </w:pPr>
            <w:r>
              <w:rPr>
                <w:rFonts w:ascii="Century Gothic" w:hAnsi="Century Gothic"/>
              </w:rPr>
              <w:t>min. 4,00 m</w:t>
            </w:r>
          </w:p>
          <w:p w:rsidR="00B12EE5" w:rsidRPr="00C94DED" w:rsidRDefault="00B12EE5" w:rsidP="002A0D10">
            <w:pPr>
              <w:jc w:val="center"/>
              <w:rPr>
                <w:rFonts w:ascii="Century Gothic" w:hAnsi="Century Gothic"/>
                <w:sz w:val="22"/>
              </w:rPr>
            </w:pPr>
            <w:r w:rsidRPr="00C94DED">
              <w:rPr>
                <w:rFonts w:ascii="Century Gothic" w:hAnsi="Century Gothic"/>
                <w:sz w:val="22"/>
              </w:rPr>
              <w:t xml:space="preserve">wg </w:t>
            </w:r>
            <w:r>
              <w:rPr>
                <w:rFonts w:ascii="Century Gothic" w:hAnsi="Century Gothic"/>
                <w:sz w:val="22"/>
              </w:rPr>
              <w:t xml:space="preserve">WT </w:t>
            </w:r>
            <w:r w:rsidRPr="00C94DED">
              <w:rPr>
                <w:rFonts w:ascii="Century Gothic" w:hAnsi="Century Gothic"/>
                <w:sz w:val="22"/>
              </w:rPr>
              <w:t>§12, ust. 1, pkt 1</w:t>
            </w:r>
          </w:p>
          <w:p w:rsidR="00B12EE5" w:rsidRDefault="00B12EE5" w:rsidP="002A0D10">
            <w:pPr>
              <w:jc w:val="center"/>
              <w:rPr>
                <w:rFonts w:ascii="Century Gothic" w:hAnsi="Century Gothic"/>
                <w:sz w:val="22"/>
              </w:rPr>
            </w:pPr>
            <w:r>
              <w:rPr>
                <w:rFonts w:ascii="Century Gothic" w:hAnsi="Century Gothic"/>
                <w:sz w:val="22"/>
              </w:rPr>
              <w:t>uwzględniając</w:t>
            </w:r>
          </w:p>
          <w:p w:rsidR="00B12EE5" w:rsidRPr="007A0104" w:rsidRDefault="00B12EE5" w:rsidP="002A0D10">
            <w:pPr>
              <w:spacing w:line="276" w:lineRule="auto"/>
              <w:jc w:val="center"/>
              <w:rPr>
                <w:rFonts w:ascii="Century Gothic" w:hAnsi="Century Gothic"/>
              </w:rPr>
            </w:pPr>
            <w:r w:rsidRPr="00C94DED">
              <w:rPr>
                <w:rFonts w:ascii="Century Gothic" w:hAnsi="Century Gothic"/>
                <w:sz w:val="22"/>
              </w:rPr>
              <w:t>§13, §60, §271-273</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2A0D10">
            <w:pPr>
              <w:spacing w:line="276" w:lineRule="auto"/>
              <w:jc w:val="center"/>
              <w:rPr>
                <w:rFonts w:ascii="Century Gothic" w:hAnsi="Century Gothic"/>
              </w:rPr>
            </w:pPr>
            <w:r>
              <w:rPr>
                <w:rFonts w:ascii="Century Gothic" w:hAnsi="Century Gothic"/>
              </w:rPr>
              <w:t>warunek spełniony</w:t>
            </w:r>
          </w:p>
        </w:tc>
      </w:tr>
      <w:tr w:rsidR="0021133A"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21133A" w:rsidRDefault="0021133A" w:rsidP="0021133A">
            <w:pPr>
              <w:spacing w:line="276" w:lineRule="auto"/>
              <w:ind w:left="113"/>
              <w:rPr>
                <w:rFonts w:ascii="Century Gothic" w:hAnsi="Century Gothic"/>
              </w:rPr>
            </w:pPr>
            <w:r>
              <w:rPr>
                <w:rFonts w:ascii="Century Gothic" w:hAnsi="Century Gothic"/>
              </w:rPr>
              <w:t xml:space="preserve">Dz. Nr </w:t>
            </w:r>
            <w:r w:rsidR="0002461E">
              <w:rPr>
                <w:rFonts w:ascii="Century Gothic" w:hAnsi="Century Gothic"/>
              </w:rPr>
              <w:t>195</w:t>
            </w:r>
          </w:p>
        </w:tc>
        <w:tc>
          <w:tcPr>
            <w:tcW w:w="3542" w:type="dxa"/>
            <w:tcBorders>
              <w:top w:val="single" w:sz="4" w:space="0" w:color="auto"/>
              <w:left w:val="single" w:sz="4" w:space="0" w:color="auto"/>
              <w:bottom w:val="single" w:sz="4" w:space="0" w:color="auto"/>
              <w:right w:val="single" w:sz="4" w:space="0" w:color="auto"/>
            </w:tcBorders>
            <w:vAlign w:val="center"/>
          </w:tcPr>
          <w:p w:rsidR="0002461E" w:rsidRDefault="0002461E" w:rsidP="0002461E">
            <w:pPr>
              <w:jc w:val="center"/>
              <w:rPr>
                <w:rFonts w:ascii="Century Gothic" w:hAnsi="Century Gothic"/>
              </w:rPr>
            </w:pPr>
            <w:r>
              <w:rPr>
                <w:rFonts w:ascii="Century Gothic" w:hAnsi="Century Gothic"/>
              </w:rPr>
              <w:t>min. 9,00 m</w:t>
            </w:r>
          </w:p>
          <w:p w:rsidR="0021133A" w:rsidRDefault="0002461E" w:rsidP="0002461E">
            <w:pPr>
              <w:jc w:val="center"/>
              <w:rPr>
                <w:rFonts w:ascii="Century Gothic" w:hAnsi="Century Gothic"/>
              </w:rPr>
            </w:pPr>
            <w:r>
              <w:rPr>
                <w:rFonts w:ascii="Century Gothic" w:hAnsi="Century Gothic"/>
              </w:rPr>
              <w:t>wg Decyzji</w:t>
            </w:r>
          </w:p>
        </w:tc>
        <w:tc>
          <w:tcPr>
            <w:tcW w:w="1771" w:type="dxa"/>
            <w:tcBorders>
              <w:top w:val="single" w:sz="4" w:space="0" w:color="auto"/>
              <w:left w:val="single" w:sz="4" w:space="0" w:color="auto"/>
              <w:bottom w:val="single" w:sz="4" w:space="0" w:color="auto"/>
              <w:right w:val="single" w:sz="4" w:space="0" w:color="auto"/>
            </w:tcBorders>
            <w:vAlign w:val="center"/>
          </w:tcPr>
          <w:p w:rsidR="0021133A" w:rsidRDefault="0021133A" w:rsidP="0021133A">
            <w:pPr>
              <w:jc w:val="center"/>
              <w:rPr>
                <w:rFonts w:ascii="Century Gothic" w:hAnsi="Century Gothic"/>
              </w:rPr>
            </w:pPr>
            <w:r>
              <w:rPr>
                <w:rFonts w:ascii="Century Gothic" w:hAnsi="Century Gothic"/>
              </w:rPr>
              <w:t>warunek spełniony</w:t>
            </w:r>
          </w:p>
        </w:tc>
      </w:tr>
    </w:tbl>
    <w:p w:rsidR="00B12EE5" w:rsidRDefault="00B12EE5" w:rsidP="00B12EE5">
      <w:pPr>
        <w:pStyle w:val="Akapitzlist"/>
        <w:spacing w:line="276" w:lineRule="auto"/>
        <w:ind w:left="709"/>
        <w:jc w:val="both"/>
        <w:rPr>
          <w:rFonts w:ascii="Century Gothic" w:hAnsi="Century Gothic" w:cs="Arial"/>
          <w:bCs/>
        </w:rPr>
      </w:pPr>
      <w:r>
        <w:rPr>
          <w:rFonts w:ascii="Century Gothic" w:hAnsi="Century Gothic" w:cs="Arial"/>
          <w:bCs/>
        </w:rPr>
        <w:t>gdzie:</w:t>
      </w:r>
    </w:p>
    <w:p w:rsidR="00B12EE5" w:rsidRDefault="00B12EE5" w:rsidP="00B12EE5">
      <w:pPr>
        <w:pStyle w:val="Akapitzlist"/>
        <w:spacing w:line="276" w:lineRule="auto"/>
        <w:ind w:left="1701" w:hanging="992"/>
        <w:jc w:val="both"/>
        <w:rPr>
          <w:rFonts w:ascii="Century Gothic" w:hAnsi="Century Gothic" w:cs="Arial"/>
          <w:bCs/>
        </w:rPr>
      </w:pPr>
      <w:r>
        <w:rPr>
          <w:rFonts w:ascii="Century Gothic" w:hAnsi="Century Gothic" w:cs="Arial"/>
          <w:bCs/>
        </w:rPr>
        <w:t xml:space="preserve">WT – </w:t>
      </w:r>
      <w:r w:rsidRPr="00731A6A">
        <w:rPr>
          <w:rFonts w:ascii="Century Gothic" w:hAnsi="Century Gothic" w:cs="Arial"/>
          <w:bCs/>
        </w:rPr>
        <w:t>Rozporządzenie Ministra Infrastruktu</w:t>
      </w:r>
      <w:r>
        <w:rPr>
          <w:rFonts w:ascii="Century Gothic" w:hAnsi="Century Gothic" w:cs="Arial"/>
          <w:bCs/>
        </w:rPr>
        <w:t>ry z dnia 12 kwietnia 2002r.</w:t>
      </w:r>
      <w:r>
        <w:rPr>
          <w:rFonts w:ascii="Century Gothic" w:hAnsi="Century Gothic" w:cs="Arial"/>
          <w:bCs/>
        </w:rPr>
        <w:br/>
        <w:t xml:space="preserve">w </w:t>
      </w:r>
      <w:r w:rsidRPr="00731A6A">
        <w:rPr>
          <w:rFonts w:ascii="Century Gothic" w:hAnsi="Century Gothic" w:cs="Arial"/>
          <w:bCs/>
        </w:rPr>
        <w:t>sprawie warunków technicznych, jakim powinny odpow</w:t>
      </w:r>
      <w:r>
        <w:rPr>
          <w:rFonts w:ascii="Century Gothic" w:hAnsi="Century Gothic" w:cs="Arial"/>
          <w:bCs/>
        </w:rPr>
        <w:t>iadać budynki i ich usytuowanie</w:t>
      </w:r>
    </w:p>
    <w:p w:rsidR="00B12EE5" w:rsidRDefault="00B12EE5" w:rsidP="00B12EE5">
      <w:pPr>
        <w:pStyle w:val="Akapitzlist"/>
        <w:spacing w:line="276" w:lineRule="auto"/>
        <w:ind w:left="1701" w:hanging="992"/>
        <w:jc w:val="both"/>
        <w:rPr>
          <w:rFonts w:ascii="Century Gothic" w:hAnsi="Century Gothic"/>
        </w:rPr>
      </w:pPr>
      <w:r>
        <w:rPr>
          <w:rFonts w:ascii="Century Gothic" w:hAnsi="Century Gothic" w:cs="Arial"/>
          <w:bCs/>
        </w:rPr>
        <w:tab/>
      </w:r>
      <w:r>
        <w:rPr>
          <w:rFonts w:ascii="Century Gothic" w:hAnsi="Century Gothic"/>
        </w:rPr>
        <w:t>(Dz. U. 2002, Nr 75, poz. 690 z późniejszymi zmianami)</w:t>
      </w:r>
    </w:p>
    <w:p w:rsidR="00B12EE5" w:rsidRDefault="0002461E" w:rsidP="00B12EE5">
      <w:pPr>
        <w:pStyle w:val="Akapitzlist"/>
        <w:spacing w:line="276" w:lineRule="auto"/>
        <w:ind w:left="1701" w:hanging="992"/>
        <w:jc w:val="both"/>
        <w:rPr>
          <w:rFonts w:ascii="Century Gothic" w:hAnsi="Century Gothic" w:cs="Arial"/>
          <w:bCs/>
        </w:rPr>
      </w:pPr>
      <w:r>
        <w:rPr>
          <w:rFonts w:ascii="Century Gothic" w:hAnsi="Century Gothic"/>
        </w:rPr>
        <w:t>Decyzja</w:t>
      </w:r>
      <w:r w:rsidR="00B12EE5">
        <w:rPr>
          <w:rFonts w:ascii="Century Gothic" w:hAnsi="Century Gothic"/>
        </w:rPr>
        <w:t xml:space="preserve"> – </w:t>
      </w:r>
      <w:r w:rsidRPr="0002461E">
        <w:rPr>
          <w:rFonts w:ascii="Century Gothic" w:hAnsi="Century Gothic" w:cs="Arial"/>
          <w:bCs/>
        </w:rPr>
        <w:t>Decyzja zmieniająca Nr 22B/2010/2018 o ustaleniu lokalizacji inwestycji celu publicznego z dnia 10.09.2018r</w:t>
      </w:r>
      <w:r>
        <w:rPr>
          <w:rFonts w:ascii="Century Gothic" w:hAnsi="Century Gothic" w:cs="Arial"/>
          <w:bCs/>
        </w:rPr>
        <w:t>.</w:t>
      </w:r>
    </w:p>
    <w:p w:rsidR="00B12EE5" w:rsidRDefault="00B12EE5" w:rsidP="00B12EE5">
      <w:pPr>
        <w:pStyle w:val="Akapitzlist"/>
        <w:spacing w:line="276" w:lineRule="auto"/>
        <w:ind w:left="851"/>
        <w:jc w:val="both"/>
        <w:rPr>
          <w:rFonts w:ascii="Century Gothic" w:hAnsi="Century Gothic" w:cs="Arial"/>
          <w:bCs/>
          <w:u w:val="single"/>
        </w:rPr>
      </w:pPr>
    </w:p>
    <w:p w:rsidR="00B12EE5" w:rsidRDefault="00B12EE5" w:rsidP="00B12EE5">
      <w:pPr>
        <w:rPr>
          <w:rFonts w:ascii="Century Gothic" w:hAnsi="Century Gothic" w:cs="Arial"/>
          <w:bCs/>
          <w:u w:val="single"/>
        </w:rPr>
      </w:pPr>
      <w:r>
        <w:rPr>
          <w:rFonts w:ascii="Century Gothic" w:hAnsi="Century Gothic" w:cs="Arial"/>
          <w:bCs/>
          <w:u w:val="single"/>
        </w:rPr>
        <w:br w:type="page"/>
      </w:r>
    </w:p>
    <w:p w:rsidR="00B12EE5" w:rsidRDefault="00B12EE5" w:rsidP="00B12EE5">
      <w:pPr>
        <w:pStyle w:val="Akapitzlist"/>
        <w:spacing w:line="276" w:lineRule="auto"/>
        <w:ind w:left="709"/>
        <w:jc w:val="both"/>
        <w:rPr>
          <w:rFonts w:ascii="Century Gothic" w:hAnsi="Century Gothic" w:cs="Arial"/>
          <w:bCs/>
          <w:u w:val="single"/>
        </w:rPr>
      </w:pPr>
      <w:r w:rsidRPr="00730D10">
        <w:rPr>
          <w:rFonts w:ascii="Century Gothic" w:hAnsi="Century Gothic" w:cs="Arial"/>
          <w:bCs/>
          <w:u w:val="single"/>
        </w:rPr>
        <w:lastRenderedPageBreak/>
        <w:t>Analiza uwarunkowań formalno-prawnych obejmująca przepisy techniczno-budowlane oraz pozostałe przepisy, których unormowania mogą mieć wpływ na określenie obszaru oddziaływania obiektu:</w:t>
      </w:r>
    </w:p>
    <w:p w:rsidR="00B12EE5" w:rsidRDefault="00B12EE5" w:rsidP="00B12EE5">
      <w:pPr>
        <w:pStyle w:val="Akapitzlist"/>
        <w:spacing w:line="276" w:lineRule="auto"/>
        <w:ind w:left="709"/>
        <w:jc w:val="both"/>
        <w:rPr>
          <w:rFonts w:ascii="Century Gothic" w:hAnsi="Century Gothic" w:cs="Arial"/>
          <w:bCs/>
        </w:rPr>
      </w:pPr>
    </w:p>
    <w:p w:rsidR="00B12EE5" w:rsidRDefault="00B12EE5" w:rsidP="00B12EE5">
      <w:pPr>
        <w:pStyle w:val="Akapitzlist"/>
        <w:spacing w:line="276" w:lineRule="auto"/>
        <w:ind w:left="709"/>
        <w:jc w:val="both"/>
        <w:rPr>
          <w:rFonts w:ascii="Century Gothic" w:hAnsi="Century Gothic" w:cs="Arial"/>
          <w:bCs/>
        </w:rPr>
      </w:pPr>
      <w:r>
        <w:rPr>
          <w:rFonts w:ascii="Century Gothic" w:hAnsi="Century Gothic" w:cs="Arial"/>
          <w:bCs/>
        </w:rPr>
        <w:t>Dział II. Zabudowa i zagospodarowanie działki budowlanej</w:t>
      </w:r>
    </w:p>
    <w:p w:rsidR="00B12EE5" w:rsidRDefault="00B12EE5" w:rsidP="00B12EE5">
      <w:pPr>
        <w:pStyle w:val="Akapitzlist"/>
        <w:spacing w:line="276" w:lineRule="auto"/>
        <w:ind w:left="709"/>
        <w:jc w:val="both"/>
        <w:rPr>
          <w:rFonts w:ascii="Century Gothic" w:hAnsi="Century Gothic" w:cs="Arial"/>
          <w:bCs/>
          <w:u w:val="single"/>
        </w:rPr>
      </w:pPr>
      <w:r>
        <w:rPr>
          <w:rFonts w:ascii="Century Gothic" w:hAnsi="Century Gothic" w:cs="Arial"/>
          <w:bCs/>
        </w:rPr>
        <w:t>Rozdział 3. Parkingi i garaże dla samochodów</w:t>
      </w:r>
    </w:p>
    <w:p w:rsidR="00B12EE5" w:rsidRDefault="00B12EE5" w:rsidP="00B12EE5">
      <w:pPr>
        <w:pStyle w:val="Akapitzlist"/>
        <w:spacing w:line="276" w:lineRule="auto"/>
        <w:ind w:left="709"/>
        <w:jc w:val="both"/>
        <w:rPr>
          <w:rFonts w:ascii="Century Gothic" w:hAnsi="Century Gothic" w:cs="Arial"/>
          <w:bCs/>
          <w:u w:val="single"/>
        </w:rPr>
      </w:pPr>
      <w:r>
        <w:rPr>
          <w:rFonts w:ascii="Century Gothic" w:hAnsi="Century Gothic" w:cs="Arial"/>
          <w:bCs/>
        </w:rPr>
        <w:t>Projektowane</w:t>
      </w:r>
      <w:r w:rsidRPr="00FF02D4">
        <w:rPr>
          <w:rFonts w:ascii="Century Gothic" w:hAnsi="Century Gothic" w:cs="Arial"/>
          <w:bCs/>
        </w:rPr>
        <w:t xml:space="preserve"> usytuowanie miejsc postojowych zgodnie z WT </w:t>
      </w:r>
      <w:r>
        <w:rPr>
          <w:rFonts w:ascii="Century Gothic" w:hAnsi="Century Gothic" w:cs="Arial"/>
          <w:bCs/>
        </w:rPr>
        <w:t xml:space="preserve">nie powoduje ograniczenia </w:t>
      </w:r>
      <w:r w:rsidRPr="00FF02D4">
        <w:rPr>
          <w:rFonts w:ascii="Century Gothic" w:hAnsi="Century Gothic" w:cs="Arial"/>
          <w:bCs/>
        </w:rPr>
        <w:t>możliwo</w:t>
      </w:r>
      <w:r>
        <w:rPr>
          <w:rFonts w:ascii="Century Gothic" w:hAnsi="Century Gothic" w:cs="Arial"/>
          <w:bCs/>
        </w:rPr>
        <w:t>ści zabudowy działek sąsiednich.</w:t>
      </w:r>
    </w:p>
    <w:p w:rsidR="00B12EE5" w:rsidRDefault="00B12EE5" w:rsidP="00B12EE5">
      <w:pPr>
        <w:pStyle w:val="Akapitzlist"/>
        <w:spacing w:line="276" w:lineRule="auto"/>
        <w:ind w:left="709"/>
        <w:jc w:val="both"/>
        <w:rPr>
          <w:rFonts w:ascii="Century Gothic" w:hAnsi="Century Gothic" w:cs="Arial"/>
          <w:bCs/>
        </w:rPr>
      </w:pPr>
    </w:p>
    <w:p w:rsidR="00B12EE5" w:rsidRDefault="00B12EE5" w:rsidP="00B12EE5">
      <w:pPr>
        <w:pStyle w:val="Akapitzlist"/>
        <w:spacing w:line="276" w:lineRule="auto"/>
        <w:ind w:left="709"/>
        <w:jc w:val="both"/>
        <w:rPr>
          <w:rFonts w:ascii="Century Gothic" w:hAnsi="Century Gothic" w:cs="Arial"/>
          <w:bCs/>
        </w:rPr>
      </w:pPr>
      <w:r>
        <w:rPr>
          <w:rFonts w:ascii="Century Gothic" w:hAnsi="Century Gothic" w:cs="Arial"/>
          <w:bCs/>
        </w:rPr>
        <w:t>Rozdział 4. Miejsca gromadzenia odpadów stałych</w:t>
      </w:r>
    </w:p>
    <w:p w:rsidR="00B12EE5" w:rsidRDefault="00A12B51" w:rsidP="00B12EE5">
      <w:pPr>
        <w:pStyle w:val="Akapitzlist"/>
        <w:spacing w:line="276" w:lineRule="auto"/>
        <w:ind w:left="709"/>
        <w:jc w:val="both"/>
        <w:rPr>
          <w:rFonts w:ascii="Century Gothic" w:hAnsi="Century Gothic" w:cs="Arial"/>
          <w:bCs/>
          <w:u w:val="single"/>
        </w:rPr>
      </w:pPr>
      <w:r>
        <w:rPr>
          <w:rFonts w:ascii="Century Gothic" w:hAnsi="Century Gothic" w:cs="Arial"/>
          <w:bCs/>
        </w:rPr>
        <w:t>Istniejące</w:t>
      </w:r>
      <w:r w:rsidR="00B12EE5" w:rsidRPr="00FF02D4">
        <w:rPr>
          <w:rFonts w:ascii="Century Gothic" w:hAnsi="Century Gothic" w:cs="Arial"/>
          <w:bCs/>
        </w:rPr>
        <w:t xml:space="preserve"> usytuowanie miejsca </w:t>
      </w:r>
      <w:r w:rsidR="00B12EE5">
        <w:rPr>
          <w:rFonts w:ascii="Century Gothic" w:hAnsi="Century Gothic" w:cs="Arial"/>
          <w:bCs/>
        </w:rPr>
        <w:t>gromadzenia odpadów stałych</w:t>
      </w:r>
      <w:r w:rsidR="00B12EE5" w:rsidRPr="00FF02D4">
        <w:rPr>
          <w:rFonts w:ascii="Century Gothic" w:hAnsi="Century Gothic" w:cs="Arial"/>
          <w:bCs/>
        </w:rPr>
        <w:t xml:space="preserve"> zgodne z WT nie powoduje</w:t>
      </w:r>
      <w:r w:rsidR="00B12EE5">
        <w:rPr>
          <w:rFonts w:ascii="Century Gothic" w:hAnsi="Century Gothic" w:cs="Arial"/>
          <w:bCs/>
        </w:rPr>
        <w:t xml:space="preserve"> </w:t>
      </w:r>
      <w:r w:rsidR="00B12EE5" w:rsidRPr="00FF02D4">
        <w:rPr>
          <w:rFonts w:ascii="Century Gothic" w:hAnsi="Century Gothic" w:cs="Arial"/>
          <w:bCs/>
        </w:rPr>
        <w:t>ograniczenia możliwości zabudowy działek sąsiednich.</w:t>
      </w:r>
    </w:p>
    <w:p w:rsidR="00B12EE5" w:rsidRDefault="00B12EE5" w:rsidP="00B12EE5">
      <w:pPr>
        <w:pStyle w:val="Akapitzlist"/>
        <w:spacing w:line="276" w:lineRule="auto"/>
        <w:ind w:left="709"/>
        <w:jc w:val="both"/>
        <w:rPr>
          <w:rFonts w:ascii="Century Gothic" w:hAnsi="Century Gothic" w:cs="Arial"/>
          <w:bCs/>
        </w:rPr>
      </w:pPr>
    </w:p>
    <w:p w:rsidR="00B12EE5" w:rsidRDefault="00B12EE5" w:rsidP="00B12EE5">
      <w:pPr>
        <w:pStyle w:val="Akapitzlist"/>
        <w:spacing w:line="276" w:lineRule="auto"/>
        <w:ind w:left="709"/>
        <w:jc w:val="both"/>
        <w:rPr>
          <w:rFonts w:ascii="Century Gothic" w:hAnsi="Century Gothic" w:cs="Arial"/>
          <w:bCs/>
          <w:u w:val="single"/>
        </w:rPr>
      </w:pPr>
      <w:r>
        <w:rPr>
          <w:rFonts w:ascii="Century Gothic" w:hAnsi="Century Gothic" w:cs="Arial"/>
          <w:bCs/>
        </w:rPr>
        <w:t>Rozdział 6. Studnie</w:t>
      </w:r>
    </w:p>
    <w:p w:rsidR="00B12EE5" w:rsidRDefault="00B12EE5" w:rsidP="00B12EE5">
      <w:pPr>
        <w:pStyle w:val="Akapitzlist"/>
        <w:spacing w:line="276" w:lineRule="auto"/>
        <w:ind w:left="709"/>
        <w:jc w:val="both"/>
        <w:rPr>
          <w:rFonts w:ascii="Century Gothic" w:hAnsi="Century Gothic" w:cs="Arial"/>
          <w:bCs/>
          <w:u w:val="single"/>
        </w:rPr>
      </w:pPr>
      <w:r>
        <w:rPr>
          <w:rFonts w:ascii="Century Gothic" w:hAnsi="Century Gothic" w:cs="Arial"/>
          <w:bCs/>
        </w:rPr>
        <w:t>N</w:t>
      </w:r>
      <w:r w:rsidRPr="00FF02D4">
        <w:rPr>
          <w:rFonts w:ascii="Century Gothic" w:hAnsi="Century Gothic" w:cs="Arial"/>
          <w:bCs/>
        </w:rPr>
        <w:t>ie</w:t>
      </w:r>
      <w:r>
        <w:rPr>
          <w:rFonts w:ascii="Century Gothic" w:hAnsi="Century Gothic" w:cs="Arial"/>
          <w:bCs/>
        </w:rPr>
        <w:t xml:space="preserve"> </w:t>
      </w:r>
      <w:r w:rsidRPr="00FF02D4">
        <w:rPr>
          <w:rFonts w:ascii="Century Gothic" w:hAnsi="Century Gothic" w:cs="Arial"/>
          <w:bCs/>
        </w:rPr>
        <w:t>występują</w:t>
      </w:r>
      <w:r>
        <w:rPr>
          <w:rFonts w:ascii="Century Gothic" w:hAnsi="Century Gothic" w:cs="Arial"/>
          <w:bCs/>
        </w:rPr>
        <w:t xml:space="preserve"> </w:t>
      </w:r>
      <w:r w:rsidRPr="00FF02D4">
        <w:rPr>
          <w:rFonts w:ascii="Century Gothic" w:hAnsi="Century Gothic" w:cs="Arial"/>
          <w:bCs/>
        </w:rPr>
        <w:t>– brak ograniczenia możliwości zabudowy działek sąsiednich.</w:t>
      </w:r>
    </w:p>
    <w:p w:rsidR="00B12EE5" w:rsidRPr="00FF02D4" w:rsidRDefault="00B12EE5" w:rsidP="00B12EE5">
      <w:pPr>
        <w:pStyle w:val="Akapitzlist"/>
        <w:spacing w:line="276" w:lineRule="auto"/>
        <w:ind w:left="709"/>
        <w:jc w:val="both"/>
        <w:rPr>
          <w:rFonts w:ascii="Century Gothic" w:hAnsi="Century Gothic" w:cs="Arial"/>
          <w:bCs/>
        </w:rPr>
      </w:pPr>
    </w:p>
    <w:p w:rsidR="00B12EE5" w:rsidRDefault="00B12EE5" w:rsidP="00B12EE5">
      <w:pPr>
        <w:pStyle w:val="Akapitzlist"/>
        <w:spacing w:line="276" w:lineRule="auto"/>
        <w:ind w:left="709"/>
        <w:jc w:val="both"/>
        <w:rPr>
          <w:rFonts w:ascii="Century Gothic" w:hAnsi="Century Gothic" w:cs="Arial"/>
          <w:bCs/>
        </w:rPr>
      </w:pPr>
      <w:r w:rsidRPr="00FF02D4">
        <w:rPr>
          <w:rFonts w:ascii="Century Gothic" w:hAnsi="Century Gothic" w:cs="Arial"/>
          <w:bCs/>
        </w:rPr>
        <w:t>Rozdział 7.</w:t>
      </w:r>
      <w:r>
        <w:rPr>
          <w:rFonts w:ascii="Century Gothic" w:hAnsi="Century Gothic" w:cs="Arial"/>
          <w:bCs/>
        </w:rPr>
        <w:t xml:space="preserve"> Zbiorniki bezodpływowe na nieczystości ciekłe</w:t>
      </w:r>
    </w:p>
    <w:p w:rsidR="00B12EE5" w:rsidRDefault="00A12B51" w:rsidP="00B12EE5">
      <w:pPr>
        <w:pStyle w:val="Akapitzlist"/>
        <w:spacing w:line="276" w:lineRule="auto"/>
        <w:ind w:left="709"/>
        <w:jc w:val="both"/>
        <w:rPr>
          <w:rFonts w:ascii="Century Gothic" w:hAnsi="Century Gothic" w:cs="Arial"/>
          <w:bCs/>
        </w:rPr>
      </w:pPr>
      <w:r>
        <w:rPr>
          <w:rFonts w:ascii="Century Gothic" w:hAnsi="Century Gothic" w:cs="Arial"/>
          <w:bCs/>
        </w:rPr>
        <w:t>Istniejące</w:t>
      </w:r>
      <w:r w:rsidR="00B12EE5" w:rsidRPr="00FF02D4">
        <w:rPr>
          <w:rFonts w:ascii="Century Gothic" w:hAnsi="Century Gothic" w:cs="Arial"/>
          <w:bCs/>
        </w:rPr>
        <w:t xml:space="preserve"> usytuowanie </w:t>
      </w:r>
      <w:r w:rsidR="00AD2E10">
        <w:rPr>
          <w:rFonts w:ascii="Century Gothic" w:hAnsi="Century Gothic" w:cs="Arial"/>
          <w:bCs/>
        </w:rPr>
        <w:t>zbiornika na nieczystości ciekłe</w:t>
      </w:r>
      <w:r w:rsidR="00B12EE5" w:rsidRPr="00FF02D4">
        <w:rPr>
          <w:rFonts w:ascii="Century Gothic" w:hAnsi="Century Gothic" w:cs="Arial"/>
          <w:bCs/>
        </w:rPr>
        <w:t xml:space="preserve"> zgodne z WT nie powoduje</w:t>
      </w:r>
      <w:r w:rsidR="00B12EE5">
        <w:rPr>
          <w:rFonts w:ascii="Century Gothic" w:hAnsi="Century Gothic" w:cs="Arial"/>
          <w:bCs/>
        </w:rPr>
        <w:t xml:space="preserve"> </w:t>
      </w:r>
      <w:r w:rsidR="00B12EE5" w:rsidRPr="00FF02D4">
        <w:rPr>
          <w:rFonts w:ascii="Century Gothic" w:hAnsi="Century Gothic" w:cs="Arial"/>
          <w:bCs/>
        </w:rPr>
        <w:t>ograniczenia możliwości zabudowy działek sąsiednich.</w:t>
      </w:r>
    </w:p>
    <w:p w:rsidR="00B12EE5" w:rsidRDefault="00B12EE5" w:rsidP="00B12EE5">
      <w:pPr>
        <w:pStyle w:val="Akapitzlist"/>
        <w:spacing w:line="276" w:lineRule="auto"/>
        <w:ind w:left="709"/>
        <w:jc w:val="both"/>
        <w:rPr>
          <w:rFonts w:ascii="Century Gothic" w:hAnsi="Century Gothic" w:cs="Arial"/>
          <w:bCs/>
        </w:rPr>
      </w:pPr>
    </w:p>
    <w:p w:rsidR="00B12EE5" w:rsidRDefault="00B12EE5" w:rsidP="00B12EE5">
      <w:pPr>
        <w:pStyle w:val="Akapitzlist"/>
        <w:spacing w:line="276" w:lineRule="auto"/>
        <w:ind w:left="709"/>
        <w:jc w:val="both"/>
        <w:rPr>
          <w:rFonts w:ascii="Century Gothic" w:hAnsi="Century Gothic" w:cs="Arial"/>
          <w:bCs/>
        </w:rPr>
      </w:pPr>
      <w:r>
        <w:rPr>
          <w:rFonts w:ascii="Century Gothic" w:hAnsi="Century Gothic" w:cs="Arial"/>
          <w:bCs/>
        </w:rPr>
        <w:t>Rozdział 8. Zieleń i urządzenia rekreacyjne</w:t>
      </w:r>
    </w:p>
    <w:p w:rsidR="00A12B51" w:rsidRDefault="00A12B51" w:rsidP="00A12B51">
      <w:pPr>
        <w:pStyle w:val="Akapitzlist"/>
        <w:spacing w:line="276" w:lineRule="auto"/>
        <w:ind w:left="709"/>
        <w:jc w:val="both"/>
        <w:rPr>
          <w:rFonts w:ascii="Century Gothic" w:hAnsi="Century Gothic" w:cs="Arial"/>
          <w:bCs/>
        </w:rPr>
      </w:pPr>
      <w:r>
        <w:rPr>
          <w:rFonts w:ascii="Century Gothic" w:hAnsi="Century Gothic" w:cs="Arial"/>
          <w:bCs/>
        </w:rPr>
        <w:t>Istniejące</w:t>
      </w:r>
      <w:r w:rsidRPr="00FF02D4">
        <w:rPr>
          <w:rFonts w:ascii="Century Gothic" w:hAnsi="Century Gothic" w:cs="Arial"/>
          <w:bCs/>
        </w:rPr>
        <w:t xml:space="preserve"> </w:t>
      </w:r>
      <w:r>
        <w:rPr>
          <w:rFonts w:ascii="Century Gothic" w:hAnsi="Century Gothic" w:cs="Arial"/>
          <w:bCs/>
        </w:rPr>
        <w:t xml:space="preserve">oraz projektowane </w:t>
      </w:r>
      <w:r w:rsidRPr="00FF02D4">
        <w:rPr>
          <w:rFonts w:ascii="Century Gothic" w:hAnsi="Century Gothic" w:cs="Arial"/>
          <w:bCs/>
        </w:rPr>
        <w:t>usytuowanie zgodne z WT nie powoduje</w:t>
      </w:r>
      <w:r>
        <w:rPr>
          <w:rFonts w:ascii="Century Gothic" w:hAnsi="Century Gothic" w:cs="Arial"/>
          <w:bCs/>
        </w:rPr>
        <w:t xml:space="preserve"> </w:t>
      </w:r>
      <w:r w:rsidRPr="00FF02D4">
        <w:rPr>
          <w:rFonts w:ascii="Century Gothic" w:hAnsi="Century Gothic" w:cs="Arial"/>
          <w:bCs/>
        </w:rPr>
        <w:t>ograniczenia możliwości zabudowy działek sąsiednich.</w:t>
      </w:r>
    </w:p>
    <w:p w:rsidR="00B12EE5" w:rsidRDefault="00B12EE5" w:rsidP="00B12EE5">
      <w:pPr>
        <w:pStyle w:val="Akapitzlist"/>
        <w:spacing w:line="276" w:lineRule="auto"/>
        <w:ind w:left="709"/>
        <w:jc w:val="both"/>
        <w:rPr>
          <w:rFonts w:ascii="Century Gothic" w:hAnsi="Century Gothic" w:cs="Arial"/>
          <w:bCs/>
        </w:rPr>
      </w:pPr>
    </w:p>
    <w:p w:rsidR="00B12EE5" w:rsidRDefault="00B12EE5" w:rsidP="00B12EE5">
      <w:pPr>
        <w:pStyle w:val="Akapitzlist"/>
        <w:spacing w:line="276" w:lineRule="auto"/>
        <w:ind w:left="709"/>
        <w:jc w:val="both"/>
        <w:rPr>
          <w:rFonts w:ascii="Century Gothic" w:hAnsi="Century Gothic" w:cs="Arial"/>
          <w:bCs/>
        </w:rPr>
      </w:pPr>
      <w:r>
        <w:rPr>
          <w:rFonts w:ascii="Century Gothic" w:hAnsi="Century Gothic" w:cs="Arial"/>
          <w:bCs/>
        </w:rPr>
        <w:t>Dział VI. Bezpieczeństwo pożarowe</w:t>
      </w:r>
    </w:p>
    <w:p w:rsidR="00B12EE5" w:rsidRDefault="00B12EE5" w:rsidP="00B12EE5">
      <w:pPr>
        <w:pStyle w:val="Akapitzlist"/>
        <w:spacing w:line="276" w:lineRule="auto"/>
        <w:ind w:left="709"/>
        <w:jc w:val="both"/>
        <w:rPr>
          <w:rFonts w:ascii="Century Gothic" w:hAnsi="Century Gothic" w:cs="Arial"/>
          <w:bCs/>
        </w:rPr>
      </w:pPr>
      <w:r>
        <w:rPr>
          <w:rFonts w:ascii="Century Gothic" w:hAnsi="Century Gothic" w:cs="Arial"/>
          <w:bCs/>
        </w:rPr>
        <w:t>Rozdział 2. Odporność pożarowa budynków</w:t>
      </w:r>
    </w:p>
    <w:p w:rsidR="00B12EE5" w:rsidRDefault="00B12EE5" w:rsidP="00B12EE5">
      <w:pPr>
        <w:pStyle w:val="Akapitzlist"/>
        <w:spacing w:line="276" w:lineRule="auto"/>
        <w:ind w:left="709"/>
        <w:jc w:val="both"/>
        <w:rPr>
          <w:rFonts w:ascii="Century Gothic" w:hAnsi="Century Gothic" w:cs="Arial"/>
          <w:bCs/>
        </w:rPr>
      </w:pPr>
      <w:r>
        <w:rPr>
          <w:rFonts w:ascii="Century Gothic" w:hAnsi="Century Gothic" w:cs="Arial"/>
          <w:bCs/>
        </w:rPr>
        <w:t>Rozdział 7. Usytuowanie budynków z uwagi na bezpieczeństwo pożarowe</w:t>
      </w:r>
    </w:p>
    <w:tbl>
      <w:tblPr>
        <w:tblW w:w="8972" w:type="dxa"/>
        <w:tblInd w:w="818" w:type="dxa"/>
        <w:tblLayout w:type="fixed"/>
        <w:tblCellMar>
          <w:left w:w="70" w:type="dxa"/>
          <w:right w:w="70" w:type="dxa"/>
        </w:tblCellMar>
        <w:tblLook w:val="0000" w:firstRow="0" w:lastRow="0" w:firstColumn="0" w:lastColumn="0" w:noHBand="0" w:noVBand="0"/>
      </w:tblPr>
      <w:tblGrid>
        <w:gridCol w:w="3659"/>
        <w:gridCol w:w="3542"/>
        <w:gridCol w:w="1771"/>
      </w:tblGrid>
      <w:tr w:rsidR="00B12EE5" w:rsidRPr="007A0104" w:rsidTr="002A0D10">
        <w:trPr>
          <w:trHeight w:val="338"/>
        </w:trPr>
        <w:tc>
          <w:tcPr>
            <w:tcW w:w="3659"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B12EE5" w:rsidRPr="007A0104" w:rsidRDefault="00B12EE5" w:rsidP="002A0D10">
            <w:pPr>
              <w:spacing w:line="276" w:lineRule="auto"/>
              <w:ind w:left="-70"/>
              <w:jc w:val="center"/>
              <w:rPr>
                <w:rFonts w:ascii="Century Gothic" w:hAnsi="Century Gothic"/>
                <w:b/>
              </w:rPr>
            </w:pPr>
            <w:r>
              <w:rPr>
                <w:rFonts w:ascii="Century Gothic" w:hAnsi="Century Gothic"/>
                <w:b/>
              </w:rPr>
              <w:t>Dz. Nr</w:t>
            </w:r>
          </w:p>
        </w:tc>
        <w:tc>
          <w:tcPr>
            <w:tcW w:w="3542"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B12EE5" w:rsidRPr="007A0104" w:rsidRDefault="00B12EE5" w:rsidP="002A0D10">
            <w:pPr>
              <w:jc w:val="center"/>
              <w:rPr>
                <w:rFonts w:ascii="Century Gothic" w:hAnsi="Century Gothic"/>
              </w:rPr>
            </w:pPr>
            <w:r>
              <w:rPr>
                <w:rFonts w:ascii="Century Gothic" w:hAnsi="Century Gothic"/>
                <w:b/>
              </w:rPr>
              <w:t xml:space="preserve"> Wymogi </w:t>
            </w:r>
            <w:r w:rsidRPr="00AD6F94">
              <w:rPr>
                <w:rFonts w:ascii="Century Gothic" w:hAnsi="Century Gothic"/>
                <w:b/>
              </w:rPr>
              <w:t>prawne</w:t>
            </w:r>
          </w:p>
        </w:tc>
        <w:tc>
          <w:tcPr>
            <w:tcW w:w="1771"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B12EE5" w:rsidRDefault="00B12EE5" w:rsidP="002A0D10">
            <w:pPr>
              <w:jc w:val="center"/>
              <w:rPr>
                <w:rFonts w:ascii="Century Gothic" w:hAnsi="Century Gothic"/>
                <w:b/>
              </w:rPr>
            </w:pPr>
            <w:r w:rsidRPr="00AD6F94">
              <w:rPr>
                <w:rFonts w:ascii="Century Gothic" w:hAnsi="Century Gothic"/>
                <w:b/>
              </w:rPr>
              <w:t>Założenia</w:t>
            </w:r>
          </w:p>
          <w:p w:rsidR="00B12EE5" w:rsidRPr="007A0104" w:rsidRDefault="00B12EE5" w:rsidP="002A0D10">
            <w:pPr>
              <w:spacing w:line="276" w:lineRule="auto"/>
              <w:jc w:val="center"/>
              <w:rPr>
                <w:rFonts w:ascii="Century Gothic" w:hAnsi="Century Gothic"/>
              </w:rPr>
            </w:pPr>
            <w:r>
              <w:rPr>
                <w:rFonts w:ascii="Century Gothic" w:hAnsi="Century Gothic"/>
                <w:b/>
              </w:rPr>
              <w:t>projektowe</w:t>
            </w:r>
          </w:p>
        </w:tc>
      </w:tr>
      <w:tr w:rsidR="00B12EE5" w:rsidRPr="007A0104" w:rsidTr="002A0D10">
        <w:trPr>
          <w:trHeight w:val="338"/>
        </w:trPr>
        <w:tc>
          <w:tcPr>
            <w:tcW w:w="3659" w:type="dxa"/>
            <w:vMerge/>
            <w:tcBorders>
              <w:top w:val="single" w:sz="4" w:space="0" w:color="auto"/>
              <w:left w:val="single" w:sz="4" w:space="0" w:color="auto"/>
              <w:bottom w:val="single" w:sz="4" w:space="0" w:color="auto"/>
              <w:right w:val="single" w:sz="4" w:space="0" w:color="auto"/>
            </w:tcBorders>
            <w:shd w:val="pct25" w:color="00B0F0" w:fill="auto"/>
          </w:tcPr>
          <w:p w:rsidR="00B12EE5" w:rsidRPr="007A0104" w:rsidRDefault="00B12EE5" w:rsidP="002A0D10">
            <w:pPr>
              <w:spacing w:line="276" w:lineRule="auto"/>
              <w:ind w:left="-70"/>
              <w:jc w:val="center"/>
              <w:rPr>
                <w:rFonts w:ascii="Century Gothic" w:hAnsi="Century Gothic"/>
                <w:b/>
              </w:rPr>
            </w:pPr>
          </w:p>
        </w:tc>
        <w:tc>
          <w:tcPr>
            <w:tcW w:w="3542" w:type="dxa"/>
            <w:vMerge/>
            <w:tcBorders>
              <w:top w:val="single" w:sz="4" w:space="0" w:color="auto"/>
              <w:left w:val="single" w:sz="4" w:space="0" w:color="auto"/>
              <w:bottom w:val="single" w:sz="4" w:space="0" w:color="auto"/>
              <w:right w:val="single" w:sz="4" w:space="0" w:color="auto"/>
            </w:tcBorders>
            <w:shd w:val="pct25" w:color="00B0F0" w:fill="auto"/>
          </w:tcPr>
          <w:p w:rsidR="00B12EE5" w:rsidRPr="007A0104" w:rsidRDefault="00B12EE5" w:rsidP="002A0D10">
            <w:pPr>
              <w:spacing w:line="276" w:lineRule="auto"/>
              <w:ind w:left="-70"/>
              <w:rPr>
                <w:rFonts w:ascii="Century Gothic" w:hAnsi="Century Gothic"/>
                <w:b/>
              </w:rPr>
            </w:pPr>
          </w:p>
        </w:tc>
        <w:tc>
          <w:tcPr>
            <w:tcW w:w="1771" w:type="dxa"/>
            <w:vMerge/>
            <w:tcBorders>
              <w:top w:val="single" w:sz="4" w:space="0" w:color="auto"/>
              <w:left w:val="single" w:sz="4" w:space="0" w:color="auto"/>
              <w:bottom w:val="single" w:sz="4" w:space="0" w:color="auto"/>
              <w:right w:val="single" w:sz="4" w:space="0" w:color="auto"/>
            </w:tcBorders>
            <w:shd w:val="pct25" w:color="00B0F0" w:fill="auto"/>
          </w:tcPr>
          <w:p w:rsidR="00B12EE5" w:rsidRPr="007A0104" w:rsidRDefault="00B12EE5" w:rsidP="002A0D10">
            <w:pPr>
              <w:spacing w:line="276" w:lineRule="auto"/>
              <w:jc w:val="center"/>
              <w:rPr>
                <w:rFonts w:ascii="Century Gothic" w:hAnsi="Century Gothic"/>
                <w:b/>
              </w:rPr>
            </w:pP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2A0D10">
            <w:pPr>
              <w:spacing w:line="276" w:lineRule="auto"/>
              <w:ind w:left="113"/>
              <w:rPr>
                <w:rFonts w:ascii="Century Gothic" w:hAnsi="Century Gothic"/>
                <w:b/>
              </w:rPr>
            </w:pPr>
            <w:r>
              <w:rPr>
                <w:rFonts w:ascii="Century Gothic" w:hAnsi="Century Gothic"/>
              </w:rPr>
              <w:t xml:space="preserve">Dz. Nr </w:t>
            </w:r>
            <w:r w:rsidR="00A12B51">
              <w:rPr>
                <w:rFonts w:ascii="Century Gothic" w:hAnsi="Century Gothic"/>
              </w:rPr>
              <w:t>257</w:t>
            </w:r>
          </w:p>
        </w:tc>
        <w:tc>
          <w:tcPr>
            <w:tcW w:w="3542" w:type="dxa"/>
            <w:tcBorders>
              <w:top w:val="single" w:sz="4" w:space="0" w:color="auto"/>
              <w:left w:val="single" w:sz="4" w:space="0" w:color="auto"/>
              <w:bottom w:val="single" w:sz="4" w:space="0" w:color="auto"/>
              <w:right w:val="single" w:sz="4" w:space="0" w:color="auto"/>
            </w:tcBorders>
            <w:vAlign w:val="center"/>
          </w:tcPr>
          <w:p w:rsidR="00B12EE5" w:rsidRPr="004B6226" w:rsidRDefault="00B12EE5" w:rsidP="002A0D10">
            <w:pPr>
              <w:jc w:val="center"/>
              <w:rPr>
                <w:rFonts w:ascii="Century Gothic" w:hAnsi="Century Gothic"/>
                <w:sz w:val="22"/>
              </w:rPr>
            </w:pPr>
            <w:r>
              <w:rPr>
                <w:rFonts w:ascii="Century Gothic" w:hAnsi="Century Gothic"/>
                <w:sz w:val="22"/>
              </w:rPr>
              <w:t>nie dotyczy</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4B66A3" w:rsidRDefault="00B12EE5" w:rsidP="002A0D10">
            <w:pPr>
              <w:jc w:val="center"/>
              <w:rPr>
                <w:rFonts w:ascii="Century Gothic" w:hAnsi="Century Gothic"/>
              </w:rPr>
            </w:pPr>
            <w:r>
              <w:rPr>
                <w:rFonts w:ascii="Century Gothic" w:hAnsi="Century Gothic"/>
                <w:sz w:val="22"/>
              </w:rPr>
              <w:t>nie dotyczy</w:t>
            </w: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AD2E10">
            <w:pPr>
              <w:spacing w:line="276" w:lineRule="auto"/>
              <w:ind w:left="113"/>
              <w:rPr>
                <w:rFonts w:ascii="Century Gothic" w:hAnsi="Century Gothic"/>
                <w:b/>
              </w:rPr>
            </w:pPr>
            <w:r>
              <w:rPr>
                <w:rFonts w:ascii="Century Gothic" w:hAnsi="Century Gothic"/>
              </w:rPr>
              <w:t xml:space="preserve">Dz. Nr </w:t>
            </w:r>
            <w:r w:rsidR="00A12B51">
              <w:rPr>
                <w:rFonts w:ascii="Century Gothic" w:hAnsi="Century Gothic"/>
              </w:rPr>
              <w:t>163/1</w:t>
            </w:r>
          </w:p>
        </w:tc>
        <w:tc>
          <w:tcPr>
            <w:tcW w:w="3542" w:type="dxa"/>
            <w:tcBorders>
              <w:top w:val="single" w:sz="4" w:space="0" w:color="auto"/>
              <w:left w:val="single" w:sz="4" w:space="0" w:color="auto"/>
              <w:bottom w:val="single" w:sz="4" w:space="0" w:color="auto"/>
              <w:right w:val="single" w:sz="4" w:space="0" w:color="auto"/>
            </w:tcBorders>
            <w:vAlign w:val="center"/>
          </w:tcPr>
          <w:p w:rsidR="00AD2E10" w:rsidRDefault="00AD2E10" w:rsidP="00AD2E10">
            <w:pPr>
              <w:jc w:val="center"/>
              <w:rPr>
                <w:rFonts w:ascii="Century Gothic" w:hAnsi="Century Gothic"/>
              </w:rPr>
            </w:pPr>
            <w:r>
              <w:rPr>
                <w:rFonts w:ascii="Century Gothic" w:hAnsi="Century Gothic"/>
              </w:rPr>
              <w:t>min. 8,00 m</w:t>
            </w:r>
          </w:p>
          <w:p w:rsidR="00AD2E10" w:rsidRPr="00C94DED" w:rsidRDefault="00AD2E10" w:rsidP="00AD2E10">
            <w:pPr>
              <w:jc w:val="center"/>
              <w:rPr>
                <w:rFonts w:ascii="Century Gothic" w:hAnsi="Century Gothic"/>
                <w:sz w:val="22"/>
              </w:rPr>
            </w:pPr>
            <w:r w:rsidRPr="00C94DED">
              <w:rPr>
                <w:rFonts w:ascii="Century Gothic" w:hAnsi="Century Gothic"/>
                <w:sz w:val="22"/>
              </w:rPr>
              <w:t xml:space="preserve">wg </w:t>
            </w:r>
            <w:r>
              <w:rPr>
                <w:rFonts w:ascii="Century Gothic" w:hAnsi="Century Gothic"/>
                <w:sz w:val="22"/>
              </w:rPr>
              <w:t xml:space="preserve">WT </w:t>
            </w:r>
            <w:r w:rsidRPr="00C94DED">
              <w:rPr>
                <w:rFonts w:ascii="Century Gothic" w:hAnsi="Century Gothic"/>
                <w:sz w:val="22"/>
              </w:rPr>
              <w:t>§</w:t>
            </w:r>
            <w:r>
              <w:rPr>
                <w:rFonts w:ascii="Century Gothic" w:hAnsi="Century Gothic"/>
                <w:sz w:val="22"/>
              </w:rPr>
              <w:t>271</w:t>
            </w:r>
          </w:p>
          <w:p w:rsidR="00AD2E10" w:rsidRDefault="00AD2E10" w:rsidP="00AD2E10">
            <w:pPr>
              <w:jc w:val="center"/>
              <w:rPr>
                <w:rFonts w:ascii="Century Gothic" w:hAnsi="Century Gothic"/>
                <w:sz w:val="22"/>
              </w:rPr>
            </w:pPr>
            <w:r>
              <w:rPr>
                <w:rFonts w:ascii="Century Gothic" w:hAnsi="Century Gothic"/>
                <w:sz w:val="22"/>
              </w:rPr>
              <w:t xml:space="preserve">uwzględniając </w:t>
            </w:r>
            <w:r w:rsidRPr="00C94DED">
              <w:rPr>
                <w:rFonts w:ascii="Century Gothic" w:hAnsi="Century Gothic"/>
                <w:sz w:val="22"/>
              </w:rPr>
              <w:t>§</w:t>
            </w:r>
            <w:r>
              <w:rPr>
                <w:rFonts w:ascii="Century Gothic" w:hAnsi="Century Gothic"/>
                <w:sz w:val="22"/>
              </w:rPr>
              <w:t xml:space="preserve">272, </w:t>
            </w:r>
            <w:r w:rsidRPr="00C94DED">
              <w:rPr>
                <w:rFonts w:ascii="Century Gothic" w:hAnsi="Century Gothic"/>
                <w:sz w:val="22"/>
              </w:rPr>
              <w:t>§</w:t>
            </w:r>
            <w:r>
              <w:rPr>
                <w:rFonts w:ascii="Century Gothic" w:hAnsi="Century Gothic"/>
                <w:sz w:val="22"/>
              </w:rPr>
              <w:t>273</w:t>
            </w:r>
          </w:p>
          <w:p w:rsidR="00B12EE5" w:rsidRPr="004B6226" w:rsidRDefault="00AD2E10" w:rsidP="00AD2E10">
            <w:pPr>
              <w:jc w:val="center"/>
              <w:rPr>
                <w:rFonts w:ascii="Century Gothic" w:hAnsi="Century Gothic"/>
                <w:sz w:val="22"/>
              </w:rPr>
            </w:pPr>
            <w:r>
              <w:rPr>
                <w:rFonts w:ascii="Century Gothic" w:hAnsi="Century Gothic"/>
                <w:sz w:val="22"/>
              </w:rPr>
              <w:t xml:space="preserve">oraz </w:t>
            </w:r>
            <w:r w:rsidRPr="00C94DED">
              <w:rPr>
                <w:rFonts w:ascii="Century Gothic" w:hAnsi="Century Gothic"/>
                <w:sz w:val="22"/>
              </w:rPr>
              <w:t>§</w:t>
            </w:r>
            <w:r>
              <w:rPr>
                <w:rFonts w:ascii="Century Gothic" w:hAnsi="Century Gothic"/>
                <w:sz w:val="22"/>
              </w:rPr>
              <w:t xml:space="preserve">213, </w:t>
            </w:r>
            <w:r w:rsidRPr="00C94DED">
              <w:rPr>
                <w:rFonts w:ascii="Century Gothic" w:hAnsi="Century Gothic"/>
                <w:sz w:val="22"/>
              </w:rPr>
              <w:t>§</w:t>
            </w:r>
            <w:r>
              <w:rPr>
                <w:rFonts w:ascii="Century Gothic" w:hAnsi="Century Gothic"/>
                <w:sz w:val="22"/>
              </w:rPr>
              <w:t>216</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4B66A3" w:rsidRDefault="00AD2E10" w:rsidP="00AD2E10">
            <w:pPr>
              <w:jc w:val="center"/>
              <w:rPr>
                <w:rFonts w:ascii="Century Gothic" w:hAnsi="Century Gothic"/>
              </w:rPr>
            </w:pPr>
            <w:r>
              <w:rPr>
                <w:rFonts w:ascii="Century Gothic" w:hAnsi="Century Gothic"/>
              </w:rPr>
              <w:t>warunek spełniony</w:t>
            </w: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AD2E10">
            <w:pPr>
              <w:spacing w:line="276" w:lineRule="auto"/>
              <w:ind w:left="113"/>
              <w:rPr>
                <w:rFonts w:ascii="Century Gothic" w:hAnsi="Century Gothic"/>
                <w:b/>
              </w:rPr>
            </w:pPr>
            <w:r>
              <w:rPr>
                <w:rFonts w:ascii="Century Gothic" w:hAnsi="Century Gothic"/>
              </w:rPr>
              <w:t xml:space="preserve">Dz. Nr </w:t>
            </w:r>
            <w:r w:rsidR="00A12B51">
              <w:rPr>
                <w:rFonts w:ascii="Century Gothic" w:hAnsi="Century Gothic"/>
              </w:rPr>
              <w:t>165/2</w:t>
            </w:r>
          </w:p>
        </w:tc>
        <w:tc>
          <w:tcPr>
            <w:tcW w:w="3542" w:type="dxa"/>
            <w:tcBorders>
              <w:top w:val="single" w:sz="4" w:space="0" w:color="auto"/>
              <w:left w:val="single" w:sz="4" w:space="0" w:color="auto"/>
              <w:bottom w:val="single" w:sz="4" w:space="0" w:color="auto"/>
              <w:right w:val="single" w:sz="4" w:space="0" w:color="auto"/>
            </w:tcBorders>
            <w:vAlign w:val="center"/>
          </w:tcPr>
          <w:p w:rsidR="00B12EE5" w:rsidRPr="004B6226" w:rsidRDefault="00B12EE5" w:rsidP="002A0D10">
            <w:pPr>
              <w:jc w:val="center"/>
              <w:rPr>
                <w:rFonts w:ascii="Century Gothic" w:hAnsi="Century Gothic"/>
                <w:sz w:val="22"/>
              </w:rPr>
            </w:pPr>
            <w:r>
              <w:rPr>
                <w:rFonts w:ascii="Century Gothic" w:hAnsi="Century Gothic"/>
                <w:sz w:val="22"/>
              </w:rPr>
              <w:t>nie dotyczy</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4B66A3" w:rsidRDefault="00B12EE5" w:rsidP="002A0D10">
            <w:pPr>
              <w:jc w:val="center"/>
              <w:rPr>
                <w:rFonts w:ascii="Century Gothic" w:hAnsi="Century Gothic"/>
              </w:rPr>
            </w:pPr>
            <w:r>
              <w:rPr>
                <w:rFonts w:ascii="Century Gothic" w:hAnsi="Century Gothic"/>
                <w:sz w:val="22"/>
              </w:rPr>
              <w:t>nie dotyczy</w:t>
            </w: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AD2E10">
            <w:pPr>
              <w:spacing w:line="276" w:lineRule="auto"/>
              <w:ind w:left="113"/>
              <w:rPr>
                <w:rFonts w:ascii="Century Gothic" w:hAnsi="Century Gothic"/>
                <w:b/>
              </w:rPr>
            </w:pPr>
            <w:r>
              <w:rPr>
                <w:rFonts w:ascii="Century Gothic" w:hAnsi="Century Gothic"/>
              </w:rPr>
              <w:t xml:space="preserve">Dz. Nr </w:t>
            </w:r>
            <w:r w:rsidR="00A12B51">
              <w:rPr>
                <w:rFonts w:ascii="Century Gothic" w:hAnsi="Century Gothic"/>
              </w:rPr>
              <w:t>165/1</w:t>
            </w:r>
          </w:p>
        </w:tc>
        <w:tc>
          <w:tcPr>
            <w:tcW w:w="3542" w:type="dxa"/>
            <w:tcBorders>
              <w:top w:val="single" w:sz="4" w:space="0" w:color="auto"/>
              <w:left w:val="single" w:sz="4" w:space="0" w:color="auto"/>
              <w:bottom w:val="single" w:sz="4" w:space="0" w:color="auto"/>
              <w:right w:val="single" w:sz="4" w:space="0" w:color="auto"/>
            </w:tcBorders>
            <w:vAlign w:val="center"/>
          </w:tcPr>
          <w:p w:rsidR="00B12EE5" w:rsidRPr="004B6226" w:rsidRDefault="00B12EE5" w:rsidP="002A0D10">
            <w:pPr>
              <w:jc w:val="center"/>
              <w:rPr>
                <w:rFonts w:ascii="Century Gothic" w:hAnsi="Century Gothic"/>
                <w:sz w:val="22"/>
              </w:rPr>
            </w:pPr>
            <w:r>
              <w:rPr>
                <w:rFonts w:ascii="Century Gothic" w:hAnsi="Century Gothic"/>
                <w:sz w:val="22"/>
              </w:rPr>
              <w:t>nie dotyczy</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4B66A3" w:rsidRDefault="00B12EE5" w:rsidP="002A0D10">
            <w:pPr>
              <w:jc w:val="center"/>
              <w:rPr>
                <w:rFonts w:ascii="Century Gothic" w:hAnsi="Century Gothic"/>
              </w:rPr>
            </w:pPr>
            <w:r>
              <w:rPr>
                <w:rFonts w:ascii="Century Gothic" w:hAnsi="Century Gothic"/>
                <w:sz w:val="22"/>
              </w:rPr>
              <w:t>nie dotyczy</w:t>
            </w:r>
          </w:p>
        </w:tc>
      </w:tr>
      <w:tr w:rsidR="00B12EE5"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B12EE5" w:rsidRPr="007A0104" w:rsidRDefault="00B12EE5" w:rsidP="00AD2E10">
            <w:pPr>
              <w:spacing w:line="276" w:lineRule="auto"/>
              <w:ind w:left="113"/>
              <w:rPr>
                <w:rFonts w:ascii="Century Gothic" w:hAnsi="Century Gothic"/>
                <w:b/>
              </w:rPr>
            </w:pPr>
            <w:r>
              <w:rPr>
                <w:rFonts w:ascii="Century Gothic" w:hAnsi="Century Gothic"/>
              </w:rPr>
              <w:t xml:space="preserve">Dz. Nr </w:t>
            </w:r>
            <w:r w:rsidR="00A12B51">
              <w:rPr>
                <w:rFonts w:ascii="Century Gothic" w:hAnsi="Century Gothic"/>
              </w:rPr>
              <w:t>164</w:t>
            </w:r>
          </w:p>
        </w:tc>
        <w:tc>
          <w:tcPr>
            <w:tcW w:w="3542" w:type="dxa"/>
            <w:tcBorders>
              <w:top w:val="single" w:sz="4" w:space="0" w:color="auto"/>
              <w:left w:val="single" w:sz="4" w:space="0" w:color="auto"/>
              <w:bottom w:val="single" w:sz="4" w:space="0" w:color="auto"/>
              <w:right w:val="single" w:sz="4" w:space="0" w:color="auto"/>
            </w:tcBorders>
            <w:vAlign w:val="center"/>
          </w:tcPr>
          <w:p w:rsidR="00B12EE5" w:rsidRPr="007A0104" w:rsidRDefault="00AD2E10" w:rsidP="002A0D10">
            <w:pPr>
              <w:spacing w:line="276" w:lineRule="auto"/>
              <w:jc w:val="center"/>
              <w:rPr>
                <w:rFonts w:ascii="Century Gothic" w:hAnsi="Century Gothic"/>
              </w:rPr>
            </w:pPr>
            <w:r>
              <w:rPr>
                <w:rFonts w:ascii="Century Gothic" w:hAnsi="Century Gothic"/>
                <w:sz w:val="22"/>
              </w:rPr>
              <w:t>nie dotyczy</w:t>
            </w:r>
          </w:p>
        </w:tc>
        <w:tc>
          <w:tcPr>
            <w:tcW w:w="1771" w:type="dxa"/>
            <w:tcBorders>
              <w:top w:val="single" w:sz="4" w:space="0" w:color="auto"/>
              <w:left w:val="single" w:sz="4" w:space="0" w:color="auto"/>
              <w:bottom w:val="single" w:sz="4" w:space="0" w:color="auto"/>
              <w:right w:val="single" w:sz="4" w:space="0" w:color="auto"/>
            </w:tcBorders>
            <w:vAlign w:val="center"/>
          </w:tcPr>
          <w:p w:rsidR="00B12EE5" w:rsidRPr="007A0104" w:rsidRDefault="00AD2E10" w:rsidP="002A0D10">
            <w:pPr>
              <w:spacing w:line="276" w:lineRule="auto"/>
              <w:jc w:val="center"/>
              <w:rPr>
                <w:rFonts w:ascii="Century Gothic" w:hAnsi="Century Gothic"/>
              </w:rPr>
            </w:pPr>
            <w:r>
              <w:rPr>
                <w:rFonts w:ascii="Century Gothic" w:hAnsi="Century Gothic"/>
                <w:sz w:val="22"/>
              </w:rPr>
              <w:t>nie dotyczy</w:t>
            </w:r>
          </w:p>
        </w:tc>
      </w:tr>
      <w:tr w:rsidR="00AD2E10" w:rsidRPr="007A0104" w:rsidTr="002A0D10">
        <w:trPr>
          <w:trHeight w:val="178"/>
        </w:trPr>
        <w:tc>
          <w:tcPr>
            <w:tcW w:w="3659" w:type="dxa"/>
            <w:tcBorders>
              <w:top w:val="single" w:sz="4" w:space="0" w:color="auto"/>
              <w:left w:val="single" w:sz="4" w:space="0" w:color="auto"/>
              <w:bottom w:val="single" w:sz="4" w:space="0" w:color="auto"/>
              <w:right w:val="single" w:sz="4" w:space="0" w:color="auto"/>
            </w:tcBorders>
            <w:vAlign w:val="center"/>
          </w:tcPr>
          <w:p w:rsidR="00AD2E10" w:rsidRDefault="00AD2E10" w:rsidP="002A0D10">
            <w:pPr>
              <w:spacing w:line="276" w:lineRule="auto"/>
              <w:ind w:left="113"/>
              <w:rPr>
                <w:rFonts w:ascii="Century Gothic" w:hAnsi="Century Gothic"/>
              </w:rPr>
            </w:pPr>
            <w:r>
              <w:rPr>
                <w:rFonts w:ascii="Century Gothic" w:hAnsi="Century Gothic"/>
              </w:rPr>
              <w:t xml:space="preserve">Dz. Nr </w:t>
            </w:r>
            <w:r w:rsidR="00A12B51">
              <w:rPr>
                <w:rFonts w:ascii="Century Gothic" w:hAnsi="Century Gothic"/>
              </w:rPr>
              <w:t>195</w:t>
            </w:r>
          </w:p>
        </w:tc>
        <w:tc>
          <w:tcPr>
            <w:tcW w:w="3542" w:type="dxa"/>
            <w:tcBorders>
              <w:top w:val="single" w:sz="4" w:space="0" w:color="auto"/>
              <w:left w:val="single" w:sz="4" w:space="0" w:color="auto"/>
              <w:bottom w:val="single" w:sz="4" w:space="0" w:color="auto"/>
              <w:right w:val="single" w:sz="4" w:space="0" w:color="auto"/>
            </w:tcBorders>
            <w:vAlign w:val="center"/>
          </w:tcPr>
          <w:p w:rsidR="00AD2E10" w:rsidRPr="004B6226" w:rsidRDefault="00AD2E10" w:rsidP="002A0D10">
            <w:pPr>
              <w:jc w:val="center"/>
              <w:rPr>
                <w:rFonts w:ascii="Century Gothic" w:hAnsi="Century Gothic"/>
                <w:sz w:val="22"/>
              </w:rPr>
            </w:pPr>
            <w:r>
              <w:rPr>
                <w:rFonts w:ascii="Century Gothic" w:hAnsi="Century Gothic"/>
                <w:sz w:val="22"/>
              </w:rPr>
              <w:t>nie dotyczy</w:t>
            </w:r>
          </w:p>
        </w:tc>
        <w:tc>
          <w:tcPr>
            <w:tcW w:w="1771" w:type="dxa"/>
            <w:tcBorders>
              <w:top w:val="single" w:sz="4" w:space="0" w:color="auto"/>
              <w:left w:val="single" w:sz="4" w:space="0" w:color="auto"/>
              <w:bottom w:val="single" w:sz="4" w:space="0" w:color="auto"/>
              <w:right w:val="single" w:sz="4" w:space="0" w:color="auto"/>
            </w:tcBorders>
            <w:vAlign w:val="center"/>
          </w:tcPr>
          <w:p w:rsidR="00AD2E10" w:rsidRDefault="00AD2E10" w:rsidP="002A0D10">
            <w:pPr>
              <w:jc w:val="center"/>
              <w:rPr>
                <w:rFonts w:ascii="Century Gothic" w:hAnsi="Century Gothic"/>
              </w:rPr>
            </w:pPr>
            <w:r>
              <w:rPr>
                <w:rFonts w:ascii="Century Gothic" w:hAnsi="Century Gothic"/>
                <w:sz w:val="22"/>
              </w:rPr>
              <w:t>nie dotyczy</w:t>
            </w:r>
          </w:p>
        </w:tc>
      </w:tr>
    </w:tbl>
    <w:p w:rsidR="00B12EE5" w:rsidRDefault="00B12EE5" w:rsidP="00B12EE5">
      <w:pPr>
        <w:pStyle w:val="Akapitzlist"/>
        <w:spacing w:line="276" w:lineRule="auto"/>
        <w:ind w:left="709"/>
        <w:jc w:val="both"/>
        <w:rPr>
          <w:rFonts w:ascii="Century Gothic" w:hAnsi="Century Gothic" w:cs="Arial"/>
          <w:bCs/>
        </w:rPr>
      </w:pPr>
    </w:p>
    <w:p w:rsidR="00B12EE5" w:rsidRDefault="00B12EE5" w:rsidP="00B12EE5">
      <w:pPr>
        <w:pStyle w:val="Akapitzlist"/>
        <w:spacing w:line="276" w:lineRule="auto"/>
        <w:ind w:left="709"/>
        <w:jc w:val="both"/>
        <w:rPr>
          <w:rFonts w:ascii="Century Gothic" w:hAnsi="Century Gothic" w:cs="Arial"/>
          <w:bCs/>
          <w:u w:val="single"/>
        </w:rPr>
      </w:pPr>
      <w:r w:rsidRPr="009E65CD">
        <w:rPr>
          <w:rFonts w:ascii="Century Gothic" w:hAnsi="Century Gothic" w:cs="Arial"/>
          <w:bCs/>
          <w:u w:val="single"/>
        </w:rPr>
        <w:t>Wnioski:</w:t>
      </w:r>
    </w:p>
    <w:p w:rsidR="00B12EE5" w:rsidRPr="007B4C6A" w:rsidRDefault="00B12EE5" w:rsidP="00B12EE5">
      <w:pPr>
        <w:pStyle w:val="Akapitzlist"/>
        <w:spacing w:line="276" w:lineRule="auto"/>
        <w:ind w:left="709"/>
        <w:jc w:val="both"/>
        <w:rPr>
          <w:rFonts w:ascii="Century Gothic" w:hAnsi="Century Gothic" w:cs="Arial"/>
          <w:bCs/>
        </w:rPr>
      </w:pPr>
      <w:r w:rsidRPr="007B4C6A">
        <w:rPr>
          <w:rFonts w:ascii="Century Gothic" w:hAnsi="Century Gothic" w:cs="Arial"/>
          <w:bCs/>
        </w:rPr>
        <w:t>Obszar oddziaływania inwestycji obejmuje nieruchomość Inwestora – Dz. Nr</w:t>
      </w:r>
      <w:r>
        <w:rPr>
          <w:rFonts w:ascii="Century Gothic" w:hAnsi="Century Gothic" w:cs="Arial"/>
          <w:bCs/>
        </w:rPr>
        <w:t xml:space="preserve"> </w:t>
      </w:r>
      <w:r w:rsidR="00A12B51">
        <w:rPr>
          <w:rFonts w:ascii="Century Gothic" w:hAnsi="Century Gothic" w:cs="Arial"/>
          <w:bCs/>
        </w:rPr>
        <w:t>163/2</w:t>
      </w:r>
      <w:r w:rsidR="00AD2E10">
        <w:rPr>
          <w:rFonts w:ascii="Century Gothic" w:hAnsi="Century Gothic"/>
        </w:rPr>
        <w:t>.</w:t>
      </w:r>
    </w:p>
    <w:p w:rsidR="009C550F" w:rsidRPr="00435F15" w:rsidRDefault="009C550F" w:rsidP="009C550F">
      <w:pPr>
        <w:pStyle w:val="Wcicienormalne"/>
        <w:spacing w:line="276" w:lineRule="auto"/>
        <w:ind w:left="0"/>
        <w:jc w:val="both"/>
        <w:rPr>
          <w:rFonts w:ascii="Century Gothic" w:hAnsi="Century Gothic"/>
          <w:spacing w:val="-4"/>
        </w:rPr>
      </w:pPr>
    </w:p>
    <w:p w:rsidR="00513519" w:rsidRPr="00614152" w:rsidRDefault="00513519" w:rsidP="00335807">
      <w:pPr>
        <w:pStyle w:val="Wcicienormalne"/>
        <w:numPr>
          <w:ilvl w:val="0"/>
          <w:numId w:val="9"/>
        </w:numPr>
        <w:spacing w:line="276" w:lineRule="auto"/>
        <w:jc w:val="both"/>
        <w:rPr>
          <w:rFonts w:ascii="Century Gothic" w:hAnsi="Century Gothic"/>
        </w:rPr>
      </w:pPr>
      <w:r w:rsidRPr="00614152">
        <w:rPr>
          <w:rFonts w:ascii="Century Gothic" w:hAnsi="Century Gothic"/>
        </w:rPr>
        <w:br w:type="page"/>
      </w:r>
    </w:p>
    <w:p w:rsidR="000F7483" w:rsidRPr="007A0104" w:rsidRDefault="003E65C2" w:rsidP="00220E0B">
      <w:pPr>
        <w:pStyle w:val="Nagwek1"/>
        <w:spacing w:line="276" w:lineRule="auto"/>
        <w:rPr>
          <w:rFonts w:ascii="Century Gothic" w:hAnsi="Century Gothic"/>
          <w:b/>
          <w:sz w:val="28"/>
          <w:szCs w:val="28"/>
        </w:rPr>
      </w:pPr>
      <w:r>
        <w:rPr>
          <w:rFonts w:ascii="Century Gothic" w:hAnsi="Century Gothic"/>
          <w:b/>
          <w:sz w:val="28"/>
          <w:szCs w:val="28"/>
        </w:rPr>
        <w:lastRenderedPageBreak/>
        <w:t>5</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Istniejący stan zagospodarowania terenu</w:t>
      </w:r>
      <w:bookmarkEnd w:id="5"/>
      <w:bookmarkEnd w:id="6"/>
      <w:bookmarkEnd w:id="7"/>
      <w:bookmarkEnd w:id="8"/>
      <w:bookmarkEnd w:id="9"/>
      <w:r w:rsidR="000F7483" w:rsidRPr="007A0104">
        <w:rPr>
          <w:rFonts w:ascii="Century Gothic" w:hAnsi="Century Gothic"/>
          <w:b/>
          <w:sz w:val="28"/>
          <w:szCs w:val="28"/>
        </w:rPr>
        <w:t xml:space="preserve"> oraz otoczenie</w:t>
      </w:r>
    </w:p>
    <w:p w:rsidR="00BB123E" w:rsidRDefault="001A0EB0" w:rsidP="00052FBE">
      <w:pPr>
        <w:spacing w:line="276" w:lineRule="auto"/>
        <w:ind w:left="708" w:firstLine="709"/>
        <w:jc w:val="both"/>
        <w:rPr>
          <w:rFonts w:ascii="Century Gothic" w:hAnsi="Century Gothic"/>
        </w:rPr>
      </w:pPr>
      <w:r>
        <w:rPr>
          <w:rFonts w:ascii="Century Gothic" w:hAnsi="Century Gothic"/>
        </w:rPr>
        <w:t xml:space="preserve">Teren </w:t>
      </w:r>
      <w:r w:rsidR="0058294C">
        <w:rPr>
          <w:rFonts w:ascii="Century Gothic" w:hAnsi="Century Gothic"/>
        </w:rPr>
        <w:t xml:space="preserve">na którym znajduje się </w:t>
      </w:r>
      <w:r w:rsidR="00614152">
        <w:rPr>
          <w:rFonts w:ascii="Century Gothic" w:hAnsi="Century Gothic"/>
        </w:rPr>
        <w:t xml:space="preserve">projektowana inwestycja </w:t>
      </w:r>
      <w:r>
        <w:rPr>
          <w:rFonts w:ascii="Century Gothic" w:hAnsi="Century Gothic"/>
        </w:rPr>
        <w:t>obejmuje działk</w:t>
      </w:r>
      <w:r w:rsidR="00C26EA9">
        <w:rPr>
          <w:rFonts w:ascii="Century Gothic" w:hAnsi="Century Gothic"/>
        </w:rPr>
        <w:t>ę</w:t>
      </w:r>
      <w:r w:rsidR="001C1D99">
        <w:rPr>
          <w:rFonts w:ascii="Century Gothic" w:hAnsi="Century Gothic"/>
        </w:rPr>
        <w:t xml:space="preserve"> Nr </w:t>
      </w:r>
      <w:r w:rsidR="00052FBE">
        <w:rPr>
          <w:rFonts w:ascii="Century Gothic" w:hAnsi="Century Gothic"/>
        </w:rPr>
        <w:t>163/2</w:t>
      </w:r>
      <w:r>
        <w:rPr>
          <w:rFonts w:ascii="Century Gothic" w:hAnsi="Century Gothic"/>
        </w:rPr>
        <w:t xml:space="preserve">. </w:t>
      </w:r>
      <w:r w:rsidRPr="001A0EB0">
        <w:rPr>
          <w:rFonts w:ascii="Century Gothic" w:hAnsi="Century Gothic"/>
        </w:rPr>
        <w:t>Stanowi on własność</w:t>
      </w:r>
      <w:r w:rsidR="001C1D99">
        <w:rPr>
          <w:rFonts w:ascii="Century Gothic" w:hAnsi="Century Gothic"/>
        </w:rPr>
        <w:t>:</w:t>
      </w:r>
      <w:r w:rsidR="009C550F">
        <w:rPr>
          <w:rFonts w:ascii="Century Gothic" w:hAnsi="Century Gothic"/>
        </w:rPr>
        <w:t xml:space="preserve"> </w:t>
      </w:r>
      <w:r w:rsidR="00052FBE">
        <w:rPr>
          <w:rFonts w:ascii="Century Gothic" w:hAnsi="Century Gothic"/>
        </w:rPr>
        <w:t xml:space="preserve">Gmina Gostynin </w:t>
      </w:r>
      <w:r w:rsidR="00052FBE" w:rsidRPr="00052FBE">
        <w:rPr>
          <w:rFonts w:ascii="Century Gothic" w:hAnsi="Century Gothic"/>
        </w:rPr>
        <w:t>ul. Rynek 26</w:t>
      </w:r>
      <w:r w:rsidR="00052FBE">
        <w:rPr>
          <w:rFonts w:ascii="Century Gothic" w:hAnsi="Century Gothic"/>
        </w:rPr>
        <w:t xml:space="preserve">, </w:t>
      </w:r>
      <w:r w:rsidR="00052FBE" w:rsidRPr="00052FBE">
        <w:rPr>
          <w:rFonts w:ascii="Century Gothic" w:hAnsi="Century Gothic"/>
        </w:rPr>
        <w:t>09-500 Gostynin</w:t>
      </w:r>
      <w:r w:rsidR="00052FBE">
        <w:rPr>
          <w:rFonts w:ascii="Century Gothic" w:hAnsi="Century Gothic"/>
        </w:rPr>
        <w:t>.</w:t>
      </w:r>
    </w:p>
    <w:p w:rsidR="00C26EA9" w:rsidRDefault="00C26EA9" w:rsidP="00C26EA9">
      <w:pPr>
        <w:spacing w:line="276" w:lineRule="auto"/>
        <w:ind w:left="708" w:firstLine="709"/>
        <w:jc w:val="both"/>
        <w:rPr>
          <w:rFonts w:ascii="Century Gothic" w:hAnsi="Century Gothic"/>
          <w:spacing w:val="-4"/>
        </w:rPr>
      </w:pPr>
      <w:r>
        <w:rPr>
          <w:rFonts w:ascii="Century Gothic" w:hAnsi="Century Gothic"/>
          <w:spacing w:val="-4"/>
        </w:rPr>
        <w:t xml:space="preserve">Na terenie objętym opracowaniem </w:t>
      </w:r>
      <w:r w:rsidR="00052FBE">
        <w:rPr>
          <w:rFonts w:ascii="Century Gothic" w:hAnsi="Century Gothic"/>
          <w:spacing w:val="-4"/>
        </w:rPr>
        <w:t xml:space="preserve">nie </w:t>
      </w:r>
      <w:r w:rsidR="009C550F">
        <w:rPr>
          <w:rFonts w:ascii="Century Gothic" w:hAnsi="Century Gothic"/>
          <w:spacing w:val="-4"/>
        </w:rPr>
        <w:t>obowiązuje miejscowy plan</w:t>
      </w:r>
      <w:r w:rsidR="00052FBE">
        <w:rPr>
          <w:rFonts w:ascii="Century Gothic" w:hAnsi="Century Gothic"/>
          <w:spacing w:val="-4"/>
        </w:rPr>
        <w:t>.</w:t>
      </w:r>
      <w:r w:rsidR="005E5B5F">
        <w:rPr>
          <w:rFonts w:ascii="Century Gothic" w:hAnsi="Century Gothic"/>
          <w:spacing w:val="-4"/>
        </w:rPr>
        <w:t xml:space="preserve"> Inwestor po wystąpieniu z wnioskiem do Wójta Gminy Gostynin otrzymał  </w:t>
      </w:r>
      <w:r w:rsidR="005E5B5F" w:rsidRPr="0002461E">
        <w:rPr>
          <w:rFonts w:ascii="Century Gothic" w:hAnsi="Century Gothic" w:cs="Arial"/>
          <w:bCs/>
        </w:rPr>
        <w:t>Decyzj</w:t>
      </w:r>
      <w:r w:rsidR="005E5B5F">
        <w:rPr>
          <w:rFonts w:ascii="Century Gothic" w:hAnsi="Century Gothic" w:cs="Arial"/>
          <w:bCs/>
        </w:rPr>
        <w:t>ę</w:t>
      </w:r>
      <w:r w:rsidR="005E5B5F" w:rsidRPr="0002461E">
        <w:rPr>
          <w:rFonts w:ascii="Century Gothic" w:hAnsi="Century Gothic" w:cs="Arial"/>
          <w:bCs/>
        </w:rPr>
        <w:t xml:space="preserve"> o ustaleniu lokalizacji inwestycji celu publicznego</w:t>
      </w:r>
      <w:r w:rsidR="005E5B5F">
        <w:rPr>
          <w:rFonts w:ascii="Century Gothic" w:hAnsi="Century Gothic" w:cs="Arial"/>
          <w:bCs/>
        </w:rPr>
        <w:t>.</w:t>
      </w:r>
    </w:p>
    <w:p w:rsidR="00D523D4" w:rsidRDefault="00D523D4" w:rsidP="00C26EA9">
      <w:pPr>
        <w:spacing w:line="276" w:lineRule="auto"/>
        <w:ind w:left="708" w:firstLine="709"/>
        <w:jc w:val="both"/>
        <w:rPr>
          <w:rFonts w:ascii="Century Gothic" w:hAnsi="Century Gothic"/>
          <w:spacing w:val="-4"/>
        </w:rPr>
      </w:pPr>
      <w:r>
        <w:rPr>
          <w:rFonts w:ascii="Century Gothic" w:hAnsi="Century Gothic"/>
          <w:spacing w:val="-4"/>
        </w:rPr>
        <w:t>Teren</w:t>
      </w:r>
      <w:r w:rsidR="000B7A9B">
        <w:rPr>
          <w:rFonts w:ascii="Century Gothic" w:hAnsi="Century Gothic"/>
          <w:spacing w:val="-4"/>
        </w:rPr>
        <w:t xml:space="preserve"> </w:t>
      </w:r>
      <w:r w:rsidR="005E5B5F">
        <w:rPr>
          <w:rFonts w:ascii="Century Gothic" w:hAnsi="Century Gothic"/>
          <w:spacing w:val="-4"/>
        </w:rPr>
        <w:t xml:space="preserve">ogrodzony, </w:t>
      </w:r>
      <w:r w:rsidR="000B7A9B">
        <w:rPr>
          <w:rFonts w:ascii="Century Gothic" w:hAnsi="Century Gothic"/>
          <w:spacing w:val="-4"/>
        </w:rPr>
        <w:t>za</w:t>
      </w:r>
      <w:r w:rsidR="00990B5F">
        <w:rPr>
          <w:rFonts w:ascii="Century Gothic" w:hAnsi="Century Gothic"/>
          <w:spacing w:val="-4"/>
        </w:rPr>
        <w:t xml:space="preserve">budowany </w:t>
      </w:r>
      <w:r w:rsidR="005E5B5F">
        <w:rPr>
          <w:rFonts w:ascii="Century Gothic" w:hAnsi="Century Gothic"/>
          <w:spacing w:val="-4"/>
        </w:rPr>
        <w:t xml:space="preserve">budynkiem </w:t>
      </w:r>
      <w:r w:rsidR="005E5B5F">
        <w:rPr>
          <w:rFonts w:ascii="Century Gothic" w:hAnsi="Century Gothic"/>
        </w:rPr>
        <w:t>Zespołu Szkoły Podstawowej</w:t>
      </w:r>
      <w:r w:rsidR="005E5B5F">
        <w:rPr>
          <w:rFonts w:ascii="Century Gothic" w:hAnsi="Century Gothic"/>
        </w:rPr>
        <w:br/>
        <w:t>i Gimnazjum w Sierakówku.</w:t>
      </w:r>
    </w:p>
    <w:p w:rsidR="00916D20" w:rsidRDefault="001E7024" w:rsidP="00916D20">
      <w:pPr>
        <w:autoSpaceDE w:val="0"/>
        <w:autoSpaceDN w:val="0"/>
        <w:adjustRightInd w:val="0"/>
        <w:spacing w:line="276" w:lineRule="auto"/>
        <w:ind w:firstLine="709"/>
        <w:jc w:val="both"/>
        <w:rPr>
          <w:rFonts w:ascii="Century Gothic" w:hAnsi="Century Gothic"/>
          <w:u w:val="single"/>
        </w:rPr>
      </w:pPr>
      <w:r>
        <w:rPr>
          <w:rFonts w:ascii="Century Gothic" w:hAnsi="Century Gothic"/>
        </w:rPr>
        <w:t>5</w:t>
      </w:r>
      <w:r w:rsidR="00235D20" w:rsidRPr="00704E6C">
        <w:rPr>
          <w:rFonts w:ascii="Century Gothic" w:hAnsi="Century Gothic"/>
        </w:rPr>
        <w:t>.1</w:t>
      </w:r>
      <w:r w:rsidR="00235D20" w:rsidRPr="00704E6C">
        <w:rPr>
          <w:rFonts w:ascii="Century Gothic" w:hAnsi="Century Gothic"/>
        </w:rPr>
        <w:tab/>
      </w:r>
      <w:r w:rsidR="00235D20" w:rsidRPr="00704E6C">
        <w:rPr>
          <w:rFonts w:ascii="Century Gothic" w:hAnsi="Century Gothic"/>
          <w:u w:val="single"/>
        </w:rPr>
        <w:t>Układ komunikacyjny</w:t>
      </w:r>
    </w:p>
    <w:p w:rsidR="00122738" w:rsidRDefault="00916D20" w:rsidP="00916D20">
      <w:pPr>
        <w:autoSpaceDE w:val="0"/>
        <w:autoSpaceDN w:val="0"/>
        <w:adjustRightInd w:val="0"/>
        <w:spacing w:line="276" w:lineRule="auto"/>
        <w:ind w:left="709" w:firstLine="709"/>
        <w:jc w:val="both"/>
        <w:rPr>
          <w:rFonts w:ascii="Century Gothic" w:hAnsi="Century Gothic"/>
          <w:spacing w:val="-4"/>
        </w:rPr>
      </w:pPr>
      <w:r w:rsidRPr="005353AE">
        <w:rPr>
          <w:rFonts w:ascii="Century Gothic" w:hAnsi="Century Gothic"/>
          <w:spacing w:val="-4"/>
        </w:rPr>
        <w:t xml:space="preserve">Teren inwestycji posiada dostęp do drogi publicznej </w:t>
      </w:r>
      <w:r w:rsidR="00040213">
        <w:rPr>
          <w:rFonts w:ascii="Century Gothic" w:hAnsi="Century Gothic"/>
          <w:spacing w:val="-4"/>
        </w:rPr>
        <w:t xml:space="preserve">krajowej </w:t>
      </w:r>
      <w:r w:rsidR="00A01FD0">
        <w:rPr>
          <w:rFonts w:ascii="Century Gothic" w:hAnsi="Century Gothic"/>
          <w:spacing w:val="-4"/>
        </w:rPr>
        <w:t>oraz do drogi wewnętrznej gminnej</w:t>
      </w:r>
      <w:r w:rsidR="00A01FD0" w:rsidRPr="005353AE">
        <w:rPr>
          <w:rFonts w:ascii="Century Gothic" w:hAnsi="Century Gothic"/>
          <w:spacing w:val="-4"/>
        </w:rPr>
        <w:t xml:space="preserve"> </w:t>
      </w:r>
      <w:r w:rsidRPr="005353AE">
        <w:rPr>
          <w:rFonts w:ascii="Century Gothic" w:hAnsi="Century Gothic"/>
          <w:spacing w:val="-4"/>
        </w:rPr>
        <w:t xml:space="preserve">poprzez </w:t>
      </w:r>
      <w:r w:rsidR="005E5B5F">
        <w:rPr>
          <w:rFonts w:ascii="Century Gothic" w:hAnsi="Century Gothic"/>
          <w:spacing w:val="-4"/>
        </w:rPr>
        <w:t>istniejąc</w:t>
      </w:r>
      <w:r w:rsidR="00A01FD0">
        <w:rPr>
          <w:rFonts w:ascii="Century Gothic" w:hAnsi="Century Gothic"/>
          <w:spacing w:val="-4"/>
        </w:rPr>
        <w:t>e</w:t>
      </w:r>
      <w:r w:rsidR="00040213">
        <w:rPr>
          <w:rFonts w:ascii="Century Gothic" w:hAnsi="Century Gothic"/>
          <w:spacing w:val="-4"/>
        </w:rPr>
        <w:t xml:space="preserve"> zjazd</w:t>
      </w:r>
      <w:r w:rsidR="00A01FD0">
        <w:rPr>
          <w:rFonts w:ascii="Century Gothic" w:hAnsi="Century Gothic"/>
          <w:spacing w:val="-4"/>
        </w:rPr>
        <w:t>y</w:t>
      </w:r>
      <w:r w:rsidR="00040213">
        <w:rPr>
          <w:rFonts w:ascii="Century Gothic" w:hAnsi="Century Gothic"/>
          <w:spacing w:val="-4"/>
        </w:rPr>
        <w:t>.</w:t>
      </w:r>
    </w:p>
    <w:p w:rsidR="00916D20" w:rsidRPr="00916D20" w:rsidRDefault="00916D20" w:rsidP="00916D20">
      <w:pPr>
        <w:autoSpaceDE w:val="0"/>
        <w:autoSpaceDN w:val="0"/>
        <w:adjustRightInd w:val="0"/>
        <w:spacing w:line="276" w:lineRule="auto"/>
        <w:ind w:left="709" w:firstLine="709"/>
        <w:jc w:val="both"/>
        <w:rPr>
          <w:rFonts w:ascii="Century Gothic" w:hAnsi="Century Gothic"/>
          <w:u w:val="single"/>
        </w:rPr>
      </w:pPr>
    </w:p>
    <w:p w:rsidR="00235D20" w:rsidRPr="00704E6C" w:rsidRDefault="001E7024" w:rsidP="00235D20">
      <w:pPr>
        <w:spacing w:line="276" w:lineRule="auto"/>
        <w:ind w:firstLine="709"/>
        <w:jc w:val="both"/>
        <w:rPr>
          <w:rFonts w:ascii="Century Gothic" w:hAnsi="Century Gothic"/>
        </w:rPr>
      </w:pPr>
      <w:r>
        <w:rPr>
          <w:rFonts w:ascii="Century Gothic" w:hAnsi="Century Gothic"/>
        </w:rPr>
        <w:t>5</w:t>
      </w:r>
      <w:r w:rsidR="00235D20" w:rsidRPr="00704E6C">
        <w:rPr>
          <w:rFonts w:ascii="Century Gothic" w:hAnsi="Century Gothic"/>
        </w:rPr>
        <w:t>.2</w:t>
      </w:r>
      <w:r w:rsidR="00235D20" w:rsidRPr="00704E6C">
        <w:rPr>
          <w:rFonts w:ascii="Century Gothic" w:hAnsi="Century Gothic"/>
        </w:rPr>
        <w:tab/>
      </w:r>
      <w:r w:rsidR="00235D20" w:rsidRPr="00704E6C">
        <w:rPr>
          <w:rFonts w:ascii="Century Gothic" w:hAnsi="Century Gothic"/>
          <w:u w:val="single"/>
        </w:rPr>
        <w:t>Sieci uzbrojenia terenu</w:t>
      </w:r>
    </w:p>
    <w:p w:rsidR="0043720B" w:rsidRDefault="0043720B" w:rsidP="0043720B">
      <w:pPr>
        <w:pStyle w:val="Wcicienormalne"/>
        <w:spacing w:line="276" w:lineRule="auto"/>
        <w:ind w:left="709" w:firstLine="709"/>
        <w:jc w:val="both"/>
        <w:rPr>
          <w:rFonts w:ascii="Century Gothic" w:hAnsi="Century Gothic"/>
          <w:spacing w:val="-4"/>
        </w:rPr>
      </w:pPr>
      <w:r>
        <w:rPr>
          <w:rFonts w:ascii="Century Gothic" w:hAnsi="Century Gothic"/>
          <w:spacing w:val="-4"/>
        </w:rPr>
        <w:t xml:space="preserve">Teren inwestycji posiada dostęp do </w:t>
      </w:r>
      <w:r w:rsidR="00461B9F">
        <w:rPr>
          <w:rFonts w:ascii="Century Gothic" w:hAnsi="Century Gothic"/>
          <w:spacing w:val="-4"/>
        </w:rPr>
        <w:t xml:space="preserve">podstawowych </w:t>
      </w:r>
      <w:r w:rsidR="000B7A9B">
        <w:rPr>
          <w:rFonts w:ascii="Century Gothic" w:hAnsi="Century Gothic"/>
          <w:spacing w:val="-4"/>
        </w:rPr>
        <w:t>sieci</w:t>
      </w:r>
      <w:r w:rsidR="00461B9F">
        <w:rPr>
          <w:rFonts w:ascii="Century Gothic" w:hAnsi="Century Gothic"/>
          <w:spacing w:val="-4"/>
        </w:rPr>
        <w:t xml:space="preserve"> niezbędnych do jego prawidłowego i bezawaryjnego funkcjonowania</w:t>
      </w:r>
      <w:r w:rsidR="000466B3">
        <w:rPr>
          <w:rFonts w:ascii="Century Gothic" w:hAnsi="Century Gothic"/>
          <w:spacing w:val="-4"/>
        </w:rPr>
        <w:t>.</w:t>
      </w:r>
    </w:p>
    <w:p w:rsidR="00122738" w:rsidRPr="00122738" w:rsidRDefault="00122738" w:rsidP="00122738">
      <w:pPr>
        <w:pStyle w:val="Wcicienormalne"/>
        <w:spacing w:line="276" w:lineRule="auto"/>
        <w:jc w:val="both"/>
        <w:rPr>
          <w:rFonts w:ascii="Century Gothic" w:hAnsi="Century Gothic"/>
          <w:spacing w:val="-4"/>
        </w:rPr>
      </w:pPr>
    </w:p>
    <w:p w:rsidR="00235D20" w:rsidRPr="00704E6C" w:rsidRDefault="001E7024" w:rsidP="00235D20">
      <w:pPr>
        <w:pStyle w:val="Wcicienormalne"/>
        <w:spacing w:line="276" w:lineRule="auto"/>
        <w:ind w:left="0" w:firstLine="709"/>
        <w:jc w:val="both"/>
        <w:rPr>
          <w:rFonts w:ascii="Century Gothic" w:hAnsi="Century Gothic"/>
          <w:u w:val="single"/>
        </w:rPr>
      </w:pPr>
      <w:r>
        <w:rPr>
          <w:rFonts w:ascii="Century Gothic" w:hAnsi="Century Gothic"/>
        </w:rPr>
        <w:t>5</w:t>
      </w:r>
      <w:r w:rsidR="00235D20" w:rsidRPr="00704E6C">
        <w:rPr>
          <w:rFonts w:ascii="Century Gothic" w:hAnsi="Century Gothic"/>
        </w:rPr>
        <w:t>.3</w:t>
      </w:r>
      <w:r w:rsidR="00235D20" w:rsidRPr="00704E6C">
        <w:rPr>
          <w:rFonts w:ascii="Century Gothic" w:hAnsi="Century Gothic"/>
        </w:rPr>
        <w:tab/>
      </w:r>
      <w:r w:rsidR="00235D20" w:rsidRPr="00704E6C">
        <w:rPr>
          <w:rFonts w:ascii="Century Gothic" w:hAnsi="Century Gothic"/>
          <w:u w:val="single"/>
        </w:rPr>
        <w:t>Ukształtowanie terenu</w:t>
      </w:r>
    </w:p>
    <w:p w:rsidR="0043720B" w:rsidRDefault="0043720B" w:rsidP="0043720B">
      <w:pPr>
        <w:pStyle w:val="Wcicienormalne"/>
        <w:spacing w:line="276" w:lineRule="auto"/>
        <w:ind w:left="709" w:firstLine="709"/>
        <w:jc w:val="both"/>
        <w:rPr>
          <w:rFonts w:ascii="Century Gothic" w:hAnsi="Century Gothic"/>
        </w:rPr>
      </w:pPr>
      <w:r>
        <w:rPr>
          <w:rFonts w:ascii="Century Gothic" w:hAnsi="Century Gothic"/>
          <w:spacing w:val="-4"/>
        </w:rPr>
        <w:t>T</w:t>
      </w:r>
      <w:r w:rsidRPr="0075298E">
        <w:rPr>
          <w:rFonts w:ascii="Century Gothic" w:hAnsi="Century Gothic"/>
          <w:spacing w:val="-4"/>
        </w:rPr>
        <w:t xml:space="preserve">eren </w:t>
      </w:r>
      <w:r>
        <w:rPr>
          <w:rFonts w:ascii="Century Gothic" w:hAnsi="Century Gothic"/>
          <w:spacing w:val="-4"/>
        </w:rPr>
        <w:t xml:space="preserve">działki objętej inwestycją jest </w:t>
      </w:r>
      <w:r w:rsidR="00174E9D">
        <w:rPr>
          <w:rFonts w:ascii="Century Gothic" w:hAnsi="Century Gothic"/>
          <w:spacing w:val="-4"/>
        </w:rPr>
        <w:t>płaski.</w:t>
      </w:r>
    </w:p>
    <w:p w:rsidR="00122738" w:rsidRPr="00122738" w:rsidRDefault="00122738" w:rsidP="00122738">
      <w:pPr>
        <w:pStyle w:val="Wcicienormalne"/>
        <w:spacing w:line="276" w:lineRule="auto"/>
        <w:jc w:val="both"/>
        <w:rPr>
          <w:rFonts w:ascii="Century Gothic" w:hAnsi="Century Gothic"/>
          <w:spacing w:val="-4"/>
        </w:rPr>
      </w:pPr>
    </w:p>
    <w:p w:rsidR="00235D20" w:rsidRPr="00704E6C" w:rsidRDefault="001E7024" w:rsidP="00235D20">
      <w:pPr>
        <w:pStyle w:val="Tekstpodstawowywcity"/>
        <w:spacing w:line="276" w:lineRule="auto"/>
        <w:ind w:left="0" w:firstLine="709"/>
        <w:rPr>
          <w:rFonts w:ascii="Century Gothic" w:hAnsi="Century Gothic"/>
          <w:szCs w:val="24"/>
          <w:u w:val="single"/>
        </w:rPr>
      </w:pPr>
      <w:r>
        <w:rPr>
          <w:rFonts w:ascii="Century Gothic" w:hAnsi="Century Gothic"/>
          <w:szCs w:val="24"/>
        </w:rPr>
        <w:t>5</w:t>
      </w:r>
      <w:r w:rsidR="00235D20" w:rsidRPr="00704E6C">
        <w:rPr>
          <w:rFonts w:ascii="Century Gothic" w:hAnsi="Century Gothic"/>
          <w:szCs w:val="24"/>
        </w:rPr>
        <w:t>.4</w:t>
      </w:r>
      <w:r w:rsidR="00235D20" w:rsidRPr="00704E6C">
        <w:rPr>
          <w:rFonts w:ascii="Century Gothic" w:hAnsi="Century Gothic"/>
          <w:szCs w:val="24"/>
        </w:rPr>
        <w:tab/>
      </w:r>
      <w:r w:rsidR="00235D20" w:rsidRPr="00704E6C">
        <w:rPr>
          <w:rFonts w:ascii="Century Gothic" w:hAnsi="Century Gothic"/>
          <w:szCs w:val="24"/>
          <w:u w:val="single"/>
        </w:rPr>
        <w:t xml:space="preserve">Ukształtowanie zieleni </w:t>
      </w:r>
    </w:p>
    <w:p w:rsidR="00235D20" w:rsidRDefault="00170BA1" w:rsidP="00BD686C">
      <w:pPr>
        <w:spacing w:line="276" w:lineRule="auto"/>
        <w:ind w:left="709" w:firstLine="709"/>
        <w:jc w:val="both"/>
        <w:rPr>
          <w:rFonts w:ascii="Century Gothic" w:hAnsi="Century Gothic"/>
        </w:rPr>
      </w:pPr>
      <w:r>
        <w:rPr>
          <w:rFonts w:ascii="Century Gothic" w:hAnsi="Century Gothic"/>
        </w:rPr>
        <w:t>Teren biologicznie czynny w postaci zieleni niskiej trawiastej</w:t>
      </w:r>
      <w:r w:rsidR="002218DF">
        <w:rPr>
          <w:rFonts w:ascii="Century Gothic" w:hAnsi="Century Gothic"/>
        </w:rPr>
        <w:t xml:space="preserve"> oraz drzewa</w:t>
      </w:r>
      <w:r w:rsidR="002218DF">
        <w:rPr>
          <w:rFonts w:ascii="Century Gothic" w:hAnsi="Century Gothic"/>
        </w:rPr>
        <w:br/>
        <w:t>i krzewy rosnąc</w:t>
      </w:r>
      <w:r w:rsidR="00174E9D">
        <w:rPr>
          <w:rFonts w:ascii="Century Gothic" w:hAnsi="Century Gothic"/>
        </w:rPr>
        <w:t xml:space="preserve">e </w:t>
      </w:r>
      <w:r w:rsidR="00FE741B">
        <w:rPr>
          <w:rFonts w:ascii="Century Gothic" w:hAnsi="Century Gothic"/>
        </w:rPr>
        <w:t>w pobliżu budynku przeznaczone do wycinki</w:t>
      </w:r>
      <w:r w:rsidR="00FE741B">
        <w:rPr>
          <w:rFonts w:ascii="Century Gothic" w:hAnsi="Century Gothic"/>
        </w:rPr>
        <w:br/>
        <w:t>wg odrębnego opracowania.</w:t>
      </w:r>
    </w:p>
    <w:p w:rsidR="00122738" w:rsidRPr="00122738" w:rsidRDefault="00122738" w:rsidP="00122738">
      <w:pPr>
        <w:pStyle w:val="Wcicienormalne"/>
        <w:spacing w:line="276" w:lineRule="auto"/>
        <w:jc w:val="both"/>
        <w:rPr>
          <w:rFonts w:ascii="Century Gothic" w:hAnsi="Century Gothic"/>
          <w:spacing w:val="-4"/>
        </w:rPr>
      </w:pPr>
      <w:bookmarkStart w:id="10" w:name="_Toc182191398"/>
      <w:bookmarkStart w:id="11" w:name="_Toc199578564"/>
      <w:bookmarkStart w:id="12" w:name="_Toc199578677"/>
      <w:bookmarkStart w:id="13" w:name="_Toc200338293"/>
      <w:bookmarkStart w:id="14" w:name="_Toc201038645"/>
    </w:p>
    <w:p w:rsidR="000F7483" w:rsidRPr="007A0104" w:rsidRDefault="003E65C2" w:rsidP="00220E0B">
      <w:pPr>
        <w:pStyle w:val="Nagwek1"/>
        <w:spacing w:line="276" w:lineRule="auto"/>
        <w:rPr>
          <w:rFonts w:ascii="Century Gothic" w:hAnsi="Century Gothic"/>
          <w:b/>
          <w:sz w:val="28"/>
          <w:szCs w:val="28"/>
        </w:rPr>
      </w:pPr>
      <w:r>
        <w:rPr>
          <w:rFonts w:ascii="Century Gothic" w:hAnsi="Century Gothic"/>
          <w:b/>
          <w:sz w:val="28"/>
          <w:szCs w:val="28"/>
        </w:rPr>
        <w:t>6</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Projektowane zagospodarowanie terenu</w:t>
      </w:r>
      <w:bookmarkStart w:id="15" w:name="_Toc182191400"/>
      <w:bookmarkStart w:id="16" w:name="_Toc199578565"/>
      <w:bookmarkStart w:id="17" w:name="_Toc199578678"/>
      <w:bookmarkStart w:id="18" w:name="_Toc200338295"/>
      <w:bookmarkStart w:id="19" w:name="_Toc201038647"/>
      <w:bookmarkEnd w:id="10"/>
      <w:bookmarkEnd w:id="11"/>
      <w:bookmarkEnd w:id="12"/>
      <w:bookmarkEnd w:id="13"/>
      <w:bookmarkEnd w:id="14"/>
    </w:p>
    <w:p w:rsidR="001E7024" w:rsidRPr="001E7024" w:rsidRDefault="002D53A5" w:rsidP="001E7024">
      <w:pPr>
        <w:spacing w:line="276" w:lineRule="auto"/>
        <w:ind w:left="709"/>
        <w:jc w:val="both"/>
        <w:rPr>
          <w:rFonts w:ascii="Century Gothic" w:hAnsi="Century Gothic"/>
        </w:rPr>
      </w:pPr>
      <w:r>
        <w:rPr>
          <w:rFonts w:ascii="Century Gothic" w:hAnsi="Century Gothic"/>
        </w:rPr>
        <w:tab/>
      </w:r>
      <w:r w:rsidR="001E7024">
        <w:rPr>
          <w:rFonts w:ascii="Century Gothic" w:hAnsi="Century Gothic"/>
        </w:rPr>
        <w:t xml:space="preserve">Temat projektu: </w:t>
      </w:r>
      <w:r w:rsidR="001E7024" w:rsidRPr="001E7024">
        <w:rPr>
          <w:rFonts w:ascii="Century Gothic" w:hAnsi="Century Gothic"/>
        </w:rPr>
        <w:t>Rozbudowa z przebudową budynku Zespołu Szkoły Podstawowej</w:t>
      </w:r>
      <w:r w:rsidR="001E7024">
        <w:rPr>
          <w:rFonts w:ascii="Century Gothic" w:hAnsi="Century Gothic"/>
        </w:rPr>
        <w:t xml:space="preserve"> </w:t>
      </w:r>
      <w:r w:rsidR="001E7024" w:rsidRPr="001E7024">
        <w:rPr>
          <w:rFonts w:ascii="Century Gothic" w:hAnsi="Century Gothic"/>
        </w:rPr>
        <w:t>i Gimnazjum w Sierakówku o salę gimnastyczną z zapleczem wraz</w:t>
      </w:r>
    </w:p>
    <w:p w:rsidR="001E7024" w:rsidRPr="001E7024" w:rsidRDefault="001E7024" w:rsidP="001E7024">
      <w:pPr>
        <w:spacing w:line="276" w:lineRule="auto"/>
        <w:ind w:left="709"/>
        <w:jc w:val="both"/>
        <w:rPr>
          <w:rFonts w:ascii="Century Gothic" w:hAnsi="Century Gothic"/>
        </w:rPr>
      </w:pPr>
      <w:r w:rsidRPr="001E7024">
        <w:rPr>
          <w:rFonts w:ascii="Century Gothic" w:hAnsi="Century Gothic"/>
        </w:rPr>
        <w:t>z niezbędną infrastrukturą techniczną i zagospodarowaniem terenu.</w:t>
      </w:r>
    </w:p>
    <w:p w:rsidR="00122738" w:rsidRDefault="001E7024" w:rsidP="001E7024">
      <w:pPr>
        <w:spacing w:line="276" w:lineRule="auto"/>
        <w:ind w:left="709"/>
        <w:jc w:val="both"/>
        <w:rPr>
          <w:rFonts w:ascii="Century Gothic" w:hAnsi="Century Gothic"/>
        </w:rPr>
      </w:pPr>
      <w:r w:rsidRPr="001E7024">
        <w:rPr>
          <w:rFonts w:ascii="Century Gothic" w:hAnsi="Century Gothic"/>
        </w:rPr>
        <w:t>Lokalizacja: Sierakówek, gm. Gostynin, Dz. Nr 163/2.</w:t>
      </w:r>
    </w:p>
    <w:p w:rsidR="008213BE" w:rsidRDefault="008213BE" w:rsidP="00220E0B">
      <w:pPr>
        <w:autoSpaceDE w:val="0"/>
        <w:autoSpaceDN w:val="0"/>
        <w:adjustRightInd w:val="0"/>
        <w:spacing w:line="276" w:lineRule="auto"/>
        <w:ind w:firstLine="709"/>
        <w:jc w:val="both"/>
        <w:rPr>
          <w:rFonts w:ascii="Century Gothic" w:hAnsi="Century Gothic"/>
        </w:rPr>
      </w:pPr>
    </w:p>
    <w:p w:rsidR="000D7948" w:rsidRPr="00704E6C" w:rsidRDefault="001E7024" w:rsidP="00220E0B">
      <w:pPr>
        <w:autoSpaceDE w:val="0"/>
        <w:autoSpaceDN w:val="0"/>
        <w:adjustRightInd w:val="0"/>
        <w:spacing w:line="276" w:lineRule="auto"/>
        <w:ind w:firstLine="709"/>
        <w:jc w:val="both"/>
        <w:rPr>
          <w:rFonts w:ascii="Century Gothic" w:hAnsi="Century Gothic"/>
          <w:u w:val="single"/>
        </w:rPr>
      </w:pPr>
      <w:r>
        <w:rPr>
          <w:rFonts w:ascii="Century Gothic" w:hAnsi="Century Gothic"/>
        </w:rPr>
        <w:t>6</w:t>
      </w:r>
      <w:r w:rsidR="003C2B4E" w:rsidRPr="00704E6C">
        <w:rPr>
          <w:rFonts w:ascii="Century Gothic" w:hAnsi="Century Gothic"/>
        </w:rPr>
        <w:t>.1</w:t>
      </w:r>
      <w:r w:rsidR="003C2B4E" w:rsidRPr="00704E6C">
        <w:rPr>
          <w:rFonts w:ascii="Century Gothic" w:hAnsi="Century Gothic"/>
        </w:rPr>
        <w:tab/>
      </w:r>
      <w:r w:rsidR="000D7948" w:rsidRPr="00704E6C">
        <w:rPr>
          <w:rFonts w:ascii="Century Gothic" w:hAnsi="Century Gothic"/>
          <w:u w:val="single"/>
        </w:rPr>
        <w:t>Układ komunikacyjny</w:t>
      </w:r>
    </w:p>
    <w:p w:rsidR="008765CF" w:rsidRDefault="001E7024" w:rsidP="002D53A5">
      <w:pPr>
        <w:spacing w:line="276" w:lineRule="auto"/>
        <w:ind w:left="720" w:firstLine="698"/>
        <w:jc w:val="both"/>
        <w:rPr>
          <w:rFonts w:ascii="Century Gothic" w:hAnsi="Century Gothic"/>
        </w:rPr>
      </w:pPr>
      <w:r>
        <w:rPr>
          <w:rFonts w:ascii="Century Gothic" w:hAnsi="Century Gothic"/>
        </w:rPr>
        <w:t>Z</w:t>
      </w:r>
      <w:r w:rsidRPr="001E7024">
        <w:rPr>
          <w:rFonts w:ascii="Century Gothic" w:hAnsi="Century Gothic"/>
        </w:rPr>
        <w:t>aprojektowano 33 miejsca postojowe dla samochodów os</w:t>
      </w:r>
      <w:r>
        <w:rPr>
          <w:rFonts w:ascii="Century Gothic" w:hAnsi="Century Gothic"/>
        </w:rPr>
        <w:t>obowych</w:t>
      </w:r>
      <w:r>
        <w:rPr>
          <w:rFonts w:ascii="Century Gothic" w:hAnsi="Century Gothic"/>
        </w:rPr>
        <w:br/>
      </w:r>
      <w:r w:rsidR="008213BE">
        <w:rPr>
          <w:rFonts w:ascii="Century Gothic" w:hAnsi="Century Gothic"/>
        </w:rPr>
        <w:t>(</w:t>
      </w:r>
      <w:r w:rsidRPr="001E7024">
        <w:rPr>
          <w:rFonts w:ascii="Century Gothic" w:hAnsi="Century Gothic"/>
        </w:rPr>
        <w:t>2 dla osób niepełnosprawnych) oraz 3 miejsca postojowe dla autobusów.</w:t>
      </w:r>
    </w:p>
    <w:p w:rsidR="001E7024" w:rsidRPr="002D53A5" w:rsidRDefault="001E7024" w:rsidP="002D53A5">
      <w:pPr>
        <w:spacing w:line="276" w:lineRule="auto"/>
        <w:ind w:left="720" w:firstLine="698"/>
        <w:jc w:val="both"/>
        <w:rPr>
          <w:rFonts w:ascii="Century Gothic" w:hAnsi="Century Gothic"/>
        </w:rPr>
      </w:pPr>
    </w:p>
    <w:p w:rsidR="001E7024" w:rsidRDefault="001E7024" w:rsidP="001E7024">
      <w:pPr>
        <w:spacing w:line="276" w:lineRule="auto"/>
        <w:ind w:firstLine="709"/>
        <w:jc w:val="both"/>
        <w:rPr>
          <w:rFonts w:ascii="Century Gothic" w:hAnsi="Century Gothic"/>
          <w:u w:val="single"/>
        </w:rPr>
      </w:pPr>
      <w:r>
        <w:rPr>
          <w:rFonts w:ascii="Century Gothic" w:hAnsi="Century Gothic"/>
        </w:rPr>
        <w:t>6</w:t>
      </w:r>
      <w:r w:rsidR="002F5B58" w:rsidRPr="00704E6C">
        <w:rPr>
          <w:rFonts w:ascii="Century Gothic" w:hAnsi="Century Gothic"/>
        </w:rPr>
        <w:t>.</w:t>
      </w:r>
      <w:r w:rsidR="003C2B4E" w:rsidRPr="00704E6C">
        <w:rPr>
          <w:rFonts w:ascii="Century Gothic" w:hAnsi="Century Gothic"/>
        </w:rPr>
        <w:t>2</w:t>
      </w:r>
      <w:r w:rsidR="003C2B4E" w:rsidRPr="00704E6C">
        <w:rPr>
          <w:rFonts w:ascii="Century Gothic" w:hAnsi="Century Gothic"/>
        </w:rPr>
        <w:tab/>
      </w:r>
      <w:r w:rsidR="000F7483" w:rsidRPr="00704E6C">
        <w:rPr>
          <w:rFonts w:ascii="Century Gothic" w:hAnsi="Century Gothic"/>
          <w:u w:val="single"/>
        </w:rPr>
        <w:t>Sieci uzbrojenia terenu</w:t>
      </w:r>
    </w:p>
    <w:p w:rsidR="008765CF" w:rsidRDefault="001E7024" w:rsidP="001E7024">
      <w:pPr>
        <w:spacing w:line="276" w:lineRule="auto"/>
        <w:ind w:firstLine="709"/>
        <w:jc w:val="both"/>
        <w:rPr>
          <w:rFonts w:ascii="Century Gothic" w:hAnsi="Century Gothic"/>
        </w:rPr>
      </w:pPr>
      <w:r w:rsidRPr="001E7024">
        <w:rPr>
          <w:rFonts w:ascii="Century Gothic" w:hAnsi="Century Gothic"/>
        </w:rPr>
        <w:tab/>
      </w:r>
      <w:r>
        <w:rPr>
          <w:rFonts w:ascii="Century Gothic" w:hAnsi="Century Gothic"/>
        </w:rPr>
        <w:t>Bez zmian</w:t>
      </w:r>
    </w:p>
    <w:p w:rsidR="001E7024" w:rsidRDefault="001E7024" w:rsidP="001E7024">
      <w:pPr>
        <w:spacing w:line="276" w:lineRule="auto"/>
        <w:ind w:firstLine="709"/>
        <w:jc w:val="both"/>
        <w:rPr>
          <w:rFonts w:ascii="Century Gothic" w:hAnsi="Century Gothic"/>
          <w:spacing w:val="-4"/>
        </w:rPr>
      </w:pPr>
    </w:p>
    <w:p w:rsidR="000F7483" w:rsidRPr="00704E6C" w:rsidRDefault="001E7024" w:rsidP="00220E0B">
      <w:pPr>
        <w:pStyle w:val="Wcicienormalne"/>
        <w:spacing w:line="276" w:lineRule="auto"/>
        <w:ind w:left="0" w:firstLine="709"/>
        <w:jc w:val="both"/>
        <w:rPr>
          <w:rFonts w:ascii="Century Gothic" w:hAnsi="Century Gothic"/>
          <w:u w:val="single"/>
        </w:rPr>
      </w:pPr>
      <w:r>
        <w:rPr>
          <w:rFonts w:ascii="Century Gothic" w:hAnsi="Century Gothic"/>
        </w:rPr>
        <w:t>6</w:t>
      </w:r>
      <w:r w:rsidR="000F7483" w:rsidRPr="00704E6C">
        <w:rPr>
          <w:rFonts w:ascii="Century Gothic" w:hAnsi="Century Gothic"/>
        </w:rPr>
        <w:t>.3</w:t>
      </w:r>
      <w:r w:rsidR="003C2B4E" w:rsidRPr="00704E6C">
        <w:rPr>
          <w:rFonts w:ascii="Century Gothic" w:hAnsi="Century Gothic"/>
        </w:rPr>
        <w:tab/>
      </w:r>
      <w:r w:rsidR="000F7483" w:rsidRPr="00704E6C">
        <w:rPr>
          <w:rFonts w:ascii="Century Gothic" w:hAnsi="Century Gothic"/>
          <w:u w:val="single"/>
        </w:rPr>
        <w:t>Ukształtowanie terenu</w:t>
      </w:r>
    </w:p>
    <w:p w:rsidR="000F7483" w:rsidRDefault="00EB4F33" w:rsidP="004A69EA">
      <w:pPr>
        <w:spacing w:line="276" w:lineRule="auto"/>
        <w:ind w:left="709" w:firstLine="709"/>
        <w:jc w:val="both"/>
        <w:rPr>
          <w:rFonts w:ascii="Century Gothic" w:hAnsi="Century Gothic"/>
        </w:rPr>
      </w:pPr>
      <w:r w:rsidRPr="00EB4F33">
        <w:rPr>
          <w:rFonts w:ascii="Century Gothic" w:hAnsi="Century Gothic"/>
        </w:rPr>
        <w:t xml:space="preserve">Projektuje się utwardzenia </w:t>
      </w:r>
      <w:r w:rsidR="00421CA5">
        <w:rPr>
          <w:rFonts w:ascii="Century Gothic" w:hAnsi="Century Gothic"/>
        </w:rPr>
        <w:t>ciąg</w:t>
      </w:r>
      <w:r w:rsidR="001E60C0">
        <w:rPr>
          <w:rFonts w:ascii="Century Gothic" w:hAnsi="Century Gothic"/>
        </w:rPr>
        <w:t xml:space="preserve">ów </w:t>
      </w:r>
      <w:r w:rsidR="00B74EB7">
        <w:rPr>
          <w:rFonts w:ascii="Century Gothic" w:hAnsi="Century Gothic"/>
        </w:rPr>
        <w:t>pieszo-</w:t>
      </w:r>
      <w:r w:rsidR="001E60C0">
        <w:rPr>
          <w:rFonts w:ascii="Century Gothic" w:hAnsi="Century Gothic"/>
        </w:rPr>
        <w:t>jezdnych, parkingów i </w:t>
      </w:r>
      <w:r w:rsidRPr="00EB4F33">
        <w:rPr>
          <w:rFonts w:ascii="Century Gothic" w:hAnsi="Century Gothic"/>
        </w:rPr>
        <w:t>chodników</w:t>
      </w:r>
      <w:r w:rsidR="00B74EB7">
        <w:rPr>
          <w:rFonts w:ascii="Century Gothic" w:hAnsi="Century Gothic"/>
        </w:rPr>
        <w:t xml:space="preserve"> </w:t>
      </w:r>
      <w:r w:rsidR="000B0C8B">
        <w:rPr>
          <w:rFonts w:ascii="Century Gothic" w:hAnsi="Century Gothic"/>
        </w:rPr>
        <w:t>z kostki betonowej.</w:t>
      </w:r>
    </w:p>
    <w:p w:rsidR="00122738" w:rsidRDefault="00122738">
      <w:pPr>
        <w:rPr>
          <w:rFonts w:ascii="Century Gothic" w:hAnsi="Century Gothic"/>
          <w:spacing w:val="-4"/>
        </w:rPr>
      </w:pPr>
    </w:p>
    <w:p w:rsidR="000F7483" w:rsidRPr="00704E6C" w:rsidRDefault="001E7024" w:rsidP="00220E0B">
      <w:pPr>
        <w:pStyle w:val="Tekstpodstawowywcity"/>
        <w:spacing w:line="276" w:lineRule="auto"/>
        <w:ind w:left="0" w:firstLine="709"/>
        <w:rPr>
          <w:rFonts w:ascii="Century Gothic" w:hAnsi="Century Gothic"/>
          <w:szCs w:val="24"/>
          <w:u w:val="single"/>
        </w:rPr>
      </w:pPr>
      <w:r>
        <w:rPr>
          <w:rFonts w:ascii="Century Gothic" w:hAnsi="Century Gothic"/>
          <w:szCs w:val="24"/>
        </w:rPr>
        <w:t>6</w:t>
      </w:r>
      <w:r w:rsidR="003C2B4E" w:rsidRPr="00704E6C">
        <w:rPr>
          <w:rFonts w:ascii="Century Gothic" w:hAnsi="Century Gothic"/>
          <w:szCs w:val="24"/>
        </w:rPr>
        <w:t>.4</w:t>
      </w:r>
      <w:r w:rsidR="003C2B4E" w:rsidRPr="00704E6C">
        <w:rPr>
          <w:rFonts w:ascii="Century Gothic" w:hAnsi="Century Gothic"/>
          <w:szCs w:val="24"/>
        </w:rPr>
        <w:tab/>
      </w:r>
      <w:r w:rsidR="000F7483" w:rsidRPr="00704E6C">
        <w:rPr>
          <w:rFonts w:ascii="Century Gothic" w:hAnsi="Century Gothic"/>
          <w:szCs w:val="24"/>
          <w:u w:val="single"/>
        </w:rPr>
        <w:t xml:space="preserve">Ukształtowanie zieleni </w:t>
      </w:r>
    </w:p>
    <w:p w:rsidR="001E7024" w:rsidRDefault="001E7024" w:rsidP="008213BE">
      <w:pPr>
        <w:spacing w:line="276" w:lineRule="auto"/>
        <w:ind w:left="709" w:firstLine="709"/>
        <w:jc w:val="both"/>
        <w:rPr>
          <w:rFonts w:ascii="Century Gothic" w:hAnsi="Century Gothic"/>
        </w:rPr>
      </w:pPr>
      <w:bookmarkStart w:id="20" w:name="_Toc182191402"/>
      <w:bookmarkStart w:id="21" w:name="_Toc199578573"/>
      <w:bookmarkStart w:id="22" w:name="_Toc199578686"/>
      <w:bookmarkStart w:id="23" w:name="_Toc200338303"/>
      <w:bookmarkStart w:id="24" w:name="_Toc201038655"/>
      <w:bookmarkEnd w:id="15"/>
      <w:bookmarkEnd w:id="16"/>
      <w:bookmarkEnd w:id="17"/>
      <w:bookmarkEnd w:id="18"/>
      <w:bookmarkEnd w:id="19"/>
      <w:r w:rsidRPr="0080160D">
        <w:rPr>
          <w:rFonts w:ascii="Century Gothic" w:hAnsi="Century Gothic"/>
        </w:rPr>
        <w:t>Teren biologicznie czynny w pos</w:t>
      </w:r>
      <w:r>
        <w:rPr>
          <w:rFonts w:ascii="Century Gothic" w:hAnsi="Century Gothic"/>
        </w:rPr>
        <w:t>taci zieleni niskiej trawiastej oraz</w:t>
      </w:r>
      <w:r w:rsidRPr="002329B0">
        <w:rPr>
          <w:rFonts w:ascii="Century Gothic" w:hAnsi="Century Gothic"/>
        </w:rPr>
        <w:t xml:space="preserve"> dr</w:t>
      </w:r>
      <w:r>
        <w:rPr>
          <w:rFonts w:ascii="Century Gothic" w:hAnsi="Century Gothic"/>
        </w:rPr>
        <w:t>zewa</w:t>
      </w:r>
      <w:r>
        <w:rPr>
          <w:rFonts w:ascii="Century Gothic" w:hAnsi="Century Gothic"/>
        </w:rPr>
        <w:br/>
        <w:t>i krzewy ozdobne wg Projektu Zagospodarowania Terenu.</w:t>
      </w:r>
      <w:r>
        <w:rPr>
          <w:rFonts w:ascii="Century Gothic" w:hAnsi="Century Gothic"/>
        </w:rPr>
        <w:br w:type="page"/>
      </w:r>
    </w:p>
    <w:p w:rsidR="000F7483" w:rsidRPr="007A0104" w:rsidRDefault="003E65C2" w:rsidP="00220E0B">
      <w:pPr>
        <w:pStyle w:val="Nagwek1"/>
        <w:spacing w:line="276" w:lineRule="auto"/>
        <w:rPr>
          <w:rFonts w:ascii="Century Gothic" w:hAnsi="Century Gothic"/>
          <w:b/>
          <w:sz w:val="28"/>
          <w:szCs w:val="28"/>
        </w:rPr>
      </w:pPr>
      <w:r>
        <w:rPr>
          <w:rFonts w:ascii="Century Gothic" w:hAnsi="Century Gothic"/>
          <w:b/>
          <w:sz w:val="28"/>
          <w:szCs w:val="28"/>
        </w:rPr>
        <w:lastRenderedPageBreak/>
        <w:t>7</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Zestawieni</w:t>
      </w:r>
      <w:bookmarkEnd w:id="20"/>
      <w:bookmarkEnd w:id="21"/>
      <w:bookmarkEnd w:id="22"/>
      <w:bookmarkEnd w:id="23"/>
      <w:bookmarkEnd w:id="24"/>
      <w:r w:rsidR="00E175FD">
        <w:rPr>
          <w:rFonts w:ascii="Century Gothic" w:hAnsi="Century Gothic"/>
          <w:b/>
          <w:sz w:val="28"/>
          <w:szCs w:val="28"/>
        </w:rPr>
        <w:t>e</w:t>
      </w:r>
      <w:r w:rsidR="000F7483" w:rsidRPr="007A0104">
        <w:rPr>
          <w:rFonts w:ascii="Century Gothic" w:hAnsi="Century Gothic"/>
          <w:b/>
          <w:sz w:val="28"/>
          <w:szCs w:val="28"/>
        </w:rPr>
        <w:t xml:space="preserve"> powierzchni zagospodarowania terenu</w:t>
      </w:r>
      <w:r>
        <w:rPr>
          <w:rFonts w:ascii="Century Gothic" w:hAnsi="Century Gothic"/>
          <w:b/>
          <w:sz w:val="28"/>
          <w:szCs w:val="28"/>
        </w:rPr>
        <w:t xml:space="preserve"> – bilans terenu</w:t>
      </w:r>
    </w:p>
    <w:p w:rsidR="009A785C" w:rsidRDefault="009A785C" w:rsidP="004067A8">
      <w:pPr>
        <w:spacing w:line="276" w:lineRule="auto"/>
        <w:ind w:firstLine="709"/>
        <w:jc w:val="both"/>
        <w:rPr>
          <w:rFonts w:ascii="Century Gothic" w:hAnsi="Century Gothic"/>
        </w:rPr>
      </w:pPr>
    </w:p>
    <w:tbl>
      <w:tblPr>
        <w:tblW w:w="8972" w:type="dxa"/>
        <w:tblInd w:w="818"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113" w:type="dxa"/>
          <w:right w:w="113" w:type="dxa"/>
        </w:tblCellMar>
        <w:tblLook w:val="0000" w:firstRow="0" w:lastRow="0" w:firstColumn="0" w:lastColumn="0" w:noHBand="0" w:noVBand="0"/>
      </w:tblPr>
      <w:tblGrid>
        <w:gridCol w:w="6092"/>
        <w:gridCol w:w="1440"/>
        <w:gridCol w:w="1440"/>
      </w:tblGrid>
      <w:tr w:rsidR="000D581A" w:rsidRPr="007A0104" w:rsidTr="008178CE">
        <w:trPr>
          <w:trHeight w:val="345"/>
        </w:trPr>
        <w:tc>
          <w:tcPr>
            <w:tcW w:w="6092" w:type="dxa"/>
            <w:tcBorders>
              <w:top w:val="double" w:sz="4" w:space="0" w:color="auto"/>
              <w:left w:val="double" w:sz="4" w:space="0" w:color="auto"/>
              <w:right w:val="single" w:sz="4" w:space="0" w:color="auto"/>
            </w:tcBorders>
            <w:shd w:val="pct25" w:color="00B0F0" w:fill="auto"/>
            <w:vAlign w:val="center"/>
          </w:tcPr>
          <w:p w:rsidR="000D581A" w:rsidRPr="007A0104" w:rsidRDefault="00B04FF1" w:rsidP="00B04FF1">
            <w:pPr>
              <w:spacing w:line="276" w:lineRule="auto"/>
              <w:ind w:left="-70"/>
              <w:rPr>
                <w:rFonts w:ascii="Century Gothic" w:hAnsi="Century Gothic"/>
                <w:b/>
              </w:rPr>
            </w:pPr>
            <w:r>
              <w:rPr>
                <w:rFonts w:ascii="Century Gothic" w:hAnsi="Century Gothic"/>
                <w:b/>
              </w:rPr>
              <w:t xml:space="preserve"> </w:t>
            </w:r>
            <w:r w:rsidR="000D581A" w:rsidRPr="007A0104">
              <w:rPr>
                <w:rFonts w:ascii="Century Gothic" w:hAnsi="Century Gothic"/>
                <w:b/>
              </w:rPr>
              <w:t>ELEMENTY ZAGOSPODAROWANIA</w:t>
            </w:r>
          </w:p>
        </w:tc>
        <w:tc>
          <w:tcPr>
            <w:tcW w:w="1440" w:type="dxa"/>
            <w:tcBorders>
              <w:top w:val="double" w:sz="4" w:space="0" w:color="auto"/>
              <w:left w:val="single" w:sz="4" w:space="0" w:color="auto"/>
            </w:tcBorders>
            <w:shd w:val="pct25" w:color="00B0F0" w:fill="auto"/>
            <w:vAlign w:val="center"/>
          </w:tcPr>
          <w:p w:rsidR="000D581A" w:rsidRPr="007A0104" w:rsidRDefault="000D581A" w:rsidP="00983E7C">
            <w:pPr>
              <w:spacing w:line="276" w:lineRule="auto"/>
              <w:ind w:left="-70"/>
              <w:jc w:val="center"/>
              <w:rPr>
                <w:rFonts w:ascii="Century Gothic" w:hAnsi="Century Gothic"/>
                <w:b/>
              </w:rPr>
            </w:pPr>
            <w:r w:rsidRPr="007A0104">
              <w:rPr>
                <w:rFonts w:ascii="Century Gothic" w:hAnsi="Century Gothic"/>
                <w:b/>
              </w:rPr>
              <w:t>Pow. w m</w:t>
            </w:r>
            <w:r w:rsidRPr="007A0104">
              <w:rPr>
                <w:rFonts w:ascii="Century Gothic" w:hAnsi="Century Gothic"/>
                <w:b/>
                <w:vertAlign w:val="superscript"/>
              </w:rPr>
              <w:t>2</w:t>
            </w:r>
            <w:r w:rsidRPr="007A0104">
              <w:rPr>
                <w:rFonts w:ascii="Century Gothic" w:hAnsi="Century Gothic"/>
                <w:b/>
              </w:rPr>
              <w:t xml:space="preserve"> </w:t>
            </w:r>
          </w:p>
        </w:tc>
        <w:tc>
          <w:tcPr>
            <w:tcW w:w="1440" w:type="dxa"/>
            <w:tcBorders>
              <w:top w:val="double" w:sz="4" w:space="0" w:color="auto"/>
              <w:left w:val="single" w:sz="4" w:space="0" w:color="auto"/>
              <w:right w:val="double" w:sz="4" w:space="0" w:color="auto"/>
            </w:tcBorders>
            <w:shd w:val="pct25" w:color="00B0F0" w:fill="auto"/>
          </w:tcPr>
          <w:p w:rsidR="000D581A" w:rsidRPr="007A0104" w:rsidRDefault="000D581A" w:rsidP="00983E7C">
            <w:pPr>
              <w:spacing w:line="276" w:lineRule="auto"/>
              <w:ind w:left="-70"/>
              <w:jc w:val="center"/>
              <w:rPr>
                <w:rFonts w:ascii="Century Gothic" w:hAnsi="Century Gothic"/>
                <w:b/>
              </w:rPr>
            </w:pPr>
            <w:r w:rsidRPr="007A0104">
              <w:rPr>
                <w:rFonts w:ascii="Century Gothic" w:hAnsi="Century Gothic"/>
                <w:b/>
              </w:rPr>
              <w:t>Proc. udział</w:t>
            </w:r>
          </w:p>
        </w:tc>
      </w:tr>
      <w:tr w:rsidR="000D581A" w:rsidRPr="007A0104" w:rsidTr="008178CE">
        <w:trPr>
          <w:trHeight w:val="345"/>
        </w:trPr>
        <w:tc>
          <w:tcPr>
            <w:tcW w:w="6092" w:type="dxa"/>
            <w:tcBorders>
              <w:left w:val="double" w:sz="4" w:space="0" w:color="auto"/>
              <w:bottom w:val="double" w:sz="4" w:space="0" w:color="auto"/>
              <w:right w:val="single" w:sz="4" w:space="0" w:color="auto"/>
            </w:tcBorders>
            <w:vAlign w:val="center"/>
          </w:tcPr>
          <w:p w:rsidR="000D581A" w:rsidRPr="007A0104" w:rsidRDefault="000D581A" w:rsidP="000D581A">
            <w:pPr>
              <w:spacing w:line="276" w:lineRule="auto"/>
              <w:ind w:left="-70"/>
              <w:rPr>
                <w:rFonts w:ascii="Century Gothic" w:hAnsi="Century Gothic"/>
                <w:b/>
              </w:rPr>
            </w:pPr>
            <w:r w:rsidRPr="007A0104">
              <w:rPr>
                <w:rFonts w:ascii="Century Gothic" w:hAnsi="Century Gothic"/>
                <w:b/>
              </w:rPr>
              <w:t xml:space="preserve"> Pow</w:t>
            </w:r>
            <w:r>
              <w:rPr>
                <w:rFonts w:ascii="Century Gothic" w:hAnsi="Century Gothic"/>
                <w:b/>
              </w:rPr>
              <w:t>ierzchnia terenu inwestycji:</w:t>
            </w:r>
          </w:p>
        </w:tc>
        <w:tc>
          <w:tcPr>
            <w:tcW w:w="1440" w:type="dxa"/>
            <w:tcBorders>
              <w:left w:val="single" w:sz="4" w:space="0" w:color="auto"/>
              <w:bottom w:val="double" w:sz="4" w:space="0" w:color="auto"/>
            </w:tcBorders>
            <w:vAlign w:val="center"/>
          </w:tcPr>
          <w:p w:rsidR="00BD28A5" w:rsidRPr="008765CF" w:rsidRDefault="008178CE" w:rsidP="00CD761D">
            <w:pPr>
              <w:spacing w:line="276" w:lineRule="auto"/>
              <w:ind w:left="-70"/>
              <w:jc w:val="center"/>
              <w:rPr>
                <w:rFonts w:ascii="Century Gothic" w:hAnsi="Century Gothic"/>
                <w:b/>
              </w:rPr>
            </w:pPr>
            <w:r>
              <w:rPr>
                <w:rFonts w:ascii="Century Gothic" w:hAnsi="Century Gothic"/>
                <w:b/>
              </w:rPr>
              <w:t>19527,16</w:t>
            </w:r>
          </w:p>
        </w:tc>
        <w:tc>
          <w:tcPr>
            <w:tcW w:w="1440" w:type="dxa"/>
            <w:tcBorders>
              <w:left w:val="single" w:sz="4" w:space="0" w:color="auto"/>
              <w:bottom w:val="double" w:sz="4" w:space="0" w:color="auto"/>
              <w:right w:val="double" w:sz="4" w:space="0" w:color="auto"/>
            </w:tcBorders>
            <w:vAlign w:val="center"/>
          </w:tcPr>
          <w:p w:rsidR="000D581A" w:rsidRPr="00BD28A5" w:rsidRDefault="000D581A" w:rsidP="00983E7C">
            <w:pPr>
              <w:spacing w:line="276" w:lineRule="auto"/>
              <w:ind w:left="-70"/>
              <w:jc w:val="center"/>
              <w:rPr>
                <w:rFonts w:ascii="Century Gothic" w:hAnsi="Century Gothic"/>
                <w:b/>
              </w:rPr>
            </w:pPr>
            <w:r w:rsidRPr="00BD28A5">
              <w:rPr>
                <w:rFonts w:ascii="Century Gothic" w:hAnsi="Century Gothic"/>
                <w:b/>
              </w:rPr>
              <w:t>100,00 %</w:t>
            </w:r>
          </w:p>
        </w:tc>
      </w:tr>
      <w:tr w:rsidR="000D581A" w:rsidRPr="007A0104" w:rsidTr="008178CE">
        <w:trPr>
          <w:trHeight w:val="420"/>
        </w:trPr>
        <w:tc>
          <w:tcPr>
            <w:tcW w:w="6092" w:type="dxa"/>
            <w:tcBorders>
              <w:top w:val="double" w:sz="4" w:space="0" w:color="auto"/>
              <w:bottom w:val="single" w:sz="4" w:space="0" w:color="auto"/>
              <w:right w:val="single" w:sz="4" w:space="0" w:color="auto"/>
            </w:tcBorders>
            <w:vAlign w:val="center"/>
          </w:tcPr>
          <w:p w:rsidR="008178CE" w:rsidRDefault="000D581A" w:rsidP="008178CE">
            <w:pPr>
              <w:spacing w:line="276" w:lineRule="auto"/>
              <w:ind w:left="-70"/>
              <w:rPr>
                <w:rFonts w:ascii="Century Gothic" w:hAnsi="Century Gothic"/>
              </w:rPr>
            </w:pPr>
            <w:r w:rsidRPr="007A0104">
              <w:rPr>
                <w:rFonts w:ascii="Century Gothic" w:hAnsi="Century Gothic"/>
              </w:rPr>
              <w:t xml:space="preserve"> Powierzchnia zabudowy</w:t>
            </w:r>
            <w:r>
              <w:rPr>
                <w:rFonts w:ascii="Century Gothic" w:hAnsi="Century Gothic"/>
              </w:rPr>
              <w:t>:</w:t>
            </w:r>
          </w:p>
          <w:p w:rsidR="008178CE" w:rsidRDefault="008178CE" w:rsidP="008178CE">
            <w:pPr>
              <w:spacing w:line="276" w:lineRule="auto"/>
              <w:ind w:left="-70"/>
              <w:rPr>
                <w:rFonts w:ascii="Century Gothic" w:hAnsi="Century Gothic"/>
              </w:rPr>
            </w:pPr>
            <w:r>
              <w:rPr>
                <w:rFonts w:ascii="Century Gothic" w:hAnsi="Century Gothic"/>
              </w:rPr>
              <w:t xml:space="preserve"> - istniejąca</w:t>
            </w:r>
          </w:p>
          <w:p w:rsidR="008178CE" w:rsidRPr="00421CA5" w:rsidRDefault="008178CE" w:rsidP="008178CE">
            <w:pPr>
              <w:spacing w:line="276" w:lineRule="auto"/>
              <w:ind w:left="-70"/>
              <w:rPr>
                <w:rFonts w:ascii="Century Gothic" w:hAnsi="Century Gothic"/>
                <w:color w:val="000000"/>
              </w:rPr>
            </w:pPr>
            <w:r>
              <w:rPr>
                <w:rFonts w:ascii="Century Gothic" w:hAnsi="Century Gothic"/>
              </w:rPr>
              <w:t xml:space="preserve"> - projektowana</w:t>
            </w:r>
          </w:p>
        </w:tc>
        <w:tc>
          <w:tcPr>
            <w:tcW w:w="1440" w:type="dxa"/>
            <w:tcBorders>
              <w:top w:val="double" w:sz="4" w:space="0" w:color="auto"/>
              <w:left w:val="single" w:sz="4" w:space="0" w:color="auto"/>
              <w:bottom w:val="single" w:sz="4" w:space="0" w:color="auto"/>
              <w:right w:val="single" w:sz="4" w:space="0" w:color="auto"/>
            </w:tcBorders>
            <w:vAlign w:val="center"/>
          </w:tcPr>
          <w:p w:rsidR="000D581A" w:rsidRDefault="008178CE" w:rsidP="00983E7C">
            <w:pPr>
              <w:spacing w:line="276" w:lineRule="auto"/>
              <w:jc w:val="center"/>
              <w:rPr>
                <w:rFonts w:ascii="Century Gothic" w:hAnsi="Century Gothic"/>
                <w:color w:val="000000"/>
              </w:rPr>
            </w:pPr>
            <w:r>
              <w:rPr>
                <w:rFonts w:ascii="Century Gothic" w:hAnsi="Century Gothic"/>
                <w:color w:val="000000"/>
              </w:rPr>
              <w:t>1280,64</w:t>
            </w:r>
          </w:p>
          <w:p w:rsidR="008178CE" w:rsidRDefault="008178CE" w:rsidP="00983E7C">
            <w:pPr>
              <w:spacing w:line="276" w:lineRule="auto"/>
              <w:jc w:val="center"/>
              <w:rPr>
                <w:rFonts w:ascii="Century Gothic" w:hAnsi="Century Gothic"/>
                <w:color w:val="000000"/>
              </w:rPr>
            </w:pPr>
            <w:r>
              <w:rPr>
                <w:rFonts w:ascii="Century Gothic" w:hAnsi="Century Gothic"/>
                <w:color w:val="000000"/>
              </w:rPr>
              <w:t>668,72</w:t>
            </w:r>
          </w:p>
          <w:p w:rsidR="008178CE" w:rsidRPr="00BD28A5" w:rsidRDefault="008178CE" w:rsidP="00983E7C">
            <w:pPr>
              <w:spacing w:line="276" w:lineRule="auto"/>
              <w:jc w:val="center"/>
              <w:rPr>
                <w:rFonts w:ascii="Century Gothic" w:hAnsi="Century Gothic"/>
                <w:color w:val="000000"/>
              </w:rPr>
            </w:pPr>
            <w:r>
              <w:rPr>
                <w:rFonts w:ascii="Century Gothic" w:hAnsi="Century Gothic"/>
                <w:color w:val="000000"/>
              </w:rPr>
              <w:t>611,92</w:t>
            </w:r>
          </w:p>
        </w:tc>
        <w:tc>
          <w:tcPr>
            <w:tcW w:w="1440" w:type="dxa"/>
            <w:tcBorders>
              <w:top w:val="double" w:sz="4" w:space="0" w:color="auto"/>
              <w:left w:val="single" w:sz="4" w:space="0" w:color="auto"/>
              <w:bottom w:val="single" w:sz="4" w:space="0" w:color="auto"/>
            </w:tcBorders>
            <w:vAlign w:val="center"/>
          </w:tcPr>
          <w:p w:rsidR="000D581A" w:rsidRDefault="008178CE" w:rsidP="00421CA5">
            <w:pPr>
              <w:spacing w:line="276" w:lineRule="auto"/>
              <w:jc w:val="center"/>
              <w:rPr>
                <w:rFonts w:ascii="Century Gothic" w:hAnsi="Century Gothic"/>
              </w:rPr>
            </w:pPr>
            <w:r>
              <w:rPr>
                <w:rFonts w:ascii="Century Gothic" w:hAnsi="Century Gothic"/>
              </w:rPr>
              <w:t>6,56</w:t>
            </w:r>
          </w:p>
          <w:p w:rsidR="008178CE" w:rsidRDefault="008178CE" w:rsidP="00421CA5">
            <w:pPr>
              <w:spacing w:line="276" w:lineRule="auto"/>
              <w:jc w:val="center"/>
              <w:rPr>
                <w:rFonts w:ascii="Century Gothic" w:hAnsi="Century Gothic"/>
              </w:rPr>
            </w:pPr>
            <w:r>
              <w:rPr>
                <w:rFonts w:ascii="Century Gothic" w:hAnsi="Century Gothic"/>
              </w:rPr>
              <w:t>3,43</w:t>
            </w:r>
          </w:p>
          <w:p w:rsidR="008178CE" w:rsidRPr="00BD28A5" w:rsidRDefault="008178CE" w:rsidP="00421CA5">
            <w:pPr>
              <w:spacing w:line="276" w:lineRule="auto"/>
              <w:jc w:val="center"/>
              <w:rPr>
                <w:rFonts w:ascii="Century Gothic" w:hAnsi="Century Gothic"/>
              </w:rPr>
            </w:pPr>
            <w:r>
              <w:rPr>
                <w:rFonts w:ascii="Century Gothic" w:hAnsi="Century Gothic"/>
              </w:rPr>
              <w:t>3,13</w:t>
            </w:r>
          </w:p>
        </w:tc>
      </w:tr>
      <w:tr w:rsidR="000D581A" w:rsidRPr="007A0104" w:rsidTr="008178CE">
        <w:trPr>
          <w:trHeight w:val="420"/>
        </w:trPr>
        <w:tc>
          <w:tcPr>
            <w:tcW w:w="6092" w:type="dxa"/>
            <w:tcBorders>
              <w:top w:val="single" w:sz="4" w:space="0" w:color="auto"/>
              <w:bottom w:val="single" w:sz="4" w:space="0" w:color="auto"/>
              <w:right w:val="single" w:sz="4" w:space="0" w:color="auto"/>
            </w:tcBorders>
            <w:vAlign w:val="center"/>
          </w:tcPr>
          <w:p w:rsidR="00ED07C9" w:rsidRDefault="000D581A" w:rsidP="00421CA5">
            <w:pPr>
              <w:tabs>
                <w:tab w:val="left" w:pos="480"/>
                <w:tab w:val="left" w:pos="9360"/>
                <w:tab w:val="left" w:pos="11760"/>
              </w:tabs>
              <w:autoSpaceDE w:val="0"/>
              <w:autoSpaceDN w:val="0"/>
              <w:adjustRightInd w:val="0"/>
              <w:spacing w:line="276" w:lineRule="auto"/>
              <w:rPr>
                <w:rFonts w:ascii="Century Gothic" w:hAnsi="Century Gothic"/>
                <w:color w:val="000000"/>
              </w:rPr>
            </w:pPr>
            <w:r w:rsidRPr="007A0104">
              <w:rPr>
                <w:rFonts w:ascii="Century Gothic" w:hAnsi="Century Gothic"/>
                <w:color w:val="000000"/>
              </w:rPr>
              <w:t xml:space="preserve">Powierzchnia </w:t>
            </w:r>
            <w:r>
              <w:rPr>
                <w:rFonts w:ascii="Century Gothic" w:hAnsi="Century Gothic"/>
                <w:color w:val="000000"/>
              </w:rPr>
              <w:t>utwardzona:</w:t>
            </w:r>
          </w:p>
          <w:p w:rsidR="008178CE" w:rsidRDefault="008178CE" w:rsidP="008178CE">
            <w:pPr>
              <w:spacing w:line="276" w:lineRule="auto"/>
              <w:ind w:left="-70"/>
              <w:rPr>
                <w:rFonts w:ascii="Century Gothic" w:hAnsi="Century Gothic"/>
              </w:rPr>
            </w:pPr>
            <w:r>
              <w:rPr>
                <w:rFonts w:ascii="Century Gothic" w:hAnsi="Century Gothic"/>
              </w:rPr>
              <w:t xml:space="preserve"> - istniejąca</w:t>
            </w:r>
          </w:p>
          <w:p w:rsidR="008178CE" w:rsidRPr="00421CA5" w:rsidRDefault="008178CE" w:rsidP="008178CE">
            <w:pPr>
              <w:tabs>
                <w:tab w:val="left" w:pos="480"/>
                <w:tab w:val="left" w:pos="9360"/>
                <w:tab w:val="left" w:pos="11760"/>
              </w:tabs>
              <w:autoSpaceDE w:val="0"/>
              <w:autoSpaceDN w:val="0"/>
              <w:adjustRightInd w:val="0"/>
              <w:spacing w:line="276" w:lineRule="auto"/>
              <w:rPr>
                <w:rFonts w:ascii="Century Gothic" w:hAnsi="Century Gothic"/>
                <w:color w:val="000000"/>
              </w:rPr>
            </w:pPr>
            <w:r>
              <w:rPr>
                <w:rFonts w:ascii="Century Gothic" w:hAnsi="Century Gothic"/>
              </w:rPr>
              <w:t>- projektowana</w:t>
            </w:r>
          </w:p>
        </w:tc>
        <w:tc>
          <w:tcPr>
            <w:tcW w:w="1440" w:type="dxa"/>
            <w:tcBorders>
              <w:top w:val="single" w:sz="4" w:space="0" w:color="auto"/>
              <w:left w:val="single" w:sz="4" w:space="0" w:color="auto"/>
              <w:bottom w:val="single" w:sz="4" w:space="0" w:color="auto"/>
              <w:right w:val="single" w:sz="4" w:space="0" w:color="auto"/>
            </w:tcBorders>
            <w:vAlign w:val="center"/>
          </w:tcPr>
          <w:p w:rsidR="00ED07C9" w:rsidRDefault="008178CE" w:rsidP="00421CA5">
            <w:pPr>
              <w:spacing w:line="276" w:lineRule="auto"/>
              <w:jc w:val="center"/>
              <w:rPr>
                <w:rFonts w:ascii="Century Gothic" w:hAnsi="Century Gothic"/>
              </w:rPr>
            </w:pPr>
            <w:r>
              <w:rPr>
                <w:rFonts w:ascii="Century Gothic" w:hAnsi="Century Gothic"/>
              </w:rPr>
              <w:t>2412,01</w:t>
            </w:r>
          </w:p>
          <w:p w:rsidR="008178CE" w:rsidRDefault="008178CE" w:rsidP="00421CA5">
            <w:pPr>
              <w:spacing w:line="276" w:lineRule="auto"/>
              <w:jc w:val="center"/>
              <w:rPr>
                <w:rFonts w:ascii="Century Gothic" w:hAnsi="Century Gothic"/>
              </w:rPr>
            </w:pPr>
            <w:r>
              <w:rPr>
                <w:rFonts w:ascii="Century Gothic" w:hAnsi="Century Gothic"/>
              </w:rPr>
              <w:t>172,38</w:t>
            </w:r>
          </w:p>
          <w:p w:rsidR="008178CE" w:rsidRPr="004A69EA" w:rsidRDefault="008178CE" w:rsidP="00421CA5">
            <w:pPr>
              <w:spacing w:line="276" w:lineRule="auto"/>
              <w:jc w:val="center"/>
              <w:rPr>
                <w:rFonts w:ascii="Century Gothic" w:hAnsi="Century Gothic"/>
              </w:rPr>
            </w:pPr>
            <w:r>
              <w:rPr>
                <w:rFonts w:ascii="Century Gothic" w:hAnsi="Century Gothic"/>
              </w:rPr>
              <w:t>2239,63</w:t>
            </w:r>
          </w:p>
        </w:tc>
        <w:tc>
          <w:tcPr>
            <w:tcW w:w="1440" w:type="dxa"/>
            <w:tcBorders>
              <w:top w:val="single" w:sz="4" w:space="0" w:color="auto"/>
              <w:left w:val="single" w:sz="4" w:space="0" w:color="auto"/>
              <w:bottom w:val="single" w:sz="4" w:space="0" w:color="auto"/>
            </w:tcBorders>
            <w:vAlign w:val="center"/>
          </w:tcPr>
          <w:p w:rsidR="00ED07C9" w:rsidRDefault="008178CE" w:rsidP="00421CA5">
            <w:pPr>
              <w:spacing w:line="276" w:lineRule="auto"/>
              <w:jc w:val="center"/>
              <w:rPr>
                <w:rFonts w:ascii="Century Gothic" w:hAnsi="Century Gothic"/>
                <w:color w:val="000000"/>
              </w:rPr>
            </w:pPr>
            <w:r>
              <w:rPr>
                <w:rFonts w:ascii="Century Gothic" w:hAnsi="Century Gothic"/>
                <w:color w:val="000000"/>
              </w:rPr>
              <w:t>12,35</w:t>
            </w:r>
          </w:p>
          <w:p w:rsidR="008178CE" w:rsidRDefault="008178CE" w:rsidP="00421CA5">
            <w:pPr>
              <w:spacing w:line="276" w:lineRule="auto"/>
              <w:jc w:val="center"/>
              <w:rPr>
                <w:rFonts w:ascii="Century Gothic" w:hAnsi="Century Gothic"/>
                <w:color w:val="000000"/>
              </w:rPr>
            </w:pPr>
            <w:r>
              <w:rPr>
                <w:rFonts w:ascii="Century Gothic" w:hAnsi="Century Gothic"/>
                <w:color w:val="000000"/>
              </w:rPr>
              <w:t>11,47</w:t>
            </w:r>
          </w:p>
          <w:p w:rsidR="008178CE" w:rsidRPr="004A69EA" w:rsidRDefault="008178CE" w:rsidP="00421CA5">
            <w:pPr>
              <w:spacing w:line="276" w:lineRule="auto"/>
              <w:jc w:val="center"/>
              <w:rPr>
                <w:rFonts w:ascii="Century Gothic" w:hAnsi="Century Gothic"/>
                <w:color w:val="000000"/>
              </w:rPr>
            </w:pPr>
            <w:r>
              <w:rPr>
                <w:rFonts w:ascii="Century Gothic" w:hAnsi="Century Gothic"/>
                <w:color w:val="000000"/>
              </w:rPr>
              <w:t>0,88</w:t>
            </w:r>
          </w:p>
        </w:tc>
      </w:tr>
      <w:tr w:rsidR="008178CE" w:rsidRPr="007A0104" w:rsidTr="008178CE">
        <w:trPr>
          <w:trHeight w:val="420"/>
        </w:trPr>
        <w:tc>
          <w:tcPr>
            <w:tcW w:w="6092" w:type="dxa"/>
            <w:tcBorders>
              <w:top w:val="single" w:sz="4" w:space="0" w:color="auto"/>
              <w:bottom w:val="single" w:sz="4" w:space="0" w:color="auto"/>
              <w:right w:val="single" w:sz="4" w:space="0" w:color="auto"/>
            </w:tcBorders>
            <w:vAlign w:val="center"/>
          </w:tcPr>
          <w:p w:rsidR="008178CE" w:rsidRPr="007A0104" w:rsidRDefault="008178CE" w:rsidP="00421CA5">
            <w:pPr>
              <w:tabs>
                <w:tab w:val="left" w:pos="480"/>
                <w:tab w:val="left" w:pos="9360"/>
                <w:tab w:val="left" w:pos="11760"/>
              </w:tabs>
              <w:autoSpaceDE w:val="0"/>
              <w:autoSpaceDN w:val="0"/>
              <w:adjustRightInd w:val="0"/>
              <w:spacing w:line="276" w:lineRule="auto"/>
              <w:rPr>
                <w:rFonts w:ascii="Century Gothic" w:hAnsi="Century Gothic"/>
                <w:color w:val="000000"/>
              </w:rPr>
            </w:pPr>
            <w:r>
              <w:rPr>
                <w:rFonts w:ascii="Century Gothic" w:hAnsi="Century Gothic"/>
                <w:color w:val="000000"/>
              </w:rPr>
              <w:t xml:space="preserve">Powierzchnia </w:t>
            </w:r>
            <w:proofErr w:type="spellStart"/>
            <w:r>
              <w:rPr>
                <w:rFonts w:ascii="Century Gothic" w:hAnsi="Century Gothic"/>
                <w:color w:val="000000"/>
              </w:rPr>
              <w:t>ist</w:t>
            </w:r>
            <w:proofErr w:type="spellEnd"/>
            <w:r>
              <w:rPr>
                <w:rFonts w:ascii="Century Gothic" w:hAnsi="Century Gothic"/>
                <w:color w:val="000000"/>
              </w:rPr>
              <w:t>. boisk:</w:t>
            </w:r>
          </w:p>
        </w:tc>
        <w:tc>
          <w:tcPr>
            <w:tcW w:w="1440" w:type="dxa"/>
            <w:tcBorders>
              <w:top w:val="single" w:sz="4" w:space="0" w:color="auto"/>
              <w:left w:val="single" w:sz="4" w:space="0" w:color="auto"/>
              <w:bottom w:val="single" w:sz="4" w:space="0" w:color="auto"/>
              <w:right w:val="single" w:sz="4" w:space="0" w:color="auto"/>
            </w:tcBorders>
            <w:vAlign w:val="center"/>
          </w:tcPr>
          <w:p w:rsidR="008178CE" w:rsidRPr="004A69EA" w:rsidRDefault="008178CE" w:rsidP="00421CA5">
            <w:pPr>
              <w:spacing w:line="276" w:lineRule="auto"/>
              <w:jc w:val="center"/>
              <w:rPr>
                <w:rFonts w:ascii="Century Gothic" w:hAnsi="Century Gothic"/>
              </w:rPr>
            </w:pPr>
            <w:r>
              <w:rPr>
                <w:rFonts w:ascii="Century Gothic" w:hAnsi="Century Gothic"/>
              </w:rPr>
              <w:t>2504,44</w:t>
            </w:r>
          </w:p>
        </w:tc>
        <w:tc>
          <w:tcPr>
            <w:tcW w:w="1440" w:type="dxa"/>
            <w:tcBorders>
              <w:top w:val="single" w:sz="4" w:space="0" w:color="auto"/>
              <w:left w:val="single" w:sz="4" w:space="0" w:color="auto"/>
              <w:bottom w:val="single" w:sz="4" w:space="0" w:color="auto"/>
            </w:tcBorders>
            <w:vAlign w:val="center"/>
          </w:tcPr>
          <w:p w:rsidR="008178CE" w:rsidRDefault="008178CE" w:rsidP="00421CA5">
            <w:pPr>
              <w:spacing w:line="276" w:lineRule="auto"/>
              <w:jc w:val="center"/>
              <w:rPr>
                <w:rFonts w:ascii="Century Gothic" w:hAnsi="Century Gothic"/>
                <w:color w:val="000000"/>
              </w:rPr>
            </w:pPr>
            <w:r>
              <w:rPr>
                <w:rFonts w:ascii="Century Gothic" w:hAnsi="Century Gothic"/>
                <w:color w:val="000000"/>
              </w:rPr>
              <w:t>13,03</w:t>
            </w:r>
          </w:p>
        </w:tc>
      </w:tr>
      <w:tr w:rsidR="000D581A" w:rsidRPr="007A0104" w:rsidTr="008178CE">
        <w:trPr>
          <w:trHeight w:val="420"/>
        </w:trPr>
        <w:tc>
          <w:tcPr>
            <w:tcW w:w="6092" w:type="dxa"/>
            <w:tcBorders>
              <w:top w:val="single" w:sz="4" w:space="0" w:color="auto"/>
              <w:bottom w:val="single" w:sz="4" w:space="0" w:color="auto"/>
              <w:right w:val="single" w:sz="4" w:space="0" w:color="auto"/>
            </w:tcBorders>
            <w:vAlign w:val="center"/>
          </w:tcPr>
          <w:p w:rsidR="000D581A" w:rsidRPr="007A0104" w:rsidRDefault="000D581A" w:rsidP="00983E7C">
            <w:pPr>
              <w:spacing w:line="276" w:lineRule="auto"/>
              <w:ind w:left="-70"/>
              <w:rPr>
                <w:rFonts w:ascii="Century Gothic" w:hAnsi="Century Gothic"/>
              </w:rPr>
            </w:pPr>
            <w:r>
              <w:rPr>
                <w:rFonts w:ascii="Century Gothic" w:hAnsi="Century Gothic"/>
              </w:rPr>
              <w:t xml:space="preserve"> Powierzchnia biologicznie czynna:</w:t>
            </w:r>
          </w:p>
        </w:tc>
        <w:tc>
          <w:tcPr>
            <w:tcW w:w="1440" w:type="dxa"/>
            <w:tcBorders>
              <w:top w:val="single" w:sz="4" w:space="0" w:color="auto"/>
              <w:left w:val="single" w:sz="4" w:space="0" w:color="auto"/>
              <w:bottom w:val="single" w:sz="4" w:space="0" w:color="auto"/>
            </w:tcBorders>
            <w:vAlign w:val="center"/>
          </w:tcPr>
          <w:p w:rsidR="000D581A" w:rsidRPr="004A69EA" w:rsidRDefault="008178CE" w:rsidP="00594747">
            <w:pPr>
              <w:spacing w:line="276" w:lineRule="auto"/>
              <w:jc w:val="center"/>
              <w:rPr>
                <w:rFonts w:ascii="Century Gothic" w:hAnsi="Century Gothic"/>
                <w:color w:val="000000"/>
              </w:rPr>
            </w:pPr>
            <w:r>
              <w:rPr>
                <w:rFonts w:ascii="Century Gothic" w:hAnsi="Century Gothic"/>
                <w:color w:val="000000"/>
              </w:rPr>
              <w:t>13330,07</w:t>
            </w:r>
          </w:p>
        </w:tc>
        <w:tc>
          <w:tcPr>
            <w:tcW w:w="1440" w:type="dxa"/>
            <w:tcBorders>
              <w:top w:val="single" w:sz="4" w:space="0" w:color="auto"/>
              <w:left w:val="single" w:sz="4" w:space="0" w:color="auto"/>
              <w:bottom w:val="single" w:sz="4" w:space="0" w:color="auto"/>
            </w:tcBorders>
            <w:vAlign w:val="center"/>
          </w:tcPr>
          <w:p w:rsidR="000D581A" w:rsidRPr="004A69EA" w:rsidRDefault="008178CE" w:rsidP="00983E7C">
            <w:pPr>
              <w:spacing w:line="276" w:lineRule="auto"/>
              <w:jc w:val="center"/>
              <w:rPr>
                <w:rFonts w:ascii="Century Gothic" w:hAnsi="Century Gothic"/>
              </w:rPr>
            </w:pPr>
            <w:r>
              <w:rPr>
                <w:rFonts w:ascii="Century Gothic" w:hAnsi="Century Gothic"/>
              </w:rPr>
              <w:t>68,24</w:t>
            </w:r>
          </w:p>
        </w:tc>
      </w:tr>
    </w:tbl>
    <w:p w:rsidR="009A785C" w:rsidRDefault="00B97209" w:rsidP="00C12FAA">
      <w:pPr>
        <w:pStyle w:val="Nagwek1"/>
        <w:spacing w:line="276" w:lineRule="auto"/>
        <w:ind w:left="709"/>
      </w:pPr>
      <w:bookmarkStart w:id="25" w:name="_Toc182191403"/>
      <w:bookmarkStart w:id="26" w:name="_Toc199578574"/>
      <w:bookmarkStart w:id="27" w:name="_Toc199578687"/>
      <w:bookmarkStart w:id="28" w:name="_Toc200338304"/>
      <w:bookmarkStart w:id="29" w:name="_Toc201038656"/>
      <w:r>
        <w:rPr>
          <w:rFonts w:ascii="Century Gothic" w:hAnsi="Century Gothic"/>
          <w:szCs w:val="28"/>
        </w:rPr>
        <w:tab/>
      </w:r>
      <w:r w:rsidR="00CE1461">
        <w:rPr>
          <w:rFonts w:ascii="Century Gothic" w:hAnsi="Century Gothic"/>
          <w:szCs w:val="28"/>
        </w:rPr>
        <w:tab/>
      </w:r>
    </w:p>
    <w:p w:rsidR="000F7483" w:rsidRPr="007A0104" w:rsidRDefault="003E65C2" w:rsidP="00220E0B">
      <w:pPr>
        <w:pStyle w:val="Nagwek1"/>
        <w:spacing w:line="276" w:lineRule="auto"/>
        <w:rPr>
          <w:rFonts w:ascii="Century Gothic" w:hAnsi="Century Gothic"/>
          <w:b/>
          <w:sz w:val="28"/>
          <w:szCs w:val="28"/>
        </w:rPr>
      </w:pPr>
      <w:r>
        <w:rPr>
          <w:rFonts w:ascii="Century Gothic" w:hAnsi="Century Gothic"/>
          <w:b/>
          <w:sz w:val="28"/>
          <w:szCs w:val="28"/>
        </w:rPr>
        <w:t>8</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 xml:space="preserve">Ustalenia ochrony archeologiczno </w:t>
      </w:r>
      <w:r w:rsidR="00125249" w:rsidRPr="007A0104">
        <w:rPr>
          <w:rFonts w:ascii="Century Gothic" w:hAnsi="Century Gothic"/>
          <w:b/>
          <w:sz w:val="28"/>
          <w:szCs w:val="28"/>
        </w:rPr>
        <w:t>–</w:t>
      </w:r>
      <w:r w:rsidR="000F7483" w:rsidRPr="007A0104">
        <w:rPr>
          <w:rFonts w:ascii="Century Gothic" w:hAnsi="Century Gothic"/>
          <w:b/>
          <w:sz w:val="28"/>
          <w:szCs w:val="28"/>
        </w:rPr>
        <w:t xml:space="preserve"> konserwatorskiej</w:t>
      </w:r>
      <w:bookmarkEnd w:id="25"/>
      <w:bookmarkEnd w:id="26"/>
      <w:bookmarkEnd w:id="27"/>
      <w:bookmarkEnd w:id="28"/>
      <w:bookmarkEnd w:id="29"/>
    </w:p>
    <w:p w:rsidR="00F3583D" w:rsidRDefault="00C12FAA" w:rsidP="0022193C">
      <w:pPr>
        <w:pStyle w:val="Tekstpodstawowywcity"/>
        <w:spacing w:line="276" w:lineRule="auto"/>
        <w:ind w:left="720"/>
        <w:rPr>
          <w:rFonts w:ascii="Century Gothic" w:hAnsi="Century Gothic"/>
        </w:rPr>
      </w:pPr>
      <w:bookmarkStart w:id="30" w:name="_Toc182191404"/>
      <w:bookmarkStart w:id="31" w:name="_Toc199578575"/>
      <w:bookmarkStart w:id="32" w:name="_Toc199578688"/>
      <w:bookmarkStart w:id="33" w:name="_Toc200338305"/>
      <w:bookmarkStart w:id="34" w:name="_Toc201038657"/>
      <w:r>
        <w:rPr>
          <w:rFonts w:ascii="Century Gothic" w:hAnsi="Century Gothic"/>
          <w:spacing w:val="-4"/>
        </w:rPr>
        <w:tab/>
        <w:t xml:space="preserve">Dla działki Nr </w:t>
      </w:r>
      <w:r w:rsidR="00487BD7">
        <w:rPr>
          <w:rFonts w:ascii="Century Gothic" w:hAnsi="Century Gothic"/>
          <w:spacing w:val="-4"/>
        </w:rPr>
        <w:t>163/2</w:t>
      </w:r>
      <w:r>
        <w:rPr>
          <w:rFonts w:ascii="Century Gothic" w:hAnsi="Century Gothic"/>
        </w:rPr>
        <w:t xml:space="preserve">  </w:t>
      </w:r>
      <w:r w:rsidRPr="007A0104">
        <w:rPr>
          <w:rFonts w:ascii="Century Gothic" w:hAnsi="Century Gothic"/>
        </w:rPr>
        <w:t xml:space="preserve">w granicach terenu objętego wnioskiem nie występują obiekty i obszary stanowiące przedmiot ochrony </w:t>
      </w:r>
      <w:r>
        <w:rPr>
          <w:rFonts w:ascii="Century Gothic" w:hAnsi="Century Gothic"/>
        </w:rPr>
        <w:t>konserwatorskiej i archeologicznej</w:t>
      </w:r>
      <w:r w:rsidRPr="007A0104">
        <w:rPr>
          <w:rFonts w:ascii="Century Gothic" w:hAnsi="Century Gothic"/>
        </w:rPr>
        <w:t>.</w:t>
      </w:r>
    </w:p>
    <w:p w:rsidR="00C12FAA" w:rsidRPr="007A0104" w:rsidRDefault="00C12FAA" w:rsidP="0022193C">
      <w:pPr>
        <w:pStyle w:val="Tekstpodstawowywcity"/>
        <w:spacing w:line="276" w:lineRule="auto"/>
        <w:ind w:left="720"/>
        <w:rPr>
          <w:rFonts w:ascii="Century Gothic" w:hAnsi="Century Gothic"/>
        </w:rPr>
      </w:pPr>
    </w:p>
    <w:p w:rsidR="000F7483" w:rsidRPr="007A0104" w:rsidRDefault="003E65C2" w:rsidP="00220E0B">
      <w:pPr>
        <w:pStyle w:val="Nagwek1"/>
        <w:spacing w:line="276" w:lineRule="auto"/>
        <w:rPr>
          <w:rFonts w:ascii="Century Gothic" w:hAnsi="Century Gothic"/>
          <w:b/>
          <w:sz w:val="28"/>
          <w:szCs w:val="28"/>
        </w:rPr>
      </w:pPr>
      <w:r>
        <w:rPr>
          <w:rFonts w:ascii="Century Gothic" w:hAnsi="Century Gothic"/>
          <w:b/>
          <w:sz w:val="28"/>
          <w:szCs w:val="28"/>
        </w:rPr>
        <w:t>9</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Wpływ eksploatacji górniczej</w:t>
      </w:r>
      <w:bookmarkEnd w:id="30"/>
      <w:bookmarkEnd w:id="31"/>
      <w:bookmarkEnd w:id="32"/>
      <w:bookmarkEnd w:id="33"/>
      <w:bookmarkEnd w:id="34"/>
    </w:p>
    <w:p w:rsidR="001E062B" w:rsidRDefault="000F7483" w:rsidP="00220E0B">
      <w:pPr>
        <w:pStyle w:val="Wcicienormalne"/>
        <w:spacing w:line="276" w:lineRule="auto"/>
        <w:rPr>
          <w:rFonts w:ascii="Century Gothic" w:hAnsi="Century Gothic"/>
        </w:rPr>
      </w:pPr>
      <w:r w:rsidRPr="007A0104">
        <w:rPr>
          <w:rFonts w:ascii="Century Gothic" w:hAnsi="Century Gothic"/>
        </w:rPr>
        <w:t>Nie dotyczy.</w:t>
      </w:r>
    </w:p>
    <w:p w:rsidR="001E062B" w:rsidRDefault="001E062B">
      <w:pPr>
        <w:rPr>
          <w:rFonts w:ascii="Century Gothic" w:hAnsi="Century Gothic"/>
        </w:rPr>
      </w:pPr>
    </w:p>
    <w:p w:rsidR="000F7483" w:rsidRPr="007A0104" w:rsidRDefault="003E65C2" w:rsidP="00220E0B">
      <w:pPr>
        <w:pStyle w:val="Nagwek1"/>
        <w:spacing w:line="276" w:lineRule="auto"/>
        <w:rPr>
          <w:rFonts w:ascii="Century Gothic" w:hAnsi="Century Gothic"/>
          <w:b/>
          <w:sz w:val="28"/>
          <w:szCs w:val="28"/>
        </w:rPr>
      </w:pPr>
      <w:bookmarkStart w:id="35" w:name="_Toc182191405"/>
      <w:bookmarkStart w:id="36" w:name="_Toc199578576"/>
      <w:bookmarkStart w:id="37" w:name="_Toc199578689"/>
      <w:bookmarkStart w:id="38" w:name="_Toc200338306"/>
      <w:bookmarkStart w:id="39" w:name="_Toc201038658"/>
      <w:r>
        <w:rPr>
          <w:rFonts w:ascii="Century Gothic" w:hAnsi="Century Gothic"/>
          <w:b/>
          <w:sz w:val="28"/>
          <w:szCs w:val="28"/>
        </w:rPr>
        <w:t>10</w:t>
      </w:r>
      <w:r w:rsidR="008B41B2">
        <w:rPr>
          <w:rFonts w:ascii="Century Gothic" w:hAnsi="Century Gothic"/>
          <w:b/>
          <w:sz w:val="28"/>
          <w:szCs w:val="28"/>
        </w:rPr>
        <w:t>.0</w:t>
      </w:r>
      <w:r w:rsidR="008B41B2">
        <w:rPr>
          <w:rFonts w:ascii="Century Gothic" w:hAnsi="Century Gothic"/>
          <w:b/>
          <w:sz w:val="28"/>
          <w:szCs w:val="28"/>
        </w:rPr>
        <w:tab/>
      </w:r>
      <w:r w:rsidR="000F7483" w:rsidRPr="007A0104">
        <w:rPr>
          <w:rFonts w:ascii="Century Gothic" w:hAnsi="Century Gothic"/>
          <w:b/>
          <w:sz w:val="28"/>
          <w:szCs w:val="28"/>
        </w:rPr>
        <w:t>Zagrożenia dla środowiska oraz higieny i zdrowia użytkowników</w:t>
      </w:r>
      <w:bookmarkEnd w:id="35"/>
      <w:bookmarkEnd w:id="36"/>
      <w:bookmarkEnd w:id="37"/>
      <w:bookmarkEnd w:id="38"/>
      <w:bookmarkEnd w:id="39"/>
    </w:p>
    <w:p w:rsidR="008869B2" w:rsidRDefault="008755D6" w:rsidP="001E062B">
      <w:pPr>
        <w:pStyle w:val="Tekstpodstawowywcity"/>
        <w:spacing w:line="276" w:lineRule="auto"/>
        <w:ind w:left="720" w:firstLine="698"/>
        <w:rPr>
          <w:rFonts w:ascii="Century Gothic" w:hAnsi="Century Gothic"/>
        </w:rPr>
      </w:pPr>
      <w:bookmarkStart w:id="40" w:name="_Toc182191406"/>
      <w:bookmarkStart w:id="41" w:name="_Toc199578577"/>
      <w:bookmarkStart w:id="42" w:name="_Toc199578690"/>
      <w:bookmarkStart w:id="43" w:name="_Toc200338307"/>
      <w:bookmarkStart w:id="44" w:name="_Toc201038659"/>
      <w:r>
        <w:rPr>
          <w:rFonts w:ascii="Century Gothic" w:hAnsi="Century Gothic"/>
          <w:spacing w:val="-4"/>
        </w:rPr>
        <w:t>Dla dział</w:t>
      </w:r>
      <w:r w:rsidR="00BD28A5">
        <w:rPr>
          <w:rFonts w:ascii="Century Gothic" w:hAnsi="Century Gothic"/>
          <w:spacing w:val="-4"/>
        </w:rPr>
        <w:t>ki</w:t>
      </w:r>
      <w:r>
        <w:rPr>
          <w:rFonts w:ascii="Century Gothic" w:hAnsi="Century Gothic"/>
          <w:spacing w:val="-4"/>
        </w:rPr>
        <w:t xml:space="preserve"> </w:t>
      </w:r>
      <w:r w:rsidR="009D1799">
        <w:rPr>
          <w:rFonts w:ascii="Century Gothic" w:hAnsi="Century Gothic"/>
          <w:spacing w:val="-4"/>
        </w:rPr>
        <w:t xml:space="preserve">Nr </w:t>
      </w:r>
      <w:r w:rsidR="00487BD7">
        <w:rPr>
          <w:rFonts w:ascii="Century Gothic" w:hAnsi="Century Gothic"/>
          <w:spacing w:val="-4"/>
        </w:rPr>
        <w:t>163/2</w:t>
      </w:r>
      <w:r>
        <w:rPr>
          <w:rFonts w:ascii="Century Gothic" w:hAnsi="Century Gothic"/>
          <w:spacing w:val="-4"/>
        </w:rPr>
        <w:t xml:space="preserve"> </w:t>
      </w:r>
      <w:r w:rsidR="000F7483" w:rsidRPr="007A0104">
        <w:rPr>
          <w:rFonts w:ascii="Century Gothic" w:hAnsi="Century Gothic"/>
        </w:rPr>
        <w:t>w granicach terenu objętego wnioskiem nie występują obiekty i obszary stanowiące przedmiot ochrony środowiska, przyrody</w:t>
      </w:r>
      <w:r w:rsidR="00C12FAA">
        <w:rPr>
          <w:rFonts w:ascii="Century Gothic" w:hAnsi="Century Gothic"/>
        </w:rPr>
        <w:br/>
      </w:r>
      <w:r w:rsidR="000F7483" w:rsidRPr="007A0104">
        <w:rPr>
          <w:rFonts w:ascii="Century Gothic" w:hAnsi="Century Gothic"/>
        </w:rPr>
        <w:t>i krajobrazu kulturowego.</w:t>
      </w:r>
    </w:p>
    <w:p w:rsidR="001E062B" w:rsidRDefault="001E062B" w:rsidP="001E062B">
      <w:pPr>
        <w:pStyle w:val="Tekstpodstawowywcity"/>
        <w:spacing w:line="276" w:lineRule="auto"/>
        <w:ind w:left="720" w:firstLine="698"/>
        <w:rPr>
          <w:rFonts w:ascii="Century Gothic" w:hAnsi="Century Gothic"/>
        </w:rPr>
      </w:pPr>
    </w:p>
    <w:p w:rsidR="000F7483" w:rsidRPr="00843262" w:rsidRDefault="002F5B58" w:rsidP="00764FC6">
      <w:pPr>
        <w:pStyle w:val="Tekstpodstawowywcity"/>
        <w:spacing w:line="276" w:lineRule="auto"/>
        <w:ind w:left="0"/>
        <w:rPr>
          <w:rFonts w:ascii="Century Gothic" w:hAnsi="Century Gothic"/>
          <w:b/>
          <w:sz w:val="28"/>
          <w:szCs w:val="28"/>
        </w:rPr>
      </w:pPr>
      <w:r w:rsidRPr="00843262">
        <w:rPr>
          <w:rFonts w:ascii="Century Gothic" w:hAnsi="Century Gothic"/>
          <w:b/>
          <w:sz w:val="28"/>
          <w:szCs w:val="28"/>
        </w:rPr>
        <w:t>1</w:t>
      </w:r>
      <w:r w:rsidR="003E65C2">
        <w:rPr>
          <w:rFonts w:ascii="Century Gothic" w:hAnsi="Century Gothic"/>
          <w:b/>
          <w:sz w:val="28"/>
          <w:szCs w:val="28"/>
        </w:rPr>
        <w:t>1</w:t>
      </w:r>
      <w:r w:rsidR="008B41B2" w:rsidRPr="00843262">
        <w:rPr>
          <w:rFonts w:ascii="Century Gothic" w:hAnsi="Century Gothic"/>
          <w:b/>
          <w:sz w:val="28"/>
          <w:szCs w:val="28"/>
        </w:rPr>
        <w:t>.0</w:t>
      </w:r>
      <w:r w:rsidR="008B41B2" w:rsidRPr="00843262">
        <w:rPr>
          <w:rFonts w:ascii="Century Gothic" w:hAnsi="Century Gothic"/>
          <w:b/>
          <w:sz w:val="28"/>
          <w:szCs w:val="28"/>
        </w:rPr>
        <w:tab/>
      </w:r>
      <w:r w:rsidR="000F7483" w:rsidRPr="00843262">
        <w:rPr>
          <w:rFonts w:ascii="Century Gothic" w:hAnsi="Century Gothic"/>
          <w:b/>
          <w:sz w:val="28"/>
          <w:szCs w:val="28"/>
        </w:rPr>
        <w:t>Wpływ obiektu budowlanego na drzewostan, glebę</w:t>
      </w:r>
      <w:bookmarkEnd w:id="40"/>
      <w:bookmarkEnd w:id="41"/>
      <w:bookmarkEnd w:id="42"/>
      <w:bookmarkEnd w:id="43"/>
      <w:bookmarkEnd w:id="44"/>
    </w:p>
    <w:p w:rsidR="0049068B" w:rsidRDefault="008B1635" w:rsidP="009D1799">
      <w:pPr>
        <w:pStyle w:val="Wcicienormalne"/>
        <w:tabs>
          <w:tab w:val="left" w:pos="1080"/>
        </w:tabs>
        <w:spacing w:line="276" w:lineRule="auto"/>
        <w:jc w:val="both"/>
        <w:rPr>
          <w:rFonts w:ascii="Century Gothic" w:hAnsi="Century Gothic"/>
        </w:rPr>
      </w:pPr>
      <w:r w:rsidRPr="00843262">
        <w:rPr>
          <w:rFonts w:ascii="Century Gothic" w:hAnsi="Century Gothic"/>
        </w:rPr>
        <w:tab/>
      </w:r>
      <w:r w:rsidRPr="00843262">
        <w:rPr>
          <w:rFonts w:ascii="Century Gothic" w:hAnsi="Century Gothic"/>
        </w:rPr>
        <w:tab/>
      </w:r>
      <w:r w:rsidR="000F7483" w:rsidRPr="00843262">
        <w:rPr>
          <w:rFonts w:ascii="Century Gothic" w:hAnsi="Century Gothic"/>
        </w:rPr>
        <w:t>Projektowane zagospodarowanie terenu nie wpłynie negatywnie na drzewostan i glebę.</w:t>
      </w:r>
    </w:p>
    <w:p w:rsidR="00487BD7" w:rsidRDefault="00487BD7" w:rsidP="00487BD7">
      <w:pPr>
        <w:pStyle w:val="Wcicienormalne"/>
        <w:tabs>
          <w:tab w:val="left" w:pos="1080"/>
        </w:tabs>
        <w:spacing w:line="276" w:lineRule="auto"/>
        <w:jc w:val="both"/>
        <w:rPr>
          <w:rFonts w:ascii="Century Gothic" w:hAnsi="Century Gothic"/>
        </w:rPr>
      </w:pPr>
      <w:r>
        <w:rPr>
          <w:rFonts w:ascii="Century Gothic" w:hAnsi="Century Gothic"/>
        </w:rPr>
        <w:t xml:space="preserve">Zostanie wykonana wycinka </w:t>
      </w:r>
      <w:r w:rsidR="00882BAB">
        <w:rPr>
          <w:rFonts w:ascii="Century Gothic" w:hAnsi="Century Gothic"/>
        </w:rPr>
        <w:t>22</w:t>
      </w:r>
      <w:r>
        <w:rPr>
          <w:rFonts w:ascii="Century Gothic" w:hAnsi="Century Gothic"/>
        </w:rPr>
        <w:t xml:space="preserve"> szt. drzew i wykonanie </w:t>
      </w:r>
      <w:proofErr w:type="spellStart"/>
      <w:r>
        <w:rPr>
          <w:rFonts w:ascii="Century Gothic" w:hAnsi="Century Gothic"/>
        </w:rPr>
        <w:t>nasadzeń</w:t>
      </w:r>
      <w:proofErr w:type="spellEnd"/>
      <w:r>
        <w:rPr>
          <w:rFonts w:ascii="Century Gothic" w:hAnsi="Century Gothic"/>
        </w:rPr>
        <w:t xml:space="preserve"> zastępczych wg odrębnego opracowania.</w:t>
      </w:r>
    </w:p>
    <w:p w:rsidR="009D1799" w:rsidRDefault="009D1799" w:rsidP="009D1799">
      <w:pPr>
        <w:pStyle w:val="Wcicienormalne"/>
        <w:tabs>
          <w:tab w:val="left" w:pos="1080"/>
        </w:tabs>
        <w:spacing w:line="276" w:lineRule="auto"/>
        <w:ind w:left="709"/>
        <w:jc w:val="both"/>
        <w:rPr>
          <w:rFonts w:ascii="Century Gothic" w:hAnsi="Century Gothic"/>
        </w:rPr>
      </w:pPr>
    </w:p>
    <w:p w:rsidR="00E175FD" w:rsidRPr="00843262" w:rsidRDefault="00E175FD" w:rsidP="00E175FD">
      <w:pPr>
        <w:pStyle w:val="Wcicienormalne"/>
        <w:spacing w:line="276" w:lineRule="auto"/>
        <w:ind w:left="0"/>
        <w:jc w:val="both"/>
        <w:rPr>
          <w:rFonts w:ascii="Century Gothic" w:hAnsi="Century Gothic"/>
          <w:b/>
          <w:sz w:val="28"/>
          <w:szCs w:val="28"/>
        </w:rPr>
      </w:pPr>
      <w:r w:rsidRPr="00843262">
        <w:rPr>
          <w:rFonts w:ascii="Century Gothic" w:hAnsi="Century Gothic"/>
          <w:b/>
          <w:sz w:val="28"/>
          <w:szCs w:val="28"/>
        </w:rPr>
        <w:t>1</w:t>
      </w:r>
      <w:r w:rsidR="003E65C2">
        <w:rPr>
          <w:rFonts w:ascii="Century Gothic" w:hAnsi="Century Gothic"/>
          <w:b/>
          <w:sz w:val="28"/>
          <w:szCs w:val="28"/>
        </w:rPr>
        <w:t>2</w:t>
      </w:r>
      <w:r w:rsidRPr="00843262">
        <w:rPr>
          <w:rFonts w:ascii="Century Gothic" w:hAnsi="Century Gothic"/>
          <w:b/>
          <w:sz w:val="28"/>
          <w:szCs w:val="28"/>
        </w:rPr>
        <w:t>.0</w:t>
      </w:r>
      <w:r w:rsidRPr="00843262">
        <w:rPr>
          <w:rFonts w:ascii="Century Gothic" w:hAnsi="Century Gothic"/>
          <w:b/>
          <w:sz w:val="28"/>
          <w:szCs w:val="28"/>
        </w:rPr>
        <w:tab/>
        <w:t>Inne dane</w:t>
      </w:r>
    </w:p>
    <w:p w:rsidR="00E175FD" w:rsidRPr="00843262" w:rsidRDefault="00E175FD" w:rsidP="008B1635">
      <w:pPr>
        <w:pStyle w:val="Wcicienormalne"/>
        <w:spacing w:line="276" w:lineRule="auto"/>
        <w:ind w:left="709" w:firstLine="709"/>
        <w:jc w:val="both"/>
        <w:rPr>
          <w:rFonts w:ascii="Century Gothic" w:hAnsi="Century Gothic"/>
        </w:rPr>
      </w:pPr>
      <w:r w:rsidRPr="00843262">
        <w:rPr>
          <w:rFonts w:ascii="Century Gothic" w:hAnsi="Century Gothic"/>
        </w:rPr>
        <w:t>W odniesieniu do przedmiotowej inwestycji, nie występują dane specjalne wynikające ze specyfiki, charakteru i stopnia skomplikowania obiektu lub robót budowlanych.</w:t>
      </w:r>
    </w:p>
    <w:p w:rsidR="006D4A2C" w:rsidRDefault="00E175FD" w:rsidP="00E175FD">
      <w:pPr>
        <w:pStyle w:val="Tekstpodstawowywcity"/>
        <w:spacing w:line="276" w:lineRule="auto"/>
        <w:ind w:left="709"/>
        <w:rPr>
          <w:rFonts w:ascii="Century Gothic" w:hAnsi="Century Gothic"/>
        </w:rPr>
      </w:pPr>
      <w:r w:rsidRPr="00843262">
        <w:rPr>
          <w:rFonts w:ascii="Century Gothic" w:hAnsi="Century Gothic"/>
        </w:rPr>
        <w:t>Występujące w procesie realizacji inwestycji zagrożenia mają charakter standardowy i zostały omówione w infor</w:t>
      </w:r>
      <w:r w:rsidR="006D4A2C" w:rsidRPr="00843262">
        <w:rPr>
          <w:rFonts w:ascii="Century Gothic" w:hAnsi="Century Gothic"/>
        </w:rPr>
        <w:t>macji BIOZ.</w:t>
      </w:r>
    </w:p>
    <w:p w:rsidR="009D1799" w:rsidRDefault="009D1799">
      <w:pPr>
        <w:rPr>
          <w:rFonts w:ascii="Century Gothic" w:hAnsi="Century Gothic"/>
          <w:szCs w:val="20"/>
        </w:rPr>
      </w:pPr>
      <w:r>
        <w:rPr>
          <w:rFonts w:ascii="Century Gothic" w:hAnsi="Century Gothic"/>
        </w:rPr>
        <w:br w:type="page"/>
      </w:r>
    </w:p>
    <w:p w:rsidR="005F112E" w:rsidRDefault="005F112E" w:rsidP="005F112E">
      <w:pPr>
        <w:spacing w:line="276" w:lineRule="auto"/>
        <w:ind w:left="5672" w:hanging="2"/>
        <w:rPr>
          <w:rFonts w:ascii="Century Gothic" w:hAnsi="Century Gothic"/>
          <w:b/>
        </w:rPr>
      </w:pPr>
      <w:r>
        <w:rPr>
          <w:rFonts w:ascii="Century Gothic" w:hAnsi="Century Gothic"/>
          <w:b/>
        </w:rPr>
        <w:lastRenderedPageBreak/>
        <w:t>Opracow</w:t>
      </w:r>
      <w:r w:rsidRPr="00843262">
        <w:rPr>
          <w:rFonts w:ascii="Century Gothic" w:hAnsi="Century Gothic"/>
          <w:b/>
        </w:rPr>
        <w:t>anie:</w:t>
      </w:r>
    </w:p>
    <w:p w:rsidR="005F112E" w:rsidRPr="00C01B80" w:rsidRDefault="005F112E" w:rsidP="005F112E">
      <w:pPr>
        <w:tabs>
          <w:tab w:val="center" w:pos="7655"/>
        </w:tabs>
        <w:ind w:firstLine="709"/>
        <w:rPr>
          <w:rFonts w:ascii="Century Gothic" w:hAnsi="Century Gothic"/>
        </w:rPr>
      </w:pPr>
      <w:r>
        <w:rPr>
          <w:rFonts w:ascii="Century Gothic" w:hAnsi="Century Gothic"/>
          <w:b/>
        </w:rPr>
        <w:tab/>
      </w:r>
      <w:r w:rsidRPr="00C01B80">
        <w:rPr>
          <w:rFonts w:ascii="Century Gothic" w:hAnsi="Century Gothic"/>
          <w:b/>
        </w:rPr>
        <w:t>mgr inż. arch. Marian Tromski</w:t>
      </w:r>
    </w:p>
    <w:p w:rsidR="005F112E" w:rsidRPr="006D47D6" w:rsidRDefault="005F112E" w:rsidP="005F112E">
      <w:pPr>
        <w:tabs>
          <w:tab w:val="center" w:pos="7655"/>
        </w:tabs>
        <w:ind w:left="2836" w:firstLine="709"/>
        <w:rPr>
          <w:rFonts w:ascii="Century Gothic" w:hAnsi="Century Gothic"/>
        </w:rPr>
      </w:pPr>
      <w:r w:rsidRPr="006D47D6">
        <w:rPr>
          <w:rFonts w:ascii="Century Gothic" w:hAnsi="Century Gothic"/>
        </w:rPr>
        <w:tab/>
        <w:t xml:space="preserve">nr </w:t>
      </w:r>
      <w:proofErr w:type="spellStart"/>
      <w:r w:rsidRPr="006D47D6">
        <w:rPr>
          <w:rFonts w:ascii="Century Gothic" w:hAnsi="Century Gothic"/>
        </w:rPr>
        <w:t>upr</w:t>
      </w:r>
      <w:proofErr w:type="spellEnd"/>
      <w:r w:rsidRPr="006D47D6">
        <w:rPr>
          <w:rFonts w:ascii="Century Gothic" w:hAnsi="Century Gothic"/>
        </w:rPr>
        <w:t>. 337/WA/71</w:t>
      </w:r>
    </w:p>
    <w:p w:rsidR="005F112E" w:rsidRDefault="005F112E" w:rsidP="00501B55">
      <w:pPr>
        <w:tabs>
          <w:tab w:val="center" w:pos="7655"/>
        </w:tabs>
        <w:ind w:left="2836" w:firstLine="709"/>
        <w:rPr>
          <w:rFonts w:ascii="Century Gothic" w:hAnsi="Century Gothic"/>
          <w:sz w:val="20"/>
          <w:szCs w:val="20"/>
        </w:rPr>
      </w:pPr>
      <w:r w:rsidRPr="003837C3">
        <w:rPr>
          <w:rFonts w:ascii="Century Gothic" w:hAnsi="Century Gothic"/>
          <w:sz w:val="20"/>
          <w:szCs w:val="20"/>
        </w:rPr>
        <w:tab/>
        <w:t>w specjalności architektonicznej</w:t>
      </w:r>
      <w:r>
        <w:rPr>
          <w:rFonts w:ascii="Century Gothic" w:hAnsi="Century Gothic"/>
          <w:sz w:val="20"/>
          <w:szCs w:val="20"/>
        </w:rPr>
        <w:t xml:space="preserve"> i konstrukcyjnej</w:t>
      </w:r>
    </w:p>
    <w:p w:rsidR="00501B55" w:rsidRDefault="00501B55" w:rsidP="00501B55">
      <w:pPr>
        <w:tabs>
          <w:tab w:val="center" w:pos="7655"/>
        </w:tabs>
        <w:rPr>
          <w:rFonts w:ascii="Century Gothic" w:hAnsi="Century Gothic"/>
          <w:sz w:val="20"/>
          <w:szCs w:val="20"/>
        </w:rPr>
      </w:pPr>
    </w:p>
    <w:p w:rsidR="00501B55" w:rsidRDefault="00501B55" w:rsidP="00501B55">
      <w:pPr>
        <w:tabs>
          <w:tab w:val="center" w:pos="7655"/>
        </w:tabs>
        <w:rPr>
          <w:rFonts w:ascii="Century Gothic" w:hAnsi="Century Gothic"/>
          <w:sz w:val="20"/>
          <w:szCs w:val="20"/>
        </w:rPr>
      </w:pPr>
    </w:p>
    <w:p w:rsidR="00501B55" w:rsidRDefault="00501B55" w:rsidP="00501B55">
      <w:pPr>
        <w:tabs>
          <w:tab w:val="center" w:pos="7655"/>
        </w:tabs>
        <w:rPr>
          <w:rFonts w:ascii="Century Gothic" w:hAnsi="Century Gothic"/>
          <w:sz w:val="20"/>
          <w:szCs w:val="20"/>
        </w:rPr>
      </w:pPr>
    </w:p>
    <w:p w:rsidR="00501B55" w:rsidRPr="00A31DA3" w:rsidRDefault="00501B55" w:rsidP="00501B55">
      <w:pPr>
        <w:tabs>
          <w:tab w:val="center" w:pos="7655"/>
        </w:tabs>
        <w:rPr>
          <w:rFonts w:ascii="Century Gothic" w:hAnsi="Century Gothic"/>
          <w:sz w:val="20"/>
          <w:szCs w:val="20"/>
        </w:rPr>
      </w:pPr>
    </w:p>
    <w:p w:rsidR="005F112E" w:rsidRPr="00BD28A5" w:rsidRDefault="005F112E" w:rsidP="005F112E">
      <w:pPr>
        <w:tabs>
          <w:tab w:val="center" w:pos="7655"/>
        </w:tabs>
        <w:ind w:firstLine="709"/>
        <w:rPr>
          <w:rFonts w:ascii="Century Gothic" w:hAnsi="Century Gothic"/>
          <w:b/>
        </w:rPr>
      </w:pPr>
      <w:r>
        <w:rPr>
          <w:rFonts w:ascii="Century Gothic" w:hAnsi="Century Gothic"/>
          <w:b/>
        </w:rPr>
        <w:tab/>
      </w:r>
      <w:r w:rsidRPr="00BD28A5">
        <w:rPr>
          <w:rFonts w:ascii="Century Gothic" w:hAnsi="Century Gothic"/>
          <w:b/>
        </w:rPr>
        <w:t>mgr inż. Mariusz Słowiński</w:t>
      </w:r>
    </w:p>
    <w:p w:rsidR="005F112E" w:rsidRPr="00BD28A5" w:rsidRDefault="005F112E" w:rsidP="005F112E">
      <w:pPr>
        <w:tabs>
          <w:tab w:val="center" w:pos="7655"/>
        </w:tabs>
        <w:ind w:firstLine="709"/>
        <w:rPr>
          <w:rFonts w:ascii="Century Gothic" w:hAnsi="Century Gothic"/>
        </w:rPr>
      </w:pPr>
      <w:r>
        <w:rPr>
          <w:rFonts w:ascii="Century Gothic" w:hAnsi="Century Gothic"/>
          <w:b/>
        </w:rPr>
        <w:tab/>
      </w:r>
      <w:r w:rsidRPr="00BD28A5">
        <w:rPr>
          <w:rFonts w:ascii="Century Gothic" w:hAnsi="Century Gothic"/>
        </w:rPr>
        <w:t>LOD/2686/PWOS/15</w:t>
      </w:r>
    </w:p>
    <w:p w:rsidR="005F112E" w:rsidRDefault="005F112E" w:rsidP="005F112E">
      <w:pPr>
        <w:tabs>
          <w:tab w:val="center" w:pos="7655"/>
        </w:tabs>
        <w:ind w:firstLine="709"/>
        <w:rPr>
          <w:rFonts w:ascii="Century Gothic" w:hAnsi="Century Gothic"/>
          <w:sz w:val="20"/>
          <w:szCs w:val="20"/>
        </w:rPr>
      </w:pPr>
      <w:r w:rsidRPr="00BD28A5">
        <w:rPr>
          <w:rFonts w:ascii="Century Gothic" w:hAnsi="Century Gothic"/>
        </w:rPr>
        <w:tab/>
      </w:r>
      <w:r w:rsidRPr="00BD28A5">
        <w:rPr>
          <w:rFonts w:ascii="Century Gothic" w:hAnsi="Century Gothic"/>
          <w:sz w:val="20"/>
          <w:szCs w:val="20"/>
        </w:rPr>
        <w:t>w specjalności sanitarnej</w:t>
      </w:r>
    </w:p>
    <w:p w:rsidR="005F112E" w:rsidRPr="00A31DA3" w:rsidRDefault="005F112E" w:rsidP="005F112E">
      <w:pPr>
        <w:tabs>
          <w:tab w:val="left" w:pos="5954"/>
          <w:tab w:val="center" w:pos="7655"/>
        </w:tabs>
        <w:rPr>
          <w:rFonts w:ascii="Century Gothic" w:hAnsi="Century Gothic"/>
          <w:sz w:val="20"/>
          <w:szCs w:val="20"/>
        </w:rPr>
      </w:pPr>
    </w:p>
    <w:p w:rsidR="005F112E" w:rsidRDefault="005F112E" w:rsidP="005F112E">
      <w:pPr>
        <w:tabs>
          <w:tab w:val="left" w:pos="5954"/>
          <w:tab w:val="center" w:pos="7655"/>
        </w:tabs>
        <w:rPr>
          <w:rFonts w:ascii="Century Gothic" w:hAnsi="Century Gothic"/>
          <w:sz w:val="20"/>
          <w:szCs w:val="20"/>
        </w:rPr>
      </w:pPr>
    </w:p>
    <w:p w:rsidR="00501B55" w:rsidRDefault="00501B55" w:rsidP="005F112E">
      <w:pPr>
        <w:tabs>
          <w:tab w:val="left" w:pos="5954"/>
          <w:tab w:val="center" w:pos="7655"/>
        </w:tabs>
        <w:rPr>
          <w:rFonts w:ascii="Century Gothic" w:hAnsi="Century Gothic"/>
          <w:sz w:val="20"/>
          <w:szCs w:val="20"/>
        </w:rPr>
      </w:pPr>
    </w:p>
    <w:p w:rsidR="00501B55" w:rsidRPr="00A31DA3" w:rsidRDefault="00501B55" w:rsidP="005F112E">
      <w:pPr>
        <w:tabs>
          <w:tab w:val="left" w:pos="5954"/>
          <w:tab w:val="center" w:pos="7655"/>
        </w:tabs>
        <w:rPr>
          <w:rFonts w:ascii="Century Gothic" w:hAnsi="Century Gothic"/>
          <w:sz w:val="20"/>
          <w:szCs w:val="20"/>
        </w:rPr>
      </w:pPr>
    </w:p>
    <w:p w:rsidR="005F112E" w:rsidRPr="00BD28A5" w:rsidRDefault="005F112E" w:rsidP="005F112E">
      <w:pPr>
        <w:tabs>
          <w:tab w:val="center" w:pos="7655"/>
        </w:tabs>
        <w:ind w:firstLine="709"/>
        <w:rPr>
          <w:rFonts w:ascii="Century Gothic" w:hAnsi="Century Gothic"/>
          <w:b/>
        </w:rPr>
      </w:pPr>
      <w:r>
        <w:rPr>
          <w:rFonts w:ascii="Century Gothic" w:hAnsi="Century Gothic"/>
          <w:b/>
        </w:rPr>
        <w:tab/>
      </w:r>
      <w:r w:rsidRPr="00BD28A5">
        <w:rPr>
          <w:rFonts w:ascii="Century Gothic" w:hAnsi="Century Gothic"/>
          <w:b/>
        </w:rPr>
        <w:t>mgr inż. Remigiusz Leszek Karwat</w:t>
      </w:r>
    </w:p>
    <w:p w:rsidR="005F112E" w:rsidRPr="008B1DAB" w:rsidRDefault="005F112E" w:rsidP="005F112E">
      <w:pPr>
        <w:tabs>
          <w:tab w:val="center" w:pos="7655"/>
        </w:tabs>
        <w:ind w:firstLine="709"/>
        <w:rPr>
          <w:rFonts w:ascii="Century Gothic" w:hAnsi="Century Gothic"/>
        </w:rPr>
      </w:pPr>
      <w:r>
        <w:rPr>
          <w:rFonts w:ascii="Century Gothic" w:hAnsi="Century Gothic"/>
        </w:rPr>
        <w:tab/>
      </w:r>
      <w:r w:rsidRPr="008B1DAB">
        <w:rPr>
          <w:rFonts w:ascii="Century Gothic" w:hAnsi="Century Gothic"/>
        </w:rPr>
        <w:t xml:space="preserve">nr </w:t>
      </w:r>
      <w:proofErr w:type="spellStart"/>
      <w:r w:rsidRPr="008B1DAB">
        <w:rPr>
          <w:rFonts w:ascii="Century Gothic" w:hAnsi="Century Gothic"/>
        </w:rPr>
        <w:t>upr</w:t>
      </w:r>
      <w:proofErr w:type="spellEnd"/>
      <w:r w:rsidRPr="008B1DAB">
        <w:rPr>
          <w:rFonts w:ascii="Century Gothic" w:hAnsi="Century Gothic"/>
        </w:rPr>
        <w:t>. LUB/0090/PWOE/11</w:t>
      </w:r>
    </w:p>
    <w:p w:rsidR="005F112E" w:rsidRDefault="005F112E" w:rsidP="005F112E">
      <w:pPr>
        <w:tabs>
          <w:tab w:val="center" w:pos="7655"/>
        </w:tabs>
        <w:ind w:firstLine="851"/>
        <w:rPr>
          <w:rFonts w:ascii="Century Gothic" w:hAnsi="Century Gothic"/>
          <w:sz w:val="20"/>
          <w:szCs w:val="20"/>
        </w:rPr>
      </w:pPr>
      <w:r>
        <w:rPr>
          <w:rFonts w:ascii="Century Gothic" w:hAnsi="Century Gothic"/>
          <w:sz w:val="20"/>
          <w:szCs w:val="20"/>
        </w:rPr>
        <w:tab/>
        <w:t>w specjalności elektrycznej</w:t>
      </w:r>
    </w:p>
    <w:p w:rsidR="005F112E" w:rsidRDefault="005F112E" w:rsidP="00501B55">
      <w:pPr>
        <w:tabs>
          <w:tab w:val="center" w:pos="7655"/>
        </w:tabs>
        <w:rPr>
          <w:rFonts w:ascii="Century Gothic" w:hAnsi="Century Gothic"/>
          <w:sz w:val="20"/>
          <w:szCs w:val="20"/>
        </w:rPr>
      </w:pPr>
    </w:p>
    <w:p w:rsidR="00501B55" w:rsidRDefault="00501B55" w:rsidP="00501B55">
      <w:pPr>
        <w:tabs>
          <w:tab w:val="center" w:pos="7655"/>
        </w:tabs>
        <w:rPr>
          <w:rFonts w:ascii="Century Gothic" w:hAnsi="Century Gothic"/>
          <w:sz w:val="20"/>
          <w:szCs w:val="20"/>
        </w:rPr>
      </w:pPr>
    </w:p>
    <w:p w:rsidR="00501B55" w:rsidRDefault="00501B55" w:rsidP="00501B55">
      <w:pPr>
        <w:tabs>
          <w:tab w:val="center" w:pos="7655"/>
        </w:tabs>
        <w:rPr>
          <w:rFonts w:ascii="Century Gothic" w:hAnsi="Century Gothic"/>
          <w:sz w:val="20"/>
          <w:szCs w:val="20"/>
        </w:rPr>
      </w:pPr>
    </w:p>
    <w:p w:rsidR="00501B55" w:rsidRDefault="00501B55" w:rsidP="00501B55">
      <w:pPr>
        <w:tabs>
          <w:tab w:val="center" w:pos="7655"/>
        </w:tabs>
        <w:rPr>
          <w:rFonts w:ascii="Century Gothic" w:hAnsi="Century Gothic"/>
          <w:sz w:val="20"/>
          <w:szCs w:val="20"/>
        </w:rPr>
      </w:pPr>
    </w:p>
    <w:p w:rsidR="005F112E" w:rsidRDefault="005F112E" w:rsidP="005F112E">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b/>
        </w:rPr>
        <w:t>mgr inż. arch. Grzegorz Michalski</w:t>
      </w:r>
    </w:p>
    <w:p w:rsidR="005F112E" w:rsidRDefault="005F112E" w:rsidP="005F112E">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rPr>
        <w:t xml:space="preserve">nr </w:t>
      </w:r>
      <w:proofErr w:type="spellStart"/>
      <w:r w:rsidRPr="00F92B97">
        <w:rPr>
          <w:rFonts w:ascii="Century Gothic" w:hAnsi="Century Gothic"/>
        </w:rPr>
        <w:t>upr</w:t>
      </w:r>
      <w:proofErr w:type="spellEnd"/>
      <w:r w:rsidRPr="00F92B97">
        <w:rPr>
          <w:rFonts w:ascii="Century Gothic" w:hAnsi="Century Gothic"/>
        </w:rPr>
        <w:t>. MA/040/18</w:t>
      </w:r>
    </w:p>
    <w:p w:rsidR="005F112E" w:rsidRPr="00501B55" w:rsidRDefault="005F112E" w:rsidP="00501B55">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sz w:val="20"/>
        </w:rPr>
        <w:t>w specjalności architektonicznej</w:t>
      </w:r>
    </w:p>
    <w:p w:rsidR="00501B55" w:rsidRDefault="00501B55" w:rsidP="00501B55">
      <w:pPr>
        <w:tabs>
          <w:tab w:val="center" w:pos="7655"/>
        </w:tabs>
        <w:rPr>
          <w:rFonts w:ascii="Century Gothic" w:hAnsi="Century Gothic"/>
          <w:sz w:val="20"/>
        </w:rPr>
      </w:pPr>
    </w:p>
    <w:p w:rsidR="00501B55" w:rsidRDefault="00501B55" w:rsidP="00501B55">
      <w:pPr>
        <w:tabs>
          <w:tab w:val="center" w:pos="7655"/>
        </w:tabs>
        <w:rPr>
          <w:rFonts w:ascii="Century Gothic" w:hAnsi="Century Gothic"/>
          <w:sz w:val="20"/>
        </w:rPr>
      </w:pPr>
    </w:p>
    <w:p w:rsidR="00501B55" w:rsidRDefault="00501B55" w:rsidP="00501B55">
      <w:pPr>
        <w:tabs>
          <w:tab w:val="center" w:pos="7655"/>
        </w:tabs>
        <w:rPr>
          <w:rFonts w:ascii="Century Gothic" w:hAnsi="Century Gothic"/>
          <w:sz w:val="20"/>
        </w:rPr>
      </w:pPr>
    </w:p>
    <w:p w:rsidR="00501B55" w:rsidRPr="00501B55" w:rsidRDefault="00501B55" w:rsidP="00501B55">
      <w:pPr>
        <w:tabs>
          <w:tab w:val="center" w:pos="7655"/>
        </w:tabs>
        <w:rPr>
          <w:rFonts w:ascii="Century Gothic" w:hAnsi="Century Gothic"/>
          <w:sz w:val="20"/>
        </w:rPr>
      </w:pPr>
    </w:p>
    <w:p w:rsidR="005F112E" w:rsidRPr="00BD28A5" w:rsidRDefault="005F112E" w:rsidP="005F112E">
      <w:pPr>
        <w:tabs>
          <w:tab w:val="center" w:pos="7655"/>
        </w:tabs>
        <w:ind w:firstLine="709"/>
        <w:rPr>
          <w:rFonts w:ascii="Century Gothic" w:hAnsi="Century Gothic"/>
          <w:b/>
        </w:rPr>
      </w:pPr>
      <w:r>
        <w:rPr>
          <w:rFonts w:ascii="Century Gothic" w:hAnsi="Century Gothic"/>
          <w:b/>
        </w:rPr>
        <w:tab/>
      </w:r>
      <w:r w:rsidRPr="00BD28A5">
        <w:rPr>
          <w:rFonts w:ascii="Century Gothic" w:hAnsi="Century Gothic"/>
          <w:b/>
        </w:rPr>
        <w:t xml:space="preserve">mgr inż. </w:t>
      </w:r>
      <w:r>
        <w:rPr>
          <w:rFonts w:ascii="Century Gothic" w:hAnsi="Century Gothic"/>
          <w:b/>
        </w:rPr>
        <w:t xml:space="preserve">Karol </w:t>
      </w:r>
      <w:proofErr w:type="spellStart"/>
      <w:r>
        <w:rPr>
          <w:rFonts w:ascii="Century Gothic" w:hAnsi="Century Gothic"/>
          <w:b/>
        </w:rPr>
        <w:t>Pepłowski</w:t>
      </w:r>
      <w:proofErr w:type="spellEnd"/>
    </w:p>
    <w:p w:rsidR="005F112E" w:rsidRPr="00BD28A5" w:rsidRDefault="005F112E" w:rsidP="005F112E">
      <w:pPr>
        <w:tabs>
          <w:tab w:val="center" w:pos="7655"/>
        </w:tabs>
        <w:ind w:firstLine="709"/>
        <w:rPr>
          <w:rFonts w:ascii="Century Gothic" w:hAnsi="Century Gothic"/>
        </w:rPr>
      </w:pPr>
      <w:r>
        <w:rPr>
          <w:rFonts w:ascii="Century Gothic" w:hAnsi="Century Gothic"/>
          <w:b/>
        </w:rPr>
        <w:tab/>
      </w:r>
      <w:r>
        <w:rPr>
          <w:rFonts w:ascii="Century Gothic" w:hAnsi="Century Gothic"/>
        </w:rPr>
        <w:t xml:space="preserve">nr </w:t>
      </w:r>
      <w:proofErr w:type="spellStart"/>
      <w:r>
        <w:rPr>
          <w:rFonts w:ascii="Century Gothic" w:hAnsi="Century Gothic"/>
        </w:rPr>
        <w:t>upr</w:t>
      </w:r>
      <w:proofErr w:type="spellEnd"/>
      <w:r>
        <w:rPr>
          <w:rFonts w:ascii="Century Gothic" w:hAnsi="Century Gothic"/>
        </w:rPr>
        <w:t>. MAZ/0379/</w:t>
      </w:r>
      <w:proofErr w:type="spellStart"/>
      <w:r>
        <w:rPr>
          <w:rFonts w:ascii="Century Gothic" w:hAnsi="Century Gothic"/>
        </w:rPr>
        <w:t>PWBKb</w:t>
      </w:r>
      <w:proofErr w:type="spellEnd"/>
      <w:r>
        <w:rPr>
          <w:rFonts w:ascii="Century Gothic" w:hAnsi="Century Gothic"/>
        </w:rPr>
        <w:t>/16</w:t>
      </w:r>
    </w:p>
    <w:p w:rsidR="005F112E" w:rsidRDefault="005F112E" w:rsidP="005F112E">
      <w:pPr>
        <w:tabs>
          <w:tab w:val="center" w:pos="7655"/>
        </w:tabs>
        <w:ind w:firstLine="709"/>
        <w:rPr>
          <w:rFonts w:ascii="Century Gothic" w:hAnsi="Century Gothic"/>
          <w:sz w:val="20"/>
          <w:szCs w:val="20"/>
        </w:rPr>
      </w:pPr>
      <w:r w:rsidRPr="00BD28A5">
        <w:rPr>
          <w:rFonts w:ascii="Century Gothic" w:hAnsi="Century Gothic"/>
        </w:rPr>
        <w:tab/>
      </w:r>
      <w:r w:rsidRPr="00BD28A5">
        <w:rPr>
          <w:rFonts w:ascii="Century Gothic" w:hAnsi="Century Gothic"/>
          <w:sz w:val="20"/>
          <w:szCs w:val="20"/>
        </w:rPr>
        <w:t>w specjalności konstrukcyjnej</w:t>
      </w:r>
      <w:r w:rsidRPr="00BD28A5">
        <w:rPr>
          <w:rFonts w:ascii="Century Gothic" w:hAnsi="Century Gothic"/>
          <w:b/>
          <w:sz w:val="20"/>
          <w:szCs w:val="20"/>
        </w:rPr>
        <w:t xml:space="preserve"> </w:t>
      </w:r>
    </w:p>
    <w:p w:rsidR="005F112E" w:rsidRDefault="005F112E" w:rsidP="005F112E">
      <w:pPr>
        <w:tabs>
          <w:tab w:val="center" w:pos="7655"/>
        </w:tabs>
        <w:rPr>
          <w:rFonts w:ascii="Century Gothic" w:hAnsi="Century Gothic"/>
          <w:sz w:val="20"/>
          <w:szCs w:val="20"/>
        </w:rPr>
      </w:pPr>
    </w:p>
    <w:p w:rsidR="00501B55" w:rsidRDefault="00501B55" w:rsidP="005F112E">
      <w:pPr>
        <w:tabs>
          <w:tab w:val="center" w:pos="7655"/>
        </w:tabs>
        <w:rPr>
          <w:rFonts w:ascii="Century Gothic" w:hAnsi="Century Gothic"/>
          <w:sz w:val="20"/>
          <w:szCs w:val="20"/>
        </w:rPr>
      </w:pPr>
    </w:p>
    <w:p w:rsidR="00501B55" w:rsidRDefault="00501B55" w:rsidP="005F112E">
      <w:pPr>
        <w:tabs>
          <w:tab w:val="center" w:pos="7655"/>
        </w:tabs>
        <w:rPr>
          <w:rFonts w:ascii="Century Gothic" w:hAnsi="Century Gothic"/>
          <w:sz w:val="20"/>
          <w:szCs w:val="20"/>
        </w:rPr>
      </w:pPr>
    </w:p>
    <w:p w:rsidR="005F112E" w:rsidRDefault="005F112E" w:rsidP="005F112E">
      <w:pPr>
        <w:tabs>
          <w:tab w:val="center" w:pos="7655"/>
        </w:tabs>
        <w:rPr>
          <w:rFonts w:ascii="Century Gothic" w:hAnsi="Century Gothic"/>
          <w:sz w:val="20"/>
          <w:szCs w:val="20"/>
        </w:rPr>
      </w:pPr>
    </w:p>
    <w:p w:rsidR="005F112E" w:rsidRDefault="005F112E" w:rsidP="005F112E">
      <w:pPr>
        <w:tabs>
          <w:tab w:val="center" w:pos="7655"/>
        </w:tabs>
        <w:ind w:firstLine="851"/>
        <w:rPr>
          <w:rFonts w:ascii="Century Gothic" w:hAnsi="Century Gothic"/>
          <w:sz w:val="20"/>
          <w:szCs w:val="20"/>
        </w:rPr>
      </w:pPr>
      <w:r>
        <w:rPr>
          <w:rFonts w:ascii="Century Gothic" w:hAnsi="Century Gothic"/>
          <w:sz w:val="20"/>
          <w:szCs w:val="20"/>
        </w:rPr>
        <w:tab/>
      </w:r>
      <w:r w:rsidRPr="009D038C">
        <w:rPr>
          <w:rFonts w:ascii="Century Gothic" w:hAnsi="Century Gothic"/>
          <w:b/>
        </w:rPr>
        <w:t>mgr inż. Jakub Mik</w:t>
      </w:r>
    </w:p>
    <w:p w:rsidR="005F112E" w:rsidRDefault="005F112E" w:rsidP="005F112E">
      <w:pPr>
        <w:tabs>
          <w:tab w:val="center" w:pos="7655"/>
        </w:tabs>
        <w:ind w:firstLine="851"/>
        <w:rPr>
          <w:rFonts w:ascii="Century Gothic" w:hAnsi="Century Gothic"/>
          <w:sz w:val="20"/>
          <w:szCs w:val="20"/>
        </w:rPr>
      </w:pPr>
      <w:r>
        <w:rPr>
          <w:rFonts w:ascii="Century Gothic" w:hAnsi="Century Gothic"/>
        </w:rPr>
        <w:tab/>
      </w:r>
      <w:proofErr w:type="spellStart"/>
      <w:r w:rsidRPr="009D038C">
        <w:rPr>
          <w:rFonts w:ascii="Century Gothic" w:hAnsi="Century Gothic"/>
        </w:rPr>
        <w:t>upr</w:t>
      </w:r>
      <w:proofErr w:type="spellEnd"/>
      <w:r w:rsidRPr="009D038C">
        <w:rPr>
          <w:rFonts w:ascii="Century Gothic" w:hAnsi="Century Gothic"/>
        </w:rPr>
        <w:t>. nr LOD/2149/POOS/13</w:t>
      </w:r>
    </w:p>
    <w:p w:rsidR="005F112E" w:rsidRPr="00A31DA3" w:rsidRDefault="005F112E" w:rsidP="005F112E">
      <w:pPr>
        <w:tabs>
          <w:tab w:val="center" w:pos="7655"/>
        </w:tabs>
        <w:ind w:firstLine="851"/>
        <w:rPr>
          <w:rFonts w:ascii="Century Gothic" w:hAnsi="Century Gothic"/>
          <w:sz w:val="20"/>
          <w:szCs w:val="20"/>
        </w:rPr>
      </w:pPr>
      <w:r>
        <w:rPr>
          <w:rFonts w:ascii="Century Gothic" w:hAnsi="Century Gothic"/>
          <w:sz w:val="20"/>
        </w:rPr>
        <w:tab/>
      </w:r>
      <w:r w:rsidRPr="00BD28A5">
        <w:rPr>
          <w:rFonts w:ascii="Century Gothic" w:hAnsi="Century Gothic"/>
          <w:sz w:val="20"/>
          <w:szCs w:val="20"/>
        </w:rPr>
        <w:t>w specjalności sanitarnej</w:t>
      </w:r>
    </w:p>
    <w:p w:rsidR="005F112E" w:rsidRPr="00A31DA3" w:rsidRDefault="005F112E" w:rsidP="005F112E">
      <w:pPr>
        <w:tabs>
          <w:tab w:val="left" w:pos="5954"/>
          <w:tab w:val="center" w:pos="7655"/>
        </w:tabs>
        <w:rPr>
          <w:rFonts w:ascii="Century Gothic" w:hAnsi="Century Gothic"/>
          <w:sz w:val="20"/>
          <w:szCs w:val="20"/>
        </w:rPr>
      </w:pPr>
    </w:p>
    <w:p w:rsidR="005F112E" w:rsidRDefault="005F112E" w:rsidP="005F112E">
      <w:pPr>
        <w:tabs>
          <w:tab w:val="left" w:pos="5954"/>
          <w:tab w:val="center" w:pos="7655"/>
        </w:tabs>
        <w:rPr>
          <w:rFonts w:ascii="Century Gothic" w:hAnsi="Century Gothic"/>
          <w:sz w:val="20"/>
          <w:szCs w:val="20"/>
        </w:rPr>
      </w:pPr>
    </w:p>
    <w:p w:rsidR="005F112E" w:rsidRDefault="005F112E" w:rsidP="005F112E">
      <w:pPr>
        <w:tabs>
          <w:tab w:val="left" w:pos="5954"/>
          <w:tab w:val="center" w:pos="7655"/>
        </w:tabs>
        <w:rPr>
          <w:rFonts w:ascii="Century Gothic" w:hAnsi="Century Gothic"/>
          <w:sz w:val="20"/>
          <w:szCs w:val="20"/>
        </w:rPr>
      </w:pPr>
    </w:p>
    <w:p w:rsidR="00501B55" w:rsidRPr="00A31DA3" w:rsidRDefault="00501B55" w:rsidP="005F112E">
      <w:pPr>
        <w:tabs>
          <w:tab w:val="left" w:pos="5954"/>
          <w:tab w:val="center" w:pos="7655"/>
        </w:tabs>
        <w:rPr>
          <w:rFonts w:ascii="Century Gothic" w:hAnsi="Century Gothic"/>
          <w:sz w:val="20"/>
          <w:szCs w:val="20"/>
        </w:rPr>
      </w:pPr>
    </w:p>
    <w:p w:rsidR="005F112E" w:rsidRPr="00F20276" w:rsidRDefault="005F112E" w:rsidP="005F112E">
      <w:pPr>
        <w:tabs>
          <w:tab w:val="center" w:pos="7655"/>
        </w:tabs>
        <w:rPr>
          <w:rFonts w:ascii="Century Gothic" w:hAnsi="Century Gothic"/>
          <w:b/>
        </w:rPr>
      </w:pPr>
      <w:r>
        <w:rPr>
          <w:rFonts w:ascii="Century Gothic" w:hAnsi="Century Gothic"/>
          <w:b/>
        </w:rPr>
        <w:tab/>
      </w:r>
      <w:r w:rsidRPr="00F20276">
        <w:rPr>
          <w:rFonts w:ascii="Century Gothic" w:hAnsi="Century Gothic"/>
          <w:b/>
        </w:rPr>
        <w:t xml:space="preserve">mgr inż. </w:t>
      </w:r>
      <w:r>
        <w:rPr>
          <w:rFonts w:ascii="Century Gothic" w:hAnsi="Century Gothic"/>
          <w:b/>
        </w:rPr>
        <w:t>Arkadiusz Radosław Karwat</w:t>
      </w:r>
    </w:p>
    <w:p w:rsidR="005F112E" w:rsidRPr="00F20276" w:rsidRDefault="005F112E" w:rsidP="005F112E">
      <w:pPr>
        <w:tabs>
          <w:tab w:val="center" w:pos="7655"/>
        </w:tabs>
        <w:rPr>
          <w:rFonts w:ascii="Century Gothic" w:hAnsi="Century Gothic"/>
        </w:rPr>
      </w:pPr>
      <w:r>
        <w:rPr>
          <w:rFonts w:ascii="Century Gothic" w:hAnsi="Century Gothic"/>
        </w:rPr>
        <w:tab/>
        <w:t xml:space="preserve">nr </w:t>
      </w:r>
      <w:proofErr w:type="spellStart"/>
      <w:r>
        <w:rPr>
          <w:rFonts w:ascii="Century Gothic" w:hAnsi="Century Gothic"/>
        </w:rPr>
        <w:t>upr</w:t>
      </w:r>
      <w:proofErr w:type="spellEnd"/>
      <w:r>
        <w:rPr>
          <w:rFonts w:ascii="Century Gothic" w:hAnsi="Century Gothic"/>
        </w:rPr>
        <w:t>. LUB/0212/POOE/11</w:t>
      </w:r>
    </w:p>
    <w:p w:rsidR="003277D3" w:rsidRPr="008B1DAB" w:rsidRDefault="005F112E" w:rsidP="005F112E">
      <w:pPr>
        <w:tabs>
          <w:tab w:val="center" w:pos="7655"/>
        </w:tabs>
        <w:rPr>
          <w:rFonts w:ascii="Century Gothic" w:hAnsi="Century Gothic"/>
          <w:sz w:val="20"/>
          <w:szCs w:val="20"/>
        </w:rPr>
      </w:pPr>
      <w:r w:rsidRPr="00A31DA3">
        <w:rPr>
          <w:rFonts w:ascii="Century Gothic" w:hAnsi="Century Gothic"/>
          <w:color w:val="FF0000"/>
          <w:sz w:val="20"/>
        </w:rPr>
        <w:tab/>
      </w:r>
      <w:r>
        <w:rPr>
          <w:rFonts w:ascii="Century Gothic" w:hAnsi="Century Gothic"/>
          <w:sz w:val="20"/>
          <w:szCs w:val="20"/>
        </w:rPr>
        <w:t>w specjalności elektrycznej</w:t>
      </w:r>
      <w:r w:rsidR="003277D3" w:rsidRPr="008B1DAB">
        <w:rPr>
          <w:rFonts w:ascii="Century Gothic" w:hAnsi="Century Gothic"/>
          <w:sz w:val="20"/>
          <w:szCs w:val="20"/>
        </w:rPr>
        <w:br w:type="page"/>
      </w:r>
    </w:p>
    <w:p w:rsidR="00DF3A04" w:rsidRDefault="00DF3A04" w:rsidP="001E2A3E">
      <w:pPr>
        <w:jc w:val="center"/>
        <w:rPr>
          <w:rFonts w:ascii="Century Gothic" w:hAnsi="Century Gothic"/>
          <w:noProof/>
          <w:szCs w:val="20"/>
        </w:rPr>
      </w:pPr>
    </w:p>
    <w:p w:rsidR="009C4454" w:rsidRDefault="009C4454" w:rsidP="001E2A3E">
      <w:pPr>
        <w:jc w:val="center"/>
        <w:rPr>
          <w:rFonts w:ascii="Century Gothic" w:hAnsi="Century Gothic"/>
          <w:noProof/>
          <w:szCs w:val="20"/>
        </w:rPr>
      </w:pPr>
    </w:p>
    <w:p w:rsidR="009C4454" w:rsidRDefault="009C4454" w:rsidP="001E2A3E">
      <w:pPr>
        <w:jc w:val="center"/>
        <w:rPr>
          <w:rFonts w:ascii="Century Gothic" w:hAnsi="Century Gothic"/>
          <w:noProof/>
          <w:szCs w:val="20"/>
        </w:rPr>
      </w:pPr>
    </w:p>
    <w:p w:rsidR="009C4454" w:rsidRDefault="009C4454" w:rsidP="001E2A3E">
      <w:pPr>
        <w:jc w:val="center"/>
        <w:rPr>
          <w:rFonts w:ascii="Century Gothic" w:hAnsi="Century Gothic"/>
          <w:noProof/>
          <w:szCs w:val="20"/>
        </w:rPr>
      </w:pPr>
    </w:p>
    <w:p w:rsidR="009C4454" w:rsidRDefault="009C4454" w:rsidP="001E2A3E">
      <w:pPr>
        <w:jc w:val="center"/>
        <w:rPr>
          <w:rFonts w:ascii="Century Gothic" w:hAnsi="Century Gothic"/>
          <w:noProof/>
          <w:szCs w:val="20"/>
        </w:rPr>
      </w:pPr>
    </w:p>
    <w:p w:rsidR="009C4454" w:rsidRDefault="009C4454" w:rsidP="001E2A3E">
      <w:pPr>
        <w:jc w:val="center"/>
        <w:rPr>
          <w:rFonts w:ascii="Century Gothic" w:hAnsi="Century Gothic"/>
          <w:noProof/>
          <w:szCs w:val="20"/>
        </w:rPr>
      </w:pPr>
    </w:p>
    <w:p w:rsidR="009C4454" w:rsidRDefault="009C4454" w:rsidP="001E2A3E">
      <w:pPr>
        <w:jc w:val="center"/>
        <w:rPr>
          <w:rFonts w:ascii="Century Gothic" w:hAnsi="Century Gothic"/>
          <w:noProof/>
          <w:szCs w:val="20"/>
        </w:rPr>
      </w:pPr>
    </w:p>
    <w:p w:rsidR="009C4454" w:rsidRPr="001E2A3E" w:rsidRDefault="009C4454" w:rsidP="001E2A3E">
      <w:pPr>
        <w:jc w:val="center"/>
        <w:rPr>
          <w:rFonts w:ascii="Century Gothic" w:hAnsi="Century Gothic"/>
          <w:noProof/>
          <w:szCs w:val="20"/>
        </w:rPr>
      </w:pPr>
    </w:p>
    <w:p w:rsidR="00E53525" w:rsidRDefault="00E53525" w:rsidP="0062061A">
      <w:pPr>
        <w:pStyle w:val="Nagwek2"/>
        <w:spacing w:line="276" w:lineRule="auto"/>
        <w:jc w:val="center"/>
        <w:rPr>
          <w:rFonts w:ascii="Century Gothic" w:hAnsi="Century Gothic" w:cs="Times New Roman"/>
          <w:color w:val="00B0F0"/>
          <w:sz w:val="34"/>
          <w:szCs w:val="34"/>
        </w:rPr>
      </w:pPr>
      <w:r w:rsidRPr="007A0104">
        <w:rPr>
          <w:rFonts w:ascii="Century Gothic" w:hAnsi="Century Gothic" w:cs="Times New Roman"/>
          <w:color w:val="00B0F0"/>
          <w:sz w:val="34"/>
          <w:szCs w:val="34"/>
        </w:rPr>
        <w:t>PR</w:t>
      </w:r>
      <w:r w:rsidR="009E13A1">
        <w:rPr>
          <w:rFonts w:ascii="Century Gothic" w:hAnsi="Century Gothic" w:cs="Times New Roman"/>
          <w:color w:val="00B0F0"/>
          <w:sz w:val="34"/>
          <w:szCs w:val="34"/>
        </w:rPr>
        <w:t xml:space="preserve">OJEKT </w:t>
      </w:r>
      <w:r w:rsidR="00696AC6">
        <w:rPr>
          <w:rFonts w:ascii="Century Gothic" w:hAnsi="Century Gothic" w:cs="Times New Roman"/>
          <w:color w:val="00B0F0"/>
          <w:sz w:val="34"/>
          <w:szCs w:val="34"/>
        </w:rPr>
        <w:t>WYKONAWCZY</w:t>
      </w:r>
      <w:r w:rsidR="0003111C">
        <w:rPr>
          <w:rFonts w:ascii="Century Gothic" w:hAnsi="Century Gothic" w:cs="Times New Roman"/>
          <w:color w:val="00B0F0"/>
          <w:sz w:val="34"/>
          <w:szCs w:val="34"/>
        </w:rPr>
        <w:t xml:space="preserve"> </w:t>
      </w:r>
      <w:r w:rsidR="00895BE3">
        <w:rPr>
          <w:rFonts w:ascii="Century Gothic" w:hAnsi="Century Gothic" w:cs="Times New Roman"/>
          <w:color w:val="00B0F0"/>
          <w:sz w:val="34"/>
          <w:szCs w:val="34"/>
        </w:rPr>
        <w:t>ARCHITEKTONICZN</w:t>
      </w:r>
      <w:r w:rsidR="00B74EB7">
        <w:rPr>
          <w:rFonts w:ascii="Century Gothic" w:hAnsi="Century Gothic" w:cs="Times New Roman"/>
          <w:color w:val="00B0F0"/>
          <w:sz w:val="34"/>
          <w:szCs w:val="34"/>
        </w:rPr>
        <w:t>Y</w:t>
      </w:r>
    </w:p>
    <w:p w:rsidR="001E2A3E" w:rsidRDefault="001E2A3E" w:rsidP="001E2A3E">
      <w:pPr>
        <w:jc w:val="center"/>
        <w:rPr>
          <w:rFonts w:ascii="Century Gothic" w:hAnsi="Century Gothic"/>
          <w:bCs/>
          <w:szCs w:val="34"/>
        </w:rPr>
      </w:pPr>
    </w:p>
    <w:p w:rsidR="009C4454" w:rsidRDefault="009C4454" w:rsidP="001E2A3E">
      <w:pPr>
        <w:jc w:val="center"/>
        <w:rPr>
          <w:rFonts w:ascii="Century Gothic" w:hAnsi="Century Gothic"/>
          <w:bCs/>
          <w:szCs w:val="34"/>
        </w:rPr>
      </w:pPr>
    </w:p>
    <w:p w:rsidR="009C4454" w:rsidRDefault="009C4454" w:rsidP="001E2A3E">
      <w:pPr>
        <w:jc w:val="center"/>
        <w:rPr>
          <w:rFonts w:ascii="Century Gothic" w:hAnsi="Century Gothic"/>
          <w:bCs/>
          <w:szCs w:val="34"/>
        </w:rPr>
      </w:pPr>
    </w:p>
    <w:p w:rsidR="009C4454" w:rsidRDefault="009C4454" w:rsidP="001E2A3E">
      <w:pPr>
        <w:jc w:val="center"/>
        <w:rPr>
          <w:rFonts w:ascii="Century Gothic" w:hAnsi="Century Gothic"/>
          <w:bCs/>
          <w:szCs w:val="34"/>
        </w:rPr>
      </w:pPr>
    </w:p>
    <w:p w:rsidR="009C4454" w:rsidRDefault="009C4454" w:rsidP="001E2A3E">
      <w:pPr>
        <w:jc w:val="center"/>
        <w:rPr>
          <w:rFonts w:ascii="Century Gothic" w:hAnsi="Century Gothic"/>
          <w:bCs/>
          <w:szCs w:val="34"/>
        </w:rPr>
      </w:pPr>
    </w:p>
    <w:p w:rsidR="009C4454" w:rsidRDefault="009C4454" w:rsidP="001E2A3E">
      <w:pPr>
        <w:jc w:val="center"/>
        <w:rPr>
          <w:rFonts w:ascii="Century Gothic" w:hAnsi="Century Gothic"/>
          <w:bCs/>
          <w:szCs w:val="34"/>
        </w:rPr>
      </w:pPr>
    </w:p>
    <w:p w:rsidR="009C4454" w:rsidRDefault="009C4454" w:rsidP="001E2A3E">
      <w:pPr>
        <w:jc w:val="center"/>
        <w:rPr>
          <w:rFonts w:ascii="Century Gothic" w:hAnsi="Century Gothic"/>
          <w:bCs/>
          <w:szCs w:val="34"/>
        </w:rPr>
      </w:pPr>
    </w:p>
    <w:p w:rsidR="009C4454" w:rsidRDefault="009C4454" w:rsidP="001E2A3E">
      <w:pPr>
        <w:jc w:val="center"/>
        <w:rPr>
          <w:rFonts w:ascii="Century Gothic" w:hAnsi="Century Gothic"/>
          <w:bCs/>
          <w:szCs w:val="34"/>
        </w:rPr>
      </w:pPr>
    </w:p>
    <w:p w:rsidR="00D91F1E" w:rsidRPr="005057AA" w:rsidRDefault="00D91F1E" w:rsidP="0073144D">
      <w:pPr>
        <w:pStyle w:val="Nagwek3"/>
        <w:spacing w:before="0" w:after="0" w:line="276" w:lineRule="auto"/>
        <w:ind w:firstLine="709"/>
        <w:rPr>
          <w:rFonts w:ascii="Century Gothic" w:hAnsi="Century Gothic" w:cs="Times New Roman"/>
          <w:sz w:val="24"/>
          <w:szCs w:val="24"/>
        </w:rPr>
      </w:pPr>
      <w:r w:rsidRPr="005057AA">
        <w:rPr>
          <w:rFonts w:ascii="Century Gothic" w:hAnsi="Century Gothic" w:cs="Times New Roman"/>
          <w:sz w:val="24"/>
          <w:szCs w:val="24"/>
        </w:rPr>
        <w:t>SPIS ZAWARTOŚCI:</w:t>
      </w:r>
    </w:p>
    <w:p w:rsidR="00E53525" w:rsidRPr="005057AA" w:rsidRDefault="00E53525" w:rsidP="00904794">
      <w:pPr>
        <w:pStyle w:val="Nagwek3"/>
        <w:spacing w:before="0" w:after="0" w:line="276" w:lineRule="auto"/>
        <w:ind w:firstLine="709"/>
        <w:rPr>
          <w:rFonts w:ascii="Century Gothic" w:hAnsi="Century Gothic"/>
          <w:bCs w:val="0"/>
          <w:sz w:val="24"/>
          <w:szCs w:val="24"/>
        </w:rPr>
      </w:pPr>
      <w:r w:rsidRPr="005057AA">
        <w:rPr>
          <w:rFonts w:ascii="Century Gothic" w:hAnsi="Century Gothic"/>
          <w:bCs w:val="0"/>
          <w:sz w:val="24"/>
          <w:szCs w:val="24"/>
        </w:rPr>
        <w:t>CZĘŚĆ OPISOWA</w:t>
      </w:r>
    </w:p>
    <w:tbl>
      <w:tblPr>
        <w:tblW w:w="8972" w:type="dxa"/>
        <w:tblInd w:w="81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260"/>
        <w:gridCol w:w="7712"/>
      </w:tblGrid>
      <w:tr w:rsidR="00E53525" w:rsidRPr="005057AA" w:rsidTr="007F3F31">
        <w:tc>
          <w:tcPr>
            <w:tcW w:w="1260" w:type="dxa"/>
          </w:tcPr>
          <w:p w:rsidR="00E53525" w:rsidRPr="005057AA" w:rsidRDefault="00E53525" w:rsidP="0062061A">
            <w:pPr>
              <w:spacing w:line="276" w:lineRule="auto"/>
              <w:jc w:val="center"/>
              <w:rPr>
                <w:rFonts w:ascii="Century Gothic" w:hAnsi="Century Gothic"/>
                <w:b/>
              </w:rPr>
            </w:pPr>
            <w:r w:rsidRPr="005057AA">
              <w:rPr>
                <w:rFonts w:ascii="Century Gothic" w:hAnsi="Century Gothic"/>
                <w:b/>
              </w:rPr>
              <w:t>1.0</w:t>
            </w:r>
          </w:p>
        </w:tc>
        <w:tc>
          <w:tcPr>
            <w:tcW w:w="7712" w:type="dxa"/>
          </w:tcPr>
          <w:p w:rsidR="00E53525" w:rsidRPr="005057AA" w:rsidRDefault="007F3F31" w:rsidP="0062061A">
            <w:pPr>
              <w:pStyle w:val="Nagwek1"/>
              <w:spacing w:line="276" w:lineRule="auto"/>
              <w:rPr>
                <w:rFonts w:ascii="Century Gothic" w:hAnsi="Century Gothic"/>
                <w:spacing w:val="-2"/>
                <w:szCs w:val="24"/>
              </w:rPr>
            </w:pPr>
            <w:r w:rsidRPr="005057AA">
              <w:rPr>
                <w:rFonts w:ascii="Century Gothic" w:hAnsi="Century Gothic"/>
                <w:spacing w:val="-2"/>
                <w:szCs w:val="24"/>
              </w:rPr>
              <w:t>Dane ogólne</w:t>
            </w:r>
          </w:p>
        </w:tc>
      </w:tr>
      <w:tr w:rsidR="007F3F31" w:rsidRPr="005057AA" w:rsidTr="007F3F31">
        <w:tc>
          <w:tcPr>
            <w:tcW w:w="1260" w:type="dxa"/>
          </w:tcPr>
          <w:p w:rsidR="007F3F31" w:rsidRPr="005057AA" w:rsidRDefault="007F3F31" w:rsidP="00447AD6">
            <w:pPr>
              <w:spacing w:line="276" w:lineRule="auto"/>
              <w:jc w:val="center"/>
              <w:rPr>
                <w:rFonts w:ascii="Century Gothic" w:hAnsi="Century Gothic"/>
                <w:b/>
              </w:rPr>
            </w:pPr>
            <w:r w:rsidRPr="005057AA">
              <w:rPr>
                <w:rFonts w:ascii="Century Gothic" w:hAnsi="Century Gothic"/>
                <w:b/>
              </w:rPr>
              <w:t>2.0</w:t>
            </w:r>
          </w:p>
        </w:tc>
        <w:tc>
          <w:tcPr>
            <w:tcW w:w="7712" w:type="dxa"/>
          </w:tcPr>
          <w:p w:rsidR="007F3F31" w:rsidRPr="005057AA" w:rsidRDefault="007F3F31" w:rsidP="00447AD6">
            <w:pPr>
              <w:pStyle w:val="Nagwek1"/>
              <w:spacing w:line="276" w:lineRule="auto"/>
              <w:rPr>
                <w:rFonts w:ascii="Century Gothic" w:hAnsi="Century Gothic"/>
                <w:spacing w:val="-2"/>
                <w:szCs w:val="24"/>
              </w:rPr>
            </w:pPr>
            <w:r w:rsidRPr="005057AA">
              <w:rPr>
                <w:rFonts w:ascii="Century Gothic" w:hAnsi="Century Gothic"/>
                <w:spacing w:val="-2"/>
                <w:szCs w:val="24"/>
              </w:rPr>
              <w:t>Przedmiot inwestycji, przeznaczenie i program użytkowy obiektu budowlanego</w:t>
            </w:r>
          </w:p>
        </w:tc>
      </w:tr>
      <w:tr w:rsidR="007F3F31" w:rsidRPr="005057AA" w:rsidTr="007F3F31">
        <w:tc>
          <w:tcPr>
            <w:tcW w:w="1260" w:type="dxa"/>
          </w:tcPr>
          <w:p w:rsidR="007F3F31" w:rsidRPr="005057AA" w:rsidRDefault="007F3F31" w:rsidP="00447AD6">
            <w:pPr>
              <w:spacing w:line="276" w:lineRule="auto"/>
              <w:jc w:val="center"/>
              <w:rPr>
                <w:rFonts w:ascii="Century Gothic" w:hAnsi="Century Gothic"/>
                <w:b/>
              </w:rPr>
            </w:pPr>
            <w:r w:rsidRPr="005057AA">
              <w:rPr>
                <w:rFonts w:ascii="Century Gothic" w:hAnsi="Century Gothic"/>
                <w:b/>
              </w:rPr>
              <w:t>3.0</w:t>
            </w:r>
          </w:p>
        </w:tc>
        <w:tc>
          <w:tcPr>
            <w:tcW w:w="7712" w:type="dxa"/>
          </w:tcPr>
          <w:p w:rsidR="007F3F31" w:rsidRPr="005057AA" w:rsidRDefault="007F3F31" w:rsidP="0062061A">
            <w:pPr>
              <w:spacing w:line="276" w:lineRule="auto"/>
              <w:rPr>
                <w:rFonts w:ascii="Century Gothic" w:hAnsi="Century Gothic"/>
              </w:rPr>
            </w:pPr>
            <w:r w:rsidRPr="005057AA">
              <w:rPr>
                <w:rFonts w:ascii="Century Gothic" w:hAnsi="Century Gothic"/>
              </w:rPr>
              <w:t>Forma architektoniczna, funkcja i wymogi prawne</w:t>
            </w:r>
          </w:p>
        </w:tc>
      </w:tr>
      <w:tr w:rsidR="007F3F31" w:rsidRPr="005057AA" w:rsidTr="007F3F31">
        <w:tc>
          <w:tcPr>
            <w:tcW w:w="1260" w:type="dxa"/>
          </w:tcPr>
          <w:p w:rsidR="007F3F31" w:rsidRPr="005057AA" w:rsidRDefault="007F3F31" w:rsidP="00447AD6">
            <w:pPr>
              <w:spacing w:line="276" w:lineRule="auto"/>
              <w:jc w:val="center"/>
              <w:rPr>
                <w:rFonts w:ascii="Century Gothic" w:hAnsi="Century Gothic"/>
                <w:b/>
              </w:rPr>
            </w:pPr>
            <w:r w:rsidRPr="005057AA">
              <w:rPr>
                <w:rFonts w:ascii="Century Gothic" w:hAnsi="Century Gothic"/>
                <w:b/>
              </w:rPr>
              <w:t>4.0</w:t>
            </w:r>
          </w:p>
        </w:tc>
        <w:tc>
          <w:tcPr>
            <w:tcW w:w="7712" w:type="dxa"/>
          </w:tcPr>
          <w:p w:rsidR="007F3F31" w:rsidRPr="005057AA" w:rsidRDefault="007F3F31" w:rsidP="0062061A">
            <w:pPr>
              <w:spacing w:line="276" w:lineRule="auto"/>
              <w:rPr>
                <w:rFonts w:ascii="Century Gothic" w:hAnsi="Century Gothic"/>
              </w:rPr>
            </w:pPr>
            <w:r w:rsidRPr="005057AA">
              <w:rPr>
                <w:rFonts w:ascii="Century Gothic" w:hAnsi="Century Gothic"/>
              </w:rPr>
              <w:t>Układ konstrukcyjny</w:t>
            </w:r>
          </w:p>
        </w:tc>
      </w:tr>
      <w:tr w:rsidR="007F3F31" w:rsidRPr="005057AA" w:rsidTr="007F3F31">
        <w:tc>
          <w:tcPr>
            <w:tcW w:w="1260" w:type="dxa"/>
          </w:tcPr>
          <w:p w:rsidR="007F3F31" w:rsidRPr="005057AA" w:rsidRDefault="007F3F31" w:rsidP="00447AD6">
            <w:pPr>
              <w:spacing w:line="276" w:lineRule="auto"/>
              <w:jc w:val="center"/>
              <w:rPr>
                <w:rFonts w:ascii="Century Gothic" w:hAnsi="Century Gothic"/>
                <w:b/>
              </w:rPr>
            </w:pPr>
            <w:r w:rsidRPr="005057AA">
              <w:rPr>
                <w:rFonts w:ascii="Century Gothic" w:hAnsi="Century Gothic"/>
                <w:b/>
              </w:rPr>
              <w:t>5.0</w:t>
            </w:r>
          </w:p>
        </w:tc>
        <w:tc>
          <w:tcPr>
            <w:tcW w:w="7712" w:type="dxa"/>
          </w:tcPr>
          <w:p w:rsidR="007F3F31" w:rsidRPr="005057AA" w:rsidRDefault="007F3F31" w:rsidP="0062061A">
            <w:pPr>
              <w:spacing w:line="276" w:lineRule="auto"/>
              <w:rPr>
                <w:rFonts w:ascii="Century Gothic" w:hAnsi="Century Gothic"/>
              </w:rPr>
            </w:pPr>
            <w:r w:rsidRPr="005057AA">
              <w:rPr>
                <w:rFonts w:ascii="Century Gothic" w:hAnsi="Century Gothic"/>
              </w:rPr>
              <w:t>Dostęp dla osób niepełnosprawnych</w:t>
            </w:r>
          </w:p>
        </w:tc>
      </w:tr>
      <w:tr w:rsidR="007F3F31" w:rsidRPr="005057AA" w:rsidTr="007F3F31">
        <w:tc>
          <w:tcPr>
            <w:tcW w:w="1260" w:type="dxa"/>
          </w:tcPr>
          <w:p w:rsidR="007F3F31" w:rsidRPr="005057AA" w:rsidRDefault="007F3F31" w:rsidP="00447AD6">
            <w:pPr>
              <w:spacing w:line="276" w:lineRule="auto"/>
              <w:jc w:val="center"/>
              <w:rPr>
                <w:rFonts w:ascii="Century Gothic" w:hAnsi="Century Gothic"/>
                <w:b/>
              </w:rPr>
            </w:pPr>
            <w:r w:rsidRPr="005057AA">
              <w:rPr>
                <w:rFonts w:ascii="Century Gothic" w:hAnsi="Century Gothic"/>
                <w:b/>
              </w:rPr>
              <w:t>6.0</w:t>
            </w:r>
          </w:p>
        </w:tc>
        <w:tc>
          <w:tcPr>
            <w:tcW w:w="7712" w:type="dxa"/>
          </w:tcPr>
          <w:p w:rsidR="007F3F31" w:rsidRPr="005057AA" w:rsidRDefault="007F3F31" w:rsidP="0062061A">
            <w:pPr>
              <w:spacing w:line="276" w:lineRule="auto"/>
              <w:rPr>
                <w:rFonts w:ascii="Century Gothic" w:hAnsi="Century Gothic"/>
              </w:rPr>
            </w:pPr>
            <w:r w:rsidRPr="005057AA">
              <w:rPr>
                <w:rFonts w:ascii="Century Gothic" w:hAnsi="Century Gothic"/>
              </w:rPr>
              <w:t xml:space="preserve">Dane technologiczne </w:t>
            </w:r>
          </w:p>
        </w:tc>
      </w:tr>
      <w:tr w:rsidR="007F3F31" w:rsidRPr="005057AA" w:rsidTr="007F3F31">
        <w:tc>
          <w:tcPr>
            <w:tcW w:w="1260" w:type="dxa"/>
          </w:tcPr>
          <w:p w:rsidR="007F3F31" w:rsidRPr="005057AA" w:rsidRDefault="007F3F31" w:rsidP="00447AD6">
            <w:pPr>
              <w:spacing w:line="276" w:lineRule="auto"/>
              <w:jc w:val="center"/>
              <w:rPr>
                <w:rFonts w:ascii="Century Gothic" w:hAnsi="Century Gothic"/>
                <w:b/>
              </w:rPr>
            </w:pPr>
            <w:r w:rsidRPr="005057AA">
              <w:rPr>
                <w:rFonts w:ascii="Century Gothic" w:hAnsi="Century Gothic"/>
                <w:b/>
              </w:rPr>
              <w:t>7.0</w:t>
            </w:r>
          </w:p>
        </w:tc>
        <w:tc>
          <w:tcPr>
            <w:tcW w:w="7712" w:type="dxa"/>
          </w:tcPr>
          <w:p w:rsidR="007F3F31" w:rsidRPr="005057AA" w:rsidRDefault="007F3F31" w:rsidP="0062061A">
            <w:pPr>
              <w:spacing w:line="276" w:lineRule="auto"/>
              <w:rPr>
                <w:rFonts w:ascii="Century Gothic" w:hAnsi="Century Gothic"/>
              </w:rPr>
            </w:pPr>
            <w:r w:rsidRPr="005057AA">
              <w:rPr>
                <w:rFonts w:ascii="Century Gothic" w:hAnsi="Century Gothic"/>
              </w:rPr>
              <w:t>Bezpieczeństwo użytkowania</w:t>
            </w:r>
          </w:p>
        </w:tc>
      </w:tr>
      <w:tr w:rsidR="007F3F31" w:rsidRPr="005057AA" w:rsidTr="007F3F31">
        <w:tc>
          <w:tcPr>
            <w:tcW w:w="1260" w:type="dxa"/>
          </w:tcPr>
          <w:p w:rsidR="007F3F31" w:rsidRPr="005057AA" w:rsidRDefault="007F3F31" w:rsidP="00447AD6">
            <w:pPr>
              <w:spacing w:line="276" w:lineRule="auto"/>
              <w:jc w:val="center"/>
              <w:rPr>
                <w:rFonts w:ascii="Century Gothic" w:hAnsi="Century Gothic"/>
                <w:b/>
              </w:rPr>
            </w:pPr>
            <w:r w:rsidRPr="005057AA">
              <w:rPr>
                <w:rFonts w:ascii="Century Gothic" w:hAnsi="Century Gothic"/>
                <w:b/>
              </w:rPr>
              <w:t>8.0</w:t>
            </w:r>
          </w:p>
        </w:tc>
        <w:tc>
          <w:tcPr>
            <w:tcW w:w="7712" w:type="dxa"/>
          </w:tcPr>
          <w:p w:rsidR="007F3F31" w:rsidRPr="005057AA" w:rsidRDefault="007F3F31" w:rsidP="0062061A">
            <w:pPr>
              <w:spacing w:line="276" w:lineRule="auto"/>
              <w:rPr>
                <w:rFonts w:ascii="Century Gothic" w:hAnsi="Century Gothic"/>
              </w:rPr>
            </w:pPr>
            <w:r w:rsidRPr="005057AA">
              <w:rPr>
                <w:rFonts w:ascii="Century Gothic" w:hAnsi="Century Gothic"/>
              </w:rPr>
              <w:t>Wyposażenie budowlano - instalacyjne</w:t>
            </w:r>
          </w:p>
        </w:tc>
      </w:tr>
      <w:tr w:rsidR="007F3F31" w:rsidRPr="005057AA" w:rsidTr="007F3F31">
        <w:tc>
          <w:tcPr>
            <w:tcW w:w="1260" w:type="dxa"/>
          </w:tcPr>
          <w:p w:rsidR="007F3F31" w:rsidRPr="005057AA" w:rsidRDefault="007F3F31" w:rsidP="00447AD6">
            <w:pPr>
              <w:spacing w:line="276" w:lineRule="auto"/>
              <w:jc w:val="center"/>
              <w:rPr>
                <w:rFonts w:ascii="Century Gothic" w:hAnsi="Century Gothic"/>
                <w:b/>
              </w:rPr>
            </w:pPr>
            <w:r w:rsidRPr="005057AA">
              <w:rPr>
                <w:rFonts w:ascii="Century Gothic" w:hAnsi="Century Gothic"/>
                <w:b/>
              </w:rPr>
              <w:t>9.0</w:t>
            </w:r>
          </w:p>
        </w:tc>
        <w:tc>
          <w:tcPr>
            <w:tcW w:w="7712" w:type="dxa"/>
          </w:tcPr>
          <w:p w:rsidR="007F3F31" w:rsidRPr="005057AA" w:rsidRDefault="00904794" w:rsidP="0062061A">
            <w:pPr>
              <w:spacing w:line="276" w:lineRule="auto"/>
              <w:rPr>
                <w:rFonts w:ascii="Century Gothic" w:hAnsi="Century Gothic"/>
              </w:rPr>
            </w:pPr>
            <w:r w:rsidRPr="005057AA">
              <w:rPr>
                <w:rFonts w:ascii="Century Gothic" w:hAnsi="Century Gothic"/>
                <w:spacing w:val="-10"/>
              </w:rPr>
              <w:t>Dane techniczne obiektu budowlanego charakteryzujące wpływ obiektu budowlanego na środowisko i jego wykorzystywanie oraz na zdrowie ludzi i obiekty sąsiednie</w:t>
            </w:r>
          </w:p>
        </w:tc>
      </w:tr>
      <w:tr w:rsidR="00904794" w:rsidRPr="005057AA" w:rsidTr="007F3F31">
        <w:tc>
          <w:tcPr>
            <w:tcW w:w="1260" w:type="dxa"/>
          </w:tcPr>
          <w:p w:rsidR="00904794" w:rsidRPr="005057AA" w:rsidRDefault="00904794" w:rsidP="00447AD6">
            <w:pPr>
              <w:spacing w:line="276" w:lineRule="auto"/>
              <w:jc w:val="center"/>
              <w:rPr>
                <w:rFonts w:ascii="Century Gothic" w:hAnsi="Century Gothic"/>
                <w:b/>
              </w:rPr>
            </w:pPr>
            <w:r w:rsidRPr="005057AA">
              <w:rPr>
                <w:rFonts w:ascii="Century Gothic" w:hAnsi="Century Gothic"/>
                <w:b/>
              </w:rPr>
              <w:t>10.0</w:t>
            </w:r>
          </w:p>
        </w:tc>
        <w:tc>
          <w:tcPr>
            <w:tcW w:w="7712" w:type="dxa"/>
          </w:tcPr>
          <w:p w:rsidR="00904794" w:rsidRPr="005057AA" w:rsidRDefault="00904794" w:rsidP="00447AD6">
            <w:pPr>
              <w:spacing w:line="276" w:lineRule="auto"/>
              <w:rPr>
                <w:rFonts w:ascii="Century Gothic" w:hAnsi="Century Gothic"/>
              </w:rPr>
            </w:pPr>
            <w:r w:rsidRPr="005057AA">
              <w:rPr>
                <w:rFonts w:ascii="Century Gothic" w:hAnsi="Century Gothic"/>
              </w:rPr>
              <w:t>Ochrona przeciwpożarowa budynku</w:t>
            </w:r>
          </w:p>
        </w:tc>
      </w:tr>
      <w:tr w:rsidR="00BA2BA4" w:rsidRPr="005057AA" w:rsidTr="007F3F31">
        <w:tc>
          <w:tcPr>
            <w:tcW w:w="1260" w:type="dxa"/>
          </w:tcPr>
          <w:p w:rsidR="00BA2BA4" w:rsidRPr="005057AA" w:rsidRDefault="00BA2BA4" w:rsidP="00447AD6">
            <w:pPr>
              <w:spacing w:line="276" w:lineRule="auto"/>
              <w:jc w:val="center"/>
              <w:rPr>
                <w:rFonts w:ascii="Century Gothic" w:hAnsi="Century Gothic"/>
                <w:b/>
              </w:rPr>
            </w:pPr>
            <w:r w:rsidRPr="005057AA">
              <w:rPr>
                <w:rFonts w:ascii="Century Gothic" w:hAnsi="Century Gothic"/>
                <w:b/>
              </w:rPr>
              <w:t>11.0</w:t>
            </w:r>
          </w:p>
        </w:tc>
        <w:tc>
          <w:tcPr>
            <w:tcW w:w="7712" w:type="dxa"/>
          </w:tcPr>
          <w:p w:rsidR="00BA2BA4" w:rsidRPr="005057AA" w:rsidRDefault="001E1C5E" w:rsidP="001E1C5E">
            <w:pPr>
              <w:spacing w:line="276" w:lineRule="auto"/>
              <w:rPr>
                <w:rFonts w:ascii="Century Gothic" w:hAnsi="Century Gothic"/>
              </w:rPr>
            </w:pPr>
            <w:r w:rsidRPr="005057AA">
              <w:rPr>
                <w:rFonts w:ascii="Century Gothic" w:hAnsi="Century Gothic"/>
              </w:rPr>
              <w:t>Współczynnik przenikania ciepła zgodnie z Rozporządzeniem Ministra Infrastruktury w sprawie warunków technicznych, jakim powinny</w:t>
            </w:r>
            <w:r w:rsidRPr="005057AA">
              <w:rPr>
                <w:rFonts w:ascii="Century Gothic" w:hAnsi="Century Gothic"/>
              </w:rPr>
              <w:br/>
              <w:t xml:space="preserve">odpowiadać budynki i ich usytuowanie z dnia 12 kwietnia 2012 r. </w:t>
            </w:r>
            <w:r w:rsidRPr="005057AA">
              <w:rPr>
                <w:rFonts w:ascii="Century Gothic" w:hAnsi="Century Gothic"/>
              </w:rPr>
              <w:br/>
              <w:t>(Dz. U. Nr 75, poz. 690)</w:t>
            </w:r>
          </w:p>
        </w:tc>
      </w:tr>
    </w:tbl>
    <w:p w:rsidR="003837C3" w:rsidRPr="005057AA" w:rsidRDefault="003837C3" w:rsidP="00D32E9C">
      <w:pPr>
        <w:pStyle w:val="Nagwek4"/>
        <w:spacing w:line="276" w:lineRule="auto"/>
        <w:ind w:firstLine="709"/>
        <w:rPr>
          <w:rFonts w:ascii="Century Gothic" w:hAnsi="Century Gothic"/>
          <w:bCs w:val="0"/>
          <w:sz w:val="24"/>
          <w:szCs w:val="24"/>
        </w:rPr>
      </w:pPr>
    </w:p>
    <w:p w:rsidR="0003111C" w:rsidRPr="005057AA" w:rsidRDefault="0003111C" w:rsidP="0003111C">
      <w:pPr>
        <w:pStyle w:val="Nagwek4"/>
        <w:spacing w:line="276" w:lineRule="auto"/>
        <w:ind w:firstLine="709"/>
        <w:rPr>
          <w:rFonts w:ascii="Century Gothic" w:hAnsi="Century Gothic"/>
          <w:bCs w:val="0"/>
          <w:sz w:val="24"/>
          <w:szCs w:val="24"/>
        </w:rPr>
      </w:pPr>
      <w:r w:rsidRPr="005057AA">
        <w:rPr>
          <w:rFonts w:ascii="Century Gothic" w:hAnsi="Century Gothic"/>
          <w:bCs w:val="0"/>
          <w:sz w:val="24"/>
          <w:szCs w:val="24"/>
        </w:rPr>
        <w:t>DOKUMENTACJA FOTOGRAFICZNA</w:t>
      </w:r>
    </w:p>
    <w:p w:rsidR="009C4454" w:rsidRDefault="009C4454">
      <w:pPr>
        <w:rPr>
          <w:rFonts w:ascii="Century Gothic" w:hAnsi="Century Gothic"/>
          <w:b/>
        </w:rPr>
      </w:pPr>
      <w:r>
        <w:rPr>
          <w:rFonts w:ascii="Century Gothic" w:hAnsi="Century Gothic"/>
          <w:bCs/>
        </w:rPr>
        <w:br w:type="page"/>
      </w:r>
    </w:p>
    <w:p w:rsidR="00E53525" w:rsidRPr="005057AA" w:rsidRDefault="00E53525" w:rsidP="00D32E9C">
      <w:pPr>
        <w:pStyle w:val="Nagwek4"/>
        <w:spacing w:line="276" w:lineRule="auto"/>
        <w:ind w:firstLine="709"/>
        <w:rPr>
          <w:rFonts w:ascii="Century Gothic" w:hAnsi="Century Gothic"/>
          <w:bCs w:val="0"/>
          <w:sz w:val="24"/>
          <w:szCs w:val="24"/>
        </w:rPr>
      </w:pPr>
      <w:r w:rsidRPr="005057AA">
        <w:rPr>
          <w:rFonts w:ascii="Century Gothic" w:hAnsi="Century Gothic"/>
          <w:bCs w:val="0"/>
          <w:sz w:val="24"/>
          <w:szCs w:val="24"/>
        </w:rPr>
        <w:lastRenderedPageBreak/>
        <w:t>CZĘŚĆ RYSUNKOWA</w:t>
      </w:r>
    </w:p>
    <w:tbl>
      <w:tblPr>
        <w:tblW w:w="9000" w:type="dxa"/>
        <w:tblInd w:w="818" w:type="dxa"/>
        <w:tblLayout w:type="fixed"/>
        <w:tblCellMar>
          <w:left w:w="70" w:type="dxa"/>
          <w:right w:w="70" w:type="dxa"/>
        </w:tblCellMar>
        <w:tblLook w:val="0000" w:firstRow="0" w:lastRow="0" w:firstColumn="0" w:lastColumn="0" w:noHBand="0" w:noVBand="0"/>
      </w:tblPr>
      <w:tblGrid>
        <w:gridCol w:w="1260"/>
        <w:gridCol w:w="6072"/>
        <w:gridCol w:w="1668"/>
      </w:tblGrid>
      <w:tr w:rsidR="00E53525" w:rsidRPr="005057AA" w:rsidTr="008F2055">
        <w:trPr>
          <w:cantSplit/>
          <w:trHeight w:val="338"/>
        </w:trPr>
        <w:tc>
          <w:tcPr>
            <w:tcW w:w="1260"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E53525" w:rsidRPr="005057AA" w:rsidRDefault="00E53525" w:rsidP="0062061A">
            <w:pPr>
              <w:spacing w:line="276" w:lineRule="auto"/>
              <w:ind w:left="-70"/>
              <w:jc w:val="center"/>
              <w:rPr>
                <w:rFonts w:ascii="Century Gothic" w:hAnsi="Century Gothic"/>
                <w:b/>
              </w:rPr>
            </w:pPr>
            <w:r w:rsidRPr="005057AA">
              <w:rPr>
                <w:rFonts w:ascii="Century Gothic" w:hAnsi="Century Gothic"/>
                <w:b/>
              </w:rPr>
              <w:t>Nr rys.</w:t>
            </w:r>
          </w:p>
        </w:tc>
        <w:tc>
          <w:tcPr>
            <w:tcW w:w="6072" w:type="dxa"/>
            <w:vMerge w:val="restart"/>
            <w:tcBorders>
              <w:top w:val="single" w:sz="4" w:space="0" w:color="auto"/>
              <w:left w:val="single" w:sz="4" w:space="0" w:color="auto"/>
              <w:right w:val="single" w:sz="4" w:space="0" w:color="auto"/>
            </w:tcBorders>
            <w:shd w:val="pct25" w:color="00B0F0" w:fill="auto"/>
            <w:vAlign w:val="center"/>
          </w:tcPr>
          <w:p w:rsidR="00E53525" w:rsidRPr="005057AA" w:rsidRDefault="00E53525" w:rsidP="0062061A">
            <w:pPr>
              <w:spacing w:line="276" w:lineRule="auto"/>
              <w:ind w:left="-70"/>
              <w:rPr>
                <w:rFonts w:ascii="Century Gothic" w:hAnsi="Century Gothic"/>
                <w:b/>
              </w:rPr>
            </w:pPr>
            <w:r w:rsidRPr="005057AA">
              <w:rPr>
                <w:rFonts w:ascii="Century Gothic" w:hAnsi="Century Gothic"/>
                <w:b/>
              </w:rPr>
              <w:t xml:space="preserve"> Tytuł rysunku</w:t>
            </w:r>
          </w:p>
        </w:tc>
        <w:tc>
          <w:tcPr>
            <w:tcW w:w="1668"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E53525" w:rsidRPr="005057AA" w:rsidRDefault="00E53525" w:rsidP="0062061A">
            <w:pPr>
              <w:spacing w:line="276" w:lineRule="auto"/>
              <w:jc w:val="center"/>
              <w:rPr>
                <w:rFonts w:ascii="Century Gothic" w:hAnsi="Century Gothic"/>
                <w:b/>
              </w:rPr>
            </w:pPr>
            <w:r w:rsidRPr="005057AA">
              <w:rPr>
                <w:rFonts w:ascii="Century Gothic" w:hAnsi="Century Gothic"/>
                <w:b/>
              </w:rPr>
              <w:t>skala</w:t>
            </w:r>
          </w:p>
        </w:tc>
      </w:tr>
      <w:tr w:rsidR="00E53525" w:rsidRPr="005057AA" w:rsidTr="008F2055">
        <w:trPr>
          <w:cantSplit/>
          <w:trHeight w:val="338"/>
        </w:trPr>
        <w:tc>
          <w:tcPr>
            <w:tcW w:w="1260" w:type="dxa"/>
            <w:vMerge/>
            <w:tcBorders>
              <w:top w:val="single" w:sz="4" w:space="0" w:color="auto"/>
              <w:left w:val="single" w:sz="4" w:space="0" w:color="auto"/>
              <w:bottom w:val="single" w:sz="4" w:space="0" w:color="auto"/>
              <w:right w:val="single" w:sz="4" w:space="0" w:color="auto"/>
            </w:tcBorders>
            <w:shd w:val="pct25" w:color="00B0F0" w:fill="auto"/>
          </w:tcPr>
          <w:p w:rsidR="00E53525" w:rsidRPr="005057AA" w:rsidRDefault="00E53525" w:rsidP="0062061A">
            <w:pPr>
              <w:spacing w:line="276" w:lineRule="auto"/>
              <w:ind w:left="-70"/>
              <w:jc w:val="center"/>
              <w:rPr>
                <w:rFonts w:ascii="Century Gothic" w:hAnsi="Century Gothic"/>
                <w:b/>
              </w:rPr>
            </w:pPr>
          </w:p>
        </w:tc>
        <w:tc>
          <w:tcPr>
            <w:tcW w:w="6072" w:type="dxa"/>
            <w:vMerge/>
            <w:tcBorders>
              <w:top w:val="single" w:sz="4" w:space="0" w:color="auto"/>
              <w:left w:val="single" w:sz="4" w:space="0" w:color="auto"/>
              <w:bottom w:val="single" w:sz="4" w:space="0" w:color="auto"/>
              <w:right w:val="single" w:sz="4" w:space="0" w:color="auto"/>
            </w:tcBorders>
            <w:shd w:val="pct25" w:color="00B0F0" w:fill="auto"/>
          </w:tcPr>
          <w:p w:rsidR="00E53525" w:rsidRPr="005057AA" w:rsidRDefault="00E53525" w:rsidP="0062061A">
            <w:pPr>
              <w:spacing w:line="276" w:lineRule="auto"/>
              <w:ind w:left="-70"/>
              <w:rPr>
                <w:rFonts w:ascii="Century Gothic" w:hAnsi="Century Gothic"/>
                <w:b/>
              </w:rPr>
            </w:pPr>
          </w:p>
        </w:tc>
        <w:tc>
          <w:tcPr>
            <w:tcW w:w="1668" w:type="dxa"/>
            <w:vMerge/>
            <w:tcBorders>
              <w:top w:val="single" w:sz="4" w:space="0" w:color="auto"/>
              <w:left w:val="single" w:sz="4" w:space="0" w:color="auto"/>
              <w:bottom w:val="single" w:sz="4" w:space="0" w:color="auto"/>
              <w:right w:val="single" w:sz="4" w:space="0" w:color="auto"/>
            </w:tcBorders>
            <w:shd w:val="pct25" w:color="00B0F0" w:fill="auto"/>
          </w:tcPr>
          <w:p w:rsidR="00E53525" w:rsidRPr="005057AA" w:rsidRDefault="00E53525" w:rsidP="0062061A">
            <w:pPr>
              <w:spacing w:line="276" w:lineRule="auto"/>
              <w:jc w:val="center"/>
              <w:rPr>
                <w:rFonts w:ascii="Century Gothic" w:hAnsi="Century Gothic"/>
                <w:b/>
              </w:rPr>
            </w:pPr>
          </w:p>
        </w:tc>
      </w:tr>
      <w:tr w:rsidR="003837C3" w:rsidRPr="005057AA" w:rsidTr="003837C3">
        <w:trPr>
          <w:trHeight w:val="258"/>
        </w:trPr>
        <w:tc>
          <w:tcPr>
            <w:tcW w:w="9000" w:type="dxa"/>
            <w:gridSpan w:val="3"/>
            <w:tcBorders>
              <w:top w:val="single" w:sz="4" w:space="0" w:color="auto"/>
              <w:left w:val="single" w:sz="4" w:space="0" w:color="auto"/>
              <w:bottom w:val="double" w:sz="4" w:space="0" w:color="auto"/>
              <w:right w:val="single" w:sz="4" w:space="0" w:color="auto"/>
            </w:tcBorders>
          </w:tcPr>
          <w:p w:rsidR="003837C3" w:rsidRPr="005057AA" w:rsidRDefault="003837C3" w:rsidP="00696AC6">
            <w:pPr>
              <w:spacing w:line="276" w:lineRule="auto"/>
              <w:jc w:val="center"/>
              <w:rPr>
                <w:rFonts w:ascii="Century Gothic" w:hAnsi="Century Gothic"/>
              </w:rPr>
            </w:pPr>
            <w:r w:rsidRPr="005057AA">
              <w:rPr>
                <w:rFonts w:ascii="Century Gothic" w:hAnsi="Century Gothic"/>
                <w:b/>
              </w:rPr>
              <w:t xml:space="preserve">PROJEKT </w:t>
            </w:r>
            <w:r w:rsidR="00696AC6">
              <w:rPr>
                <w:rFonts w:ascii="Century Gothic" w:hAnsi="Century Gothic"/>
                <w:b/>
              </w:rPr>
              <w:t>WYKONAWCZY</w:t>
            </w:r>
            <w:r w:rsidRPr="005057AA">
              <w:rPr>
                <w:rFonts w:ascii="Century Gothic" w:hAnsi="Century Gothic"/>
                <w:b/>
              </w:rPr>
              <w:t xml:space="preserve"> - </w:t>
            </w:r>
            <w:r w:rsidR="00501B55" w:rsidRPr="005057AA">
              <w:rPr>
                <w:rFonts w:ascii="Century Gothic" w:hAnsi="Century Gothic"/>
                <w:b/>
              </w:rPr>
              <w:t>INWENTARYZACJA</w:t>
            </w:r>
          </w:p>
        </w:tc>
      </w:tr>
      <w:tr w:rsidR="005D1AEC"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5D1AEC" w:rsidRPr="005057AA" w:rsidRDefault="005D1AEC"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w:t>
            </w:r>
            <w:r w:rsidR="00501B55" w:rsidRPr="005057AA">
              <w:rPr>
                <w:rFonts w:ascii="Century Gothic" w:hAnsi="Century Gothic"/>
                <w:b/>
              </w:rPr>
              <w:t>I</w:t>
            </w:r>
            <w:r w:rsidRPr="005057AA">
              <w:rPr>
                <w:rFonts w:ascii="Century Gothic" w:hAnsi="Century Gothic"/>
                <w:b/>
              </w:rPr>
              <w:t>-01</w:t>
            </w:r>
          </w:p>
        </w:tc>
        <w:tc>
          <w:tcPr>
            <w:tcW w:w="6072" w:type="dxa"/>
            <w:tcBorders>
              <w:top w:val="dotted" w:sz="4" w:space="0" w:color="auto"/>
              <w:left w:val="dotted" w:sz="4" w:space="0" w:color="auto"/>
              <w:bottom w:val="dotted" w:sz="4" w:space="0" w:color="auto"/>
              <w:right w:val="dotted" w:sz="4" w:space="0" w:color="auto"/>
            </w:tcBorders>
          </w:tcPr>
          <w:p w:rsidR="005D1AEC" w:rsidRPr="005057AA" w:rsidRDefault="00494F22" w:rsidP="005D1AEC">
            <w:pPr>
              <w:spacing w:line="276" w:lineRule="auto"/>
              <w:rPr>
                <w:rFonts w:ascii="Century Gothic" w:hAnsi="Century Gothic"/>
              </w:rPr>
            </w:pPr>
            <w:r w:rsidRPr="005057AA">
              <w:rPr>
                <w:rFonts w:ascii="Century Gothic" w:hAnsi="Century Gothic"/>
              </w:rPr>
              <w:t>Rzut parteru</w:t>
            </w:r>
          </w:p>
        </w:tc>
        <w:tc>
          <w:tcPr>
            <w:tcW w:w="1668" w:type="dxa"/>
            <w:tcBorders>
              <w:top w:val="dotted" w:sz="4" w:space="0" w:color="auto"/>
              <w:left w:val="dotted" w:sz="4" w:space="0" w:color="auto"/>
              <w:bottom w:val="dotted" w:sz="4" w:space="0" w:color="auto"/>
              <w:right w:val="single" w:sz="4" w:space="0" w:color="auto"/>
            </w:tcBorders>
          </w:tcPr>
          <w:p w:rsidR="005D1AEC" w:rsidRPr="005057AA" w:rsidRDefault="00494F22" w:rsidP="009372CD">
            <w:pPr>
              <w:spacing w:line="276" w:lineRule="auto"/>
              <w:jc w:val="center"/>
              <w:rPr>
                <w:rFonts w:ascii="Century Gothic" w:hAnsi="Century Gothic"/>
              </w:rPr>
            </w:pPr>
            <w:r w:rsidRPr="005057AA">
              <w:rPr>
                <w:rFonts w:ascii="Century Gothic" w:hAnsi="Century Gothic"/>
              </w:rPr>
              <w:t>1:100</w:t>
            </w:r>
          </w:p>
        </w:tc>
      </w:tr>
      <w:tr w:rsidR="005D1AEC"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5D1AEC" w:rsidRPr="005057AA" w:rsidRDefault="005D1AEC"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w:t>
            </w:r>
            <w:r w:rsidR="00501B55" w:rsidRPr="005057AA">
              <w:rPr>
                <w:rFonts w:ascii="Century Gothic" w:hAnsi="Century Gothic"/>
                <w:b/>
              </w:rPr>
              <w:t>I</w:t>
            </w:r>
            <w:r w:rsidRPr="005057AA">
              <w:rPr>
                <w:rFonts w:ascii="Century Gothic" w:hAnsi="Century Gothic"/>
                <w:b/>
              </w:rPr>
              <w:t>-02</w:t>
            </w:r>
          </w:p>
        </w:tc>
        <w:tc>
          <w:tcPr>
            <w:tcW w:w="6072" w:type="dxa"/>
            <w:tcBorders>
              <w:top w:val="dotted" w:sz="4" w:space="0" w:color="auto"/>
              <w:left w:val="dotted" w:sz="4" w:space="0" w:color="auto"/>
              <w:bottom w:val="dotted" w:sz="4" w:space="0" w:color="auto"/>
              <w:right w:val="dotted" w:sz="4" w:space="0" w:color="auto"/>
            </w:tcBorders>
          </w:tcPr>
          <w:p w:rsidR="005D1AEC" w:rsidRPr="005057AA" w:rsidRDefault="00494F22" w:rsidP="00501B55">
            <w:pPr>
              <w:spacing w:line="276" w:lineRule="auto"/>
              <w:rPr>
                <w:rFonts w:ascii="Century Gothic" w:hAnsi="Century Gothic"/>
              </w:rPr>
            </w:pPr>
            <w:r w:rsidRPr="005057AA">
              <w:rPr>
                <w:rFonts w:ascii="Century Gothic" w:hAnsi="Century Gothic"/>
              </w:rPr>
              <w:t xml:space="preserve">Rzut </w:t>
            </w:r>
            <w:r w:rsidR="00501B55" w:rsidRPr="005057AA">
              <w:rPr>
                <w:rFonts w:ascii="Century Gothic" w:hAnsi="Century Gothic"/>
              </w:rPr>
              <w:t>piętra</w:t>
            </w:r>
          </w:p>
        </w:tc>
        <w:tc>
          <w:tcPr>
            <w:tcW w:w="1668" w:type="dxa"/>
            <w:tcBorders>
              <w:top w:val="dotted" w:sz="4" w:space="0" w:color="auto"/>
              <w:left w:val="dotted" w:sz="4" w:space="0" w:color="auto"/>
              <w:bottom w:val="dotted" w:sz="4" w:space="0" w:color="auto"/>
              <w:right w:val="single" w:sz="4" w:space="0" w:color="auto"/>
            </w:tcBorders>
          </w:tcPr>
          <w:p w:rsidR="005D1AEC" w:rsidRPr="005057AA" w:rsidRDefault="00494F22" w:rsidP="009372CD">
            <w:pPr>
              <w:spacing w:line="276" w:lineRule="auto"/>
              <w:jc w:val="center"/>
              <w:rPr>
                <w:rFonts w:ascii="Century Gothic" w:hAnsi="Century Gothic"/>
              </w:rPr>
            </w:pPr>
            <w:r w:rsidRPr="005057AA">
              <w:rPr>
                <w:rFonts w:ascii="Century Gothic" w:hAnsi="Century Gothic"/>
              </w:rPr>
              <w:t>1:100</w:t>
            </w:r>
          </w:p>
        </w:tc>
      </w:tr>
      <w:tr w:rsidR="005D1AEC"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5D1AEC" w:rsidRPr="005057AA" w:rsidRDefault="005D1AEC"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w:t>
            </w:r>
            <w:r w:rsidR="00501B55" w:rsidRPr="005057AA">
              <w:rPr>
                <w:rFonts w:ascii="Century Gothic" w:hAnsi="Century Gothic"/>
                <w:b/>
              </w:rPr>
              <w:t>I</w:t>
            </w:r>
            <w:r w:rsidRPr="005057AA">
              <w:rPr>
                <w:rFonts w:ascii="Century Gothic" w:hAnsi="Century Gothic"/>
                <w:b/>
              </w:rPr>
              <w:t>-03</w:t>
            </w:r>
          </w:p>
        </w:tc>
        <w:tc>
          <w:tcPr>
            <w:tcW w:w="6072" w:type="dxa"/>
            <w:tcBorders>
              <w:top w:val="dotted" w:sz="4" w:space="0" w:color="auto"/>
              <w:left w:val="dotted" w:sz="4" w:space="0" w:color="auto"/>
              <w:bottom w:val="dotted" w:sz="4" w:space="0" w:color="auto"/>
              <w:right w:val="dotted" w:sz="4" w:space="0" w:color="auto"/>
            </w:tcBorders>
          </w:tcPr>
          <w:p w:rsidR="005D1AEC" w:rsidRPr="005057AA" w:rsidRDefault="00501B55" w:rsidP="005D1AEC">
            <w:pPr>
              <w:spacing w:line="276" w:lineRule="auto"/>
              <w:rPr>
                <w:rFonts w:ascii="Century Gothic" w:hAnsi="Century Gothic"/>
              </w:rPr>
            </w:pPr>
            <w:r w:rsidRPr="005057AA">
              <w:rPr>
                <w:rFonts w:ascii="Century Gothic" w:hAnsi="Century Gothic"/>
              </w:rPr>
              <w:t>Rzut dachu</w:t>
            </w:r>
          </w:p>
        </w:tc>
        <w:tc>
          <w:tcPr>
            <w:tcW w:w="1668" w:type="dxa"/>
            <w:tcBorders>
              <w:top w:val="dotted" w:sz="4" w:space="0" w:color="auto"/>
              <w:left w:val="dotted" w:sz="4" w:space="0" w:color="auto"/>
              <w:bottom w:val="dotted" w:sz="4" w:space="0" w:color="auto"/>
              <w:right w:val="single" w:sz="4" w:space="0" w:color="auto"/>
            </w:tcBorders>
          </w:tcPr>
          <w:p w:rsidR="005D1AEC" w:rsidRPr="005057AA" w:rsidRDefault="00494F22" w:rsidP="009372CD">
            <w:pPr>
              <w:spacing w:line="276" w:lineRule="auto"/>
              <w:jc w:val="center"/>
              <w:rPr>
                <w:rFonts w:ascii="Century Gothic" w:hAnsi="Century Gothic"/>
              </w:rPr>
            </w:pPr>
            <w:r w:rsidRPr="005057AA">
              <w:rPr>
                <w:rFonts w:ascii="Century Gothic" w:hAnsi="Century Gothic"/>
              </w:rPr>
              <w:t>1:100</w:t>
            </w:r>
          </w:p>
        </w:tc>
      </w:tr>
      <w:tr w:rsidR="005D1AEC"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5D1AEC" w:rsidRPr="005057AA" w:rsidRDefault="005D1AEC"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w:t>
            </w:r>
            <w:r w:rsidR="00501B55" w:rsidRPr="005057AA">
              <w:rPr>
                <w:rFonts w:ascii="Century Gothic" w:hAnsi="Century Gothic"/>
                <w:b/>
              </w:rPr>
              <w:t>I</w:t>
            </w:r>
            <w:r w:rsidRPr="005057AA">
              <w:rPr>
                <w:rFonts w:ascii="Century Gothic" w:hAnsi="Century Gothic"/>
                <w:b/>
              </w:rPr>
              <w:t>-04</w:t>
            </w:r>
          </w:p>
        </w:tc>
        <w:tc>
          <w:tcPr>
            <w:tcW w:w="6072" w:type="dxa"/>
            <w:tcBorders>
              <w:top w:val="dotted" w:sz="4" w:space="0" w:color="auto"/>
              <w:left w:val="dotted" w:sz="4" w:space="0" w:color="auto"/>
              <w:bottom w:val="dotted" w:sz="4" w:space="0" w:color="auto"/>
              <w:right w:val="dotted" w:sz="4" w:space="0" w:color="auto"/>
            </w:tcBorders>
          </w:tcPr>
          <w:p w:rsidR="005D1AEC" w:rsidRPr="005057AA" w:rsidRDefault="00494F22" w:rsidP="00494F22">
            <w:pPr>
              <w:spacing w:line="276" w:lineRule="auto"/>
              <w:rPr>
                <w:rFonts w:ascii="Century Gothic" w:hAnsi="Century Gothic"/>
              </w:rPr>
            </w:pPr>
            <w:r w:rsidRPr="005057AA">
              <w:rPr>
                <w:rFonts w:ascii="Century Gothic" w:hAnsi="Century Gothic"/>
              </w:rPr>
              <w:t>Elewacje: Północna i Południowa</w:t>
            </w:r>
          </w:p>
        </w:tc>
        <w:tc>
          <w:tcPr>
            <w:tcW w:w="1668" w:type="dxa"/>
            <w:tcBorders>
              <w:top w:val="dotted" w:sz="4" w:space="0" w:color="auto"/>
              <w:left w:val="dotted" w:sz="4" w:space="0" w:color="auto"/>
              <w:bottom w:val="dotted" w:sz="4" w:space="0" w:color="auto"/>
              <w:right w:val="single" w:sz="4" w:space="0" w:color="auto"/>
            </w:tcBorders>
          </w:tcPr>
          <w:p w:rsidR="005D1AEC" w:rsidRPr="005057AA" w:rsidRDefault="00494F22" w:rsidP="009372CD">
            <w:pPr>
              <w:spacing w:line="276" w:lineRule="auto"/>
              <w:jc w:val="center"/>
              <w:rPr>
                <w:rFonts w:ascii="Century Gothic" w:hAnsi="Century Gothic"/>
              </w:rPr>
            </w:pPr>
            <w:r w:rsidRPr="005057AA">
              <w:rPr>
                <w:rFonts w:ascii="Century Gothic" w:hAnsi="Century Gothic"/>
              </w:rPr>
              <w:t>1:100</w:t>
            </w:r>
          </w:p>
        </w:tc>
      </w:tr>
      <w:tr w:rsidR="005D1AEC" w:rsidRPr="005057AA" w:rsidTr="008F2055">
        <w:trPr>
          <w:trHeight w:val="170"/>
        </w:trPr>
        <w:tc>
          <w:tcPr>
            <w:tcW w:w="1260" w:type="dxa"/>
            <w:tcBorders>
              <w:top w:val="dotted" w:sz="4" w:space="0" w:color="auto"/>
              <w:left w:val="single" w:sz="4" w:space="0" w:color="auto"/>
              <w:bottom w:val="single" w:sz="4" w:space="0" w:color="auto"/>
              <w:right w:val="dotted" w:sz="4" w:space="0" w:color="auto"/>
            </w:tcBorders>
          </w:tcPr>
          <w:p w:rsidR="005D1AEC" w:rsidRPr="005057AA" w:rsidRDefault="005D1AEC"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w:t>
            </w:r>
            <w:r w:rsidR="00501B55" w:rsidRPr="005057AA">
              <w:rPr>
                <w:rFonts w:ascii="Century Gothic" w:hAnsi="Century Gothic"/>
                <w:b/>
              </w:rPr>
              <w:t>I</w:t>
            </w:r>
            <w:r w:rsidRPr="005057AA">
              <w:rPr>
                <w:rFonts w:ascii="Century Gothic" w:hAnsi="Century Gothic"/>
                <w:b/>
              </w:rPr>
              <w:t>-05</w:t>
            </w:r>
          </w:p>
        </w:tc>
        <w:tc>
          <w:tcPr>
            <w:tcW w:w="6072" w:type="dxa"/>
            <w:tcBorders>
              <w:top w:val="dotted" w:sz="4" w:space="0" w:color="auto"/>
              <w:left w:val="dotted" w:sz="4" w:space="0" w:color="auto"/>
              <w:bottom w:val="single" w:sz="4" w:space="0" w:color="auto"/>
              <w:right w:val="dotted" w:sz="4" w:space="0" w:color="auto"/>
            </w:tcBorders>
          </w:tcPr>
          <w:p w:rsidR="005D1AEC" w:rsidRPr="005057AA" w:rsidRDefault="00494F22" w:rsidP="005D1AEC">
            <w:pPr>
              <w:spacing w:line="276" w:lineRule="auto"/>
              <w:rPr>
                <w:rFonts w:ascii="Century Gothic" w:hAnsi="Century Gothic"/>
              </w:rPr>
            </w:pPr>
            <w:r w:rsidRPr="005057AA">
              <w:rPr>
                <w:rFonts w:ascii="Century Gothic" w:hAnsi="Century Gothic"/>
              </w:rPr>
              <w:t>Elewacje: Wschodnia i Zachodnia</w:t>
            </w:r>
          </w:p>
        </w:tc>
        <w:tc>
          <w:tcPr>
            <w:tcW w:w="1668" w:type="dxa"/>
            <w:tcBorders>
              <w:top w:val="dotted" w:sz="4" w:space="0" w:color="auto"/>
              <w:left w:val="dotted" w:sz="4" w:space="0" w:color="auto"/>
              <w:bottom w:val="single" w:sz="4" w:space="0" w:color="auto"/>
              <w:right w:val="single" w:sz="4" w:space="0" w:color="auto"/>
            </w:tcBorders>
          </w:tcPr>
          <w:p w:rsidR="005D1AEC" w:rsidRPr="005057AA" w:rsidRDefault="00494F22" w:rsidP="009372CD">
            <w:pPr>
              <w:spacing w:line="276" w:lineRule="auto"/>
              <w:jc w:val="center"/>
              <w:rPr>
                <w:rFonts w:ascii="Century Gothic" w:hAnsi="Century Gothic"/>
              </w:rPr>
            </w:pPr>
            <w:r w:rsidRPr="005057AA">
              <w:rPr>
                <w:rFonts w:ascii="Century Gothic" w:hAnsi="Century Gothic"/>
              </w:rPr>
              <w:t>1:100</w:t>
            </w:r>
          </w:p>
        </w:tc>
      </w:tr>
      <w:tr w:rsidR="00501B55" w:rsidRPr="005057AA" w:rsidTr="00501B55">
        <w:trPr>
          <w:trHeight w:val="170"/>
        </w:trPr>
        <w:tc>
          <w:tcPr>
            <w:tcW w:w="9000" w:type="dxa"/>
            <w:gridSpan w:val="3"/>
            <w:tcBorders>
              <w:top w:val="single" w:sz="4" w:space="0" w:color="auto"/>
              <w:left w:val="single" w:sz="4" w:space="0" w:color="auto"/>
              <w:bottom w:val="double" w:sz="4" w:space="0" w:color="auto"/>
              <w:right w:val="single" w:sz="4" w:space="0" w:color="auto"/>
            </w:tcBorders>
          </w:tcPr>
          <w:p w:rsidR="00501B55" w:rsidRPr="005057AA" w:rsidRDefault="00501B55" w:rsidP="00696AC6">
            <w:pPr>
              <w:spacing w:line="276" w:lineRule="auto"/>
              <w:jc w:val="center"/>
              <w:rPr>
                <w:rFonts w:ascii="Century Gothic" w:hAnsi="Century Gothic"/>
              </w:rPr>
            </w:pPr>
            <w:r w:rsidRPr="005057AA">
              <w:rPr>
                <w:rFonts w:ascii="Century Gothic" w:hAnsi="Century Gothic"/>
                <w:b/>
              </w:rPr>
              <w:t xml:space="preserve">PROJEKT </w:t>
            </w:r>
            <w:r w:rsidR="00696AC6">
              <w:rPr>
                <w:rFonts w:ascii="Century Gothic" w:hAnsi="Century Gothic"/>
                <w:b/>
              </w:rPr>
              <w:t>WYKONAWCZY</w:t>
            </w:r>
            <w:r w:rsidRPr="005057AA">
              <w:rPr>
                <w:rFonts w:ascii="Century Gothic" w:hAnsi="Century Gothic"/>
                <w:b/>
              </w:rPr>
              <w:t xml:space="preserve"> - ARCHITEKTURA</w:t>
            </w:r>
          </w:p>
        </w:tc>
      </w:tr>
      <w:tr w:rsidR="00C348E6" w:rsidRPr="005057AA" w:rsidTr="008F2055">
        <w:trPr>
          <w:trHeight w:val="170"/>
        </w:trPr>
        <w:tc>
          <w:tcPr>
            <w:tcW w:w="1260" w:type="dxa"/>
            <w:tcBorders>
              <w:top w:val="double" w:sz="4" w:space="0" w:color="auto"/>
              <w:left w:val="single" w:sz="4" w:space="0" w:color="auto"/>
              <w:bottom w:val="dotted" w:sz="4" w:space="0" w:color="auto"/>
              <w:right w:val="dotted" w:sz="4" w:space="0" w:color="auto"/>
            </w:tcBorders>
          </w:tcPr>
          <w:p w:rsidR="00C348E6" w:rsidRPr="005057AA" w:rsidRDefault="00C348E6"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-A-01</w:t>
            </w:r>
          </w:p>
        </w:tc>
        <w:tc>
          <w:tcPr>
            <w:tcW w:w="6072" w:type="dxa"/>
            <w:tcBorders>
              <w:top w:val="double" w:sz="4" w:space="0" w:color="auto"/>
              <w:left w:val="dotted" w:sz="4" w:space="0" w:color="auto"/>
              <w:bottom w:val="dotted" w:sz="4" w:space="0" w:color="auto"/>
              <w:right w:val="dotted" w:sz="4" w:space="0" w:color="auto"/>
            </w:tcBorders>
          </w:tcPr>
          <w:p w:rsidR="00C348E6" w:rsidRPr="005057AA" w:rsidRDefault="00C348E6" w:rsidP="005D1AEC">
            <w:pPr>
              <w:spacing w:line="276" w:lineRule="auto"/>
              <w:rPr>
                <w:rFonts w:ascii="Century Gothic" w:hAnsi="Century Gothic"/>
              </w:rPr>
            </w:pPr>
            <w:r w:rsidRPr="005057AA">
              <w:rPr>
                <w:rFonts w:ascii="Century Gothic" w:hAnsi="Century Gothic"/>
              </w:rPr>
              <w:t>Rzut parteru</w:t>
            </w:r>
          </w:p>
        </w:tc>
        <w:tc>
          <w:tcPr>
            <w:tcW w:w="1668" w:type="dxa"/>
            <w:tcBorders>
              <w:top w:val="double" w:sz="4" w:space="0" w:color="auto"/>
              <w:left w:val="dotted" w:sz="4" w:space="0" w:color="auto"/>
              <w:bottom w:val="dotted" w:sz="4" w:space="0" w:color="auto"/>
              <w:right w:val="single" w:sz="4" w:space="0" w:color="auto"/>
            </w:tcBorders>
          </w:tcPr>
          <w:p w:rsidR="00C348E6" w:rsidRPr="005057AA" w:rsidRDefault="00C348E6" w:rsidP="00241A7A">
            <w:pPr>
              <w:spacing w:line="276" w:lineRule="auto"/>
              <w:jc w:val="center"/>
              <w:rPr>
                <w:rFonts w:ascii="Century Gothic" w:hAnsi="Century Gothic"/>
              </w:rPr>
            </w:pPr>
            <w:r w:rsidRPr="005057AA">
              <w:rPr>
                <w:rFonts w:ascii="Century Gothic" w:hAnsi="Century Gothic"/>
              </w:rPr>
              <w:t>1:100</w:t>
            </w:r>
          </w:p>
        </w:tc>
      </w:tr>
      <w:tr w:rsidR="00C348E6"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C348E6" w:rsidRPr="005057AA" w:rsidRDefault="00C348E6"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-A-02</w:t>
            </w:r>
          </w:p>
        </w:tc>
        <w:tc>
          <w:tcPr>
            <w:tcW w:w="6072" w:type="dxa"/>
            <w:tcBorders>
              <w:top w:val="dotted" w:sz="4" w:space="0" w:color="auto"/>
              <w:left w:val="dotted" w:sz="4" w:space="0" w:color="auto"/>
              <w:bottom w:val="dotted" w:sz="4" w:space="0" w:color="auto"/>
              <w:right w:val="dotted" w:sz="4" w:space="0" w:color="auto"/>
            </w:tcBorders>
          </w:tcPr>
          <w:p w:rsidR="00C348E6" w:rsidRPr="005057AA" w:rsidRDefault="00C348E6" w:rsidP="005D1AEC">
            <w:pPr>
              <w:spacing w:line="276" w:lineRule="auto"/>
              <w:rPr>
                <w:rFonts w:ascii="Century Gothic" w:hAnsi="Century Gothic"/>
              </w:rPr>
            </w:pPr>
            <w:r w:rsidRPr="005057AA">
              <w:rPr>
                <w:rFonts w:ascii="Century Gothic" w:hAnsi="Century Gothic"/>
              </w:rPr>
              <w:t>Rzut piętra</w:t>
            </w:r>
          </w:p>
        </w:tc>
        <w:tc>
          <w:tcPr>
            <w:tcW w:w="1668" w:type="dxa"/>
            <w:tcBorders>
              <w:top w:val="dotted" w:sz="4" w:space="0" w:color="auto"/>
              <w:left w:val="dotted" w:sz="4" w:space="0" w:color="auto"/>
              <w:bottom w:val="dotted" w:sz="4" w:space="0" w:color="auto"/>
              <w:right w:val="single" w:sz="4" w:space="0" w:color="auto"/>
            </w:tcBorders>
          </w:tcPr>
          <w:p w:rsidR="00C348E6" w:rsidRPr="005057AA" w:rsidRDefault="00C348E6" w:rsidP="00241A7A">
            <w:pPr>
              <w:spacing w:line="276" w:lineRule="auto"/>
              <w:jc w:val="center"/>
              <w:rPr>
                <w:rFonts w:ascii="Century Gothic" w:hAnsi="Century Gothic"/>
              </w:rPr>
            </w:pPr>
            <w:r w:rsidRPr="005057AA">
              <w:rPr>
                <w:rFonts w:ascii="Century Gothic" w:hAnsi="Century Gothic"/>
              </w:rPr>
              <w:t>1:100</w:t>
            </w:r>
          </w:p>
        </w:tc>
      </w:tr>
      <w:tr w:rsidR="00C348E6"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C348E6" w:rsidRPr="005057AA" w:rsidRDefault="00C348E6"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-A-03</w:t>
            </w:r>
          </w:p>
        </w:tc>
        <w:tc>
          <w:tcPr>
            <w:tcW w:w="6072" w:type="dxa"/>
            <w:tcBorders>
              <w:top w:val="dotted" w:sz="4" w:space="0" w:color="auto"/>
              <w:left w:val="dotted" w:sz="4" w:space="0" w:color="auto"/>
              <w:bottom w:val="dotted" w:sz="4" w:space="0" w:color="auto"/>
              <w:right w:val="dotted" w:sz="4" w:space="0" w:color="auto"/>
            </w:tcBorders>
          </w:tcPr>
          <w:p w:rsidR="00C348E6" w:rsidRPr="005057AA" w:rsidRDefault="00C348E6" w:rsidP="005D1AEC">
            <w:pPr>
              <w:spacing w:line="276" w:lineRule="auto"/>
              <w:rPr>
                <w:rFonts w:ascii="Century Gothic" w:hAnsi="Century Gothic"/>
              </w:rPr>
            </w:pPr>
            <w:r w:rsidRPr="005057AA">
              <w:rPr>
                <w:rFonts w:ascii="Century Gothic" w:hAnsi="Century Gothic"/>
              </w:rPr>
              <w:t>Rzut dachu</w:t>
            </w:r>
          </w:p>
        </w:tc>
        <w:tc>
          <w:tcPr>
            <w:tcW w:w="1668" w:type="dxa"/>
            <w:tcBorders>
              <w:top w:val="dotted" w:sz="4" w:space="0" w:color="auto"/>
              <w:left w:val="dotted" w:sz="4" w:space="0" w:color="auto"/>
              <w:bottom w:val="dotted" w:sz="4" w:space="0" w:color="auto"/>
              <w:right w:val="single" w:sz="4" w:space="0" w:color="auto"/>
            </w:tcBorders>
          </w:tcPr>
          <w:p w:rsidR="00C348E6" w:rsidRPr="005057AA" w:rsidRDefault="00C348E6" w:rsidP="00241A7A">
            <w:pPr>
              <w:spacing w:line="276" w:lineRule="auto"/>
              <w:jc w:val="center"/>
              <w:rPr>
                <w:rFonts w:ascii="Century Gothic" w:hAnsi="Century Gothic"/>
              </w:rPr>
            </w:pPr>
            <w:r w:rsidRPr="005057AA">
              <w:rPr>
                <w:rFonts w:ascii="Century Gothic" w:hAnsi="Century Gothic"/>
              </w:rPr>
              <w:t>1:100</w:t>
            </w:r>
          </w:p>
        </w:tc>
      </w:tr>
      <w:tr w:rsidR="00C348E6"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C348E6" w:rsidRPr="005057AA" w:rsidRDefault="00C348E6"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-A-04</w:t>
            </w:r>
          </w:p>
        </w:tc>
        <w:tc>
          <w:tcPr>
            <w:tcW w:w="6072" w:type="dxa"/>
            <w:tcBorders>
              <w:top w:val="dotted" w:sz="4" w:space="0" w:color="auto"/>
              <w:left w:val="dotted" w:sz="4" w:space="0" w:color="auto"/>
              <w:bottom w:val="dotted" w:sz="4" w:space="0" w:color="auto"/>
              <w:right w:val="dotted" w:sz="4" w:space="0" w:color="auto"/>
            </w:tcBorders>
          </w:tcPr>
          <w:p w:rsidR="00C348E6" w:rsidRPr="005057AA" w:rsidRDefault="00C348E6" w:rsidP="005D1AEC">
            <w:pPr>
              <w:spacing w:line="276" w:lineRule="auto"/>
              <w:rPr>
                <w:rFonts w:ascii="Century Gothic" w:hAnsi="Century Gothic"/>
              </w:rPr>
            </w:pPr>
            <w:r w:rsidRPr="005057AA">
              <w:rPr>
                <w:rFonts w:ascii="Century Gothic" w:hAnsi="Century Gothic"/>
              </w:rPr>
              <w:t>Przekrój A – A</w:t>
            </w:r>
          </w:p>
        </w:tc>
        <w:tc>
          <w:tcPr>
            <w:tcW w:w="1668" w:type="dxa"/>
            <w:tcBorders>
              <w:top w:val="dotted" w:sz="4" w:space="0" w:color="auto"/>
              <w:left w:val="dotted" w:sz="4" w:space="0" w:color="auto"/>
              <w:bottom w:val="dotted" w:sz="4" w:space="0" w:color="auto"/>
              <w:right w:val="single" w:sz="4" w:space="0" w:color="auto"/>
            </w:tcBorders>
          </w:tcPr>
          <w:p w:rsidR="00C348E6" w:rsidRPr="005057AA" w:rsidRDefault="00C348E6" w:rsidP="00241A7A">
            <w:pPr>
              <w:spacing w:line="276" w:lineRule="auto"/>
              <w:jc w:val="center"/>
              <w:rPr>
                <w:rFonts w:ascii="Century Gothic" w:hAnsi="Century Gothic"/>
              </w:rPr>
            </w:pPr>
            <w:r w:rsidRPr="005057AA">
              <w:rPr>
                <w:rFonts w:ascii="Century Gothic" w:hAnsi="Century Gothic"/>
              </w:rPr>
              <w:t>1:100</w:t>
            </w:r>
          </w:p>
        </w:tc>
      </w:tr>
      <w:tr w:rsidR="00C348E6"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C348E6" w:rsidRPr="005057AA" w:rsidRDefault="00C348E6"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-A-05</w:t>
            </w:r>
          </w:p>
        </w:tc>
        <w:tc>
          <w:tcPr>
            <w:tcW w:w="6072" w:type="dxa"/>
            <w:tcBorders>
              <w:top w:val="dotted" w:sz="4" w:space="0" w:color="auto"/>
              <w:left w:val="dotted" w:sz="4" w:space="0" w:color="auto"/>
              <w:bottom w:val="dotted" w:sz="4" w:space="0" w:color="auto"/>
              <w:right w:val="dotted" w:sz="4" w:space="0" w:color="auto"/>
            </w:tcBorders>
          </w:tcPr>
          <w:p w:rsidR="00C348E6" w:rsidRPr="005057AA" w:rsidRDefault="00C348E6" w:rsidP="00241A7A">
            <w:pPr>
              <w:spacing w:line="276" w:lineRule="auto"/>
              <w:rPr>
                <w:rFonts w:ascii="Century Gothic" w:hAnsi="Century Gothic"/>
              </w:rPr>
            </w:pPr>
            <w:r w:rsidRPr="005057AA">
              <w:rPr>
                <w:rFonts w:ascii="Century Gothic" w:hAnsi="Century Gothic"/>
              </w:rPr>
              <w:t>Elewacje: Północna i Południowa</w:t>
            </w:r>
          </w:p>
        </w:tc>
        <w:tc>
          <w:tcPr>
            <w:tcW w:w="1668" w:type="dxa"/>
            <w:tcBorders>
              <w:top w:val="dotted" w:sz="4" w:space="0" w:color="auto"/>
              <w:left w:val="dotted" w:sz="4" w:space="0" w:color="auto"/>
              <w:bottom w:val="dotted" w:sz="4" w:space="0" w:color="auto"/>
              <w:right w:val="single" w:sz="4" w:space="0" w:color="auto"/>
            </w:tcBorders>
          </w:tcPr>
          <w:p w:rsidR="00C348E6" w:rsidRPr="005057AA" w:rsidRDefault="00C348E6" w:rsidP="009372CD">
            <w:pPr>
              <w:spacing w:line="276" w:lineRule="auto"/>
              <w:jc w:val="center"/>
              <w:rPr>
                <w:rFonts w:ascii="Century Gothic" w:hAnsi="Century Gothic"/>
              </w:rPr>
            </w:pPr>
            <w:r w:rsidRPr="005057AA">
              <w:rPr>
                <w:rFonts w:ascii="Century Gothic" w:hAnsi="Century Gothic"/>
              </w:rPr>
              <w:t>1:100</w:t>
            </w:r>
          </w:p>
        </w:tc>
      </w:tr>
      <w:tr w:rsidR="00C348E6" w:rsidRPr="005057AA"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C348E6" w:rsidRPr="005057AA" w:rsidRDefault="00C348E6"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-A-06</w:t>
            </w:r>
          </w:p>
        </w:tc>
        <w:tc>
          <w:tcPr>
            <w:tcW w:w="6072" w:type="dxa"/>
            <w:tcBorders>
              <w:top w:val="dotted" w:sz="4" w:space="0" w:color="auto"/>
              <w:left w:val="dotted" w:sz="4" w:space="0" w:color="auto"/>
              <w:bottom w:val="dotted" w:sz="4" w:space="0" w:color="auto"/>
              <w:right w:val="dotted" w:sz="4" w:space="0" w:color="auto"/>
            </w:tcBorders>
          </w:tcPr>
          <w:p w:rsidR="00C348E6" w:rsidRPr="005057AA" w:rsidRDefault="00C348E6" w:rsidP="00241A7A">
            <w:pPr>
              <w:spacing w:line="276" w:lineRule="auto"/>
              <w:rPr>
                <w:rFonts w:ascii="Century Gothic" w:hAnsi="Century Gothic"/>
              </w:rPr>
            </w:pPr>
            <w:r w:rsidRPr="005057AA">
              <w:rPr>
                <w:rFonts w:ascii="Century Gothic" w:hAnsi="Century Gothic"/>
              </w:rPr>
              <w:t>Elewacje: Wschodnia i Zachodnia</w:t>
            </w:r>
          </w:p>
        </w:tc>
        <w:tc>
          <w:tcPr>
            <w:tcW w:w="1668" w:type="dxa"/>
            <w:tcBorders>
              <w:top w:val="dotted" w:sz="4" w:space="0" w:color="auto"/>
              <w:left w:val="dotted" w:sz="4" w:space="0" w:color="auto"/>
              <w:bottom w:val="dotted" w:sz="4" w:space="0" w:color="auto"/>
              <w:right w:val="single" w:sz="4" w:space="0" w:color="auto"/>
            </w:tcBorders>
          </w:tcPr>
          <w:p w:rsidR="00C348E6" w:rsidRPr="005057AA" w:rsidRDefault="00C348E6" w:rsidP="009372CD">
            <w:pPr>
              <w:spacing w:line="276" w:lineRule="auto"/>
              <w:jc w:val="center"/>
              <w:rPr>
                <w:rFonts w:ascii="Century Gothic" w:hAnsi="Century Gothic"/>
              </w:rPr>
            </w:pPr>
            <w:r w:rsidRPr="005057AA">
              <w:rPr>
                <w:rFonts w:ascii="Century Gothic" w:hAnsi="Century Gothic"/>
              </w:rPr>
              <w:t>1:100</w:t>
            </w:r>
          </w:p>
        </w:tc>
      </w:tr>
      <w:tr w:rsidR="00C348E6"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C348E6" w:rsidRPr="005057AA" w:rsidRDefault="00C348E6" w:rsidP="00696AC6">
            <w:pPr>
              <w:spacing w:line="276" w:lineRule="auto"/>
              <w:ind w:left="-70"/>
              <w:jc w:val="center"/>
              <w:rPr>
                <w:rFonts w:ascii="Century Gothic" w:hAnsi="Century Gothic"/>
                <w:b/>
              </w:rPr>
            </w:pPr>
            <w:r w:rsidRPr="005057AA">
              <w:rPr>
                <w:rFonts w:ascii="Century Gothic" w:hAnsi="Century Gothic"/>
                <w:b/>
              </w:rPr>
              <w:t>P</w:t>
            </w:r>
            <w:r w:rsidR="00696AC6">
              <w:rPr>
                <w:rFonts w:ascii="Century Gothic" w:hAnsi="Century Gothic"/>
                <w:b/>
              </w:rPr>
              <w:t>W</w:t>
            </w:r>
            <w:r w:rsidRPr="005057AA">
              <w:rPr>
                <w:rFonts w:ascii="Century Gothic" w:hAnsi="Century Gothic"/>
                <w:b/>
              </w:rPr>
              <w:t>-A-07</w:t>
            </w:r>
          </w:p>
        </w:tc>
        <w:tc>
          <w:tcPr>
            <w:tcW w:w="6072" w:type="dxa"/>
            <w:tcBorders>
              <w:top w:val="dotted" w:sz="4" w:space="0" w:color="auto"/>
              <w:left w:val="dotted" w:sz="4" w:space="0" w:color="auto"/>
              <w:bottom w:val="dotted" w:sz="4" w:space="0" w:color="auto"/>
              <w:right w:val="dotted" w:sz="4" w:space="0" w:color="auto"/>
            </w:tcBorders>
          </w:tcPr>
          <w:p w:rsidR="00C348E6" w:rsidRPr="005057AA" w:rsidRDefault="00C348E6" w:rsidP="005D1AEC">
            <w:pPr>
              <w:spacing w:line="276" w:lineRule="auto"/>
              <w:rPr>
                <w:rFonts w:ascii="Century Gothic" w:hAnsi="Century Gothic"/>
              </w:rPr>
            </w:pPr>
            <w:r w:rsidRPr="005057AA">
              <w:rPr>
                <w:rFonts w:ascii="Century Gothic" w:hAnsi="Century Gothic"/>
              </w:rPr>
              <w:t>Zestawienie stolarki</w:t>
            </w:r>
          </w:p>
        </w:tc>
        <w:tc>
          <w:tcPr>
            <w:tcW w:w="1668" w:type="dxa"/>
            <w:tcBorders>
              <w:top w:val="dotted" w:sz="4" w:space="0" w:color="auto"/>
              <w:left w:val="dotted" w:sz="4" w:space="0" w:color="auto"/>
              <w:bottom w:val="dotted" w:sz="4" w:space="0" w:color="auto"/>
              <w:right w:val="single" w:sz="4" w:space="0" w:color="auto"/>
            </w:tcBorders>
          </w:tcPr>
          <w:p w:rsidR="00C348E6" w:rsidRPr="005057AA" w:rsidRDefault="00C348E6" w:rsidP="009372CD">
            <w:pPr>
              <w:spacing w:line="276" w:lineRule="auto"/>
              <w:jc w:val="center"/>
              <w:rPr>
                <w:rFonts w:ascii="Century Gothic" w:hAnsi="Century Gothic"/>
              </w:rPr>
            </w:pPr>
            <w:r w:rsidRPr="005057AA">
              <w:rPr>
                <w:rFonts w:ascii="Century Gothic" w:hAnsi="Century Gothic"/>
              </w:rPr>
              <w:t>1:100</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9C4454" w:rsidRDefault="009C4454" w:rsidP="009C4454">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8.1</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9C4454">
            <w:pPr>
              <w:spacing w:line="276" w:lineRule="auto"/>
              <w:rPr>
                <w:rFonts w:ascii="Century Gothic" w:hAnsi="Century Gothic"/>
              </w:rPr>
            </w:pPr>
            <w:r>
              <w:rPr>
                <w:rFonts w:ascii="Century Gothic" w:hAnsi="Century Gothic"/>
              </w:rPr>
              <w:t xml:space="preserve">Detal – Połączenie ściany zewnętrznej ze stropem </w:t>
            </w:r>
            <w:proofErr w:type="spellStart"/>
            <w:r>
              <w:rPr>
                <w:rFonts w:ascii="Century Gothic" w:hAnsi="Century Gothic"/>
              </w:rPr>
              <w:t>międzykondygnacyjnym</w:t>
            </w:r>
            <w:proofErr w:type="spellEnd"/>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1:10</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5057AA" w:rsidRDefault="009C4454" w:rsidP="00696AC6">
            <w:pPr>
              <w:spacing w:line="276" w:lineRule="auto"/>
              <w:ind w:left="-70"/>
              <w:jc w:val="center"/>
              <w:rPr>
                <w:rFonts w:ascii="Century Gothic" w:hAnsi="Century Gothic"/>
                <w:b/>
              </w:rPr>
            </w:pPr>
            <w:r w:rsidRPr="009C4454">
              <w:rPr>
                <w:rFonts w:ascii="Century Gothic" w:hAnsi="Century Gothic"/>
                <w:b/>
                <w:sz w:val="20"/>
              </w:rPr>
              <w:t>PW-A-0</w:t>
            </w:r>
            <w:r>
              <w:rPr>
                <w:rFonts w:ascii="Century Gothic" w:hAnsi="Century Gothic"/>
                <w:b/>
                <w:sz w:val="20"/>
              </w:rPr>
              <w:t>8.2</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Izolacja fundamentów</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1:25</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5057AA" w:rsidRDefault="009C4454" w:rsidP="00696AC6">
            <w:pPr>
              <w:spacing w:line="276" w:lineRule="auto"/>
              <w:ind w:left="-70"/>
              <w:jc w:val="center"/>
              <w:rPr>
                <w:rFonts w:ascii="Century Gothic" w:hAnsi="Century Gothic"/>
                <w:b/>
              </w:rPr>
            </w:pPr>
            <w:r w:rsidRPr="009C4454">
              <w:rPr>
                <w:rFonts w:ascii="Century Gothic" w:hAnsi="Century Gothic"/>
                <w:b/>
                <w:sz w:val="20"/>
              </w:rPr>
              <w:t>PW-A-0</w:t>
            </w:r>
            <w:r>
              <w:rPr>
                <w:rFonts w:ascii="Century Gothic" w:hAnsi="Century Gothic"/>
                <w:b/>
                <w:sz w:val="20"/>
              </w:rPr>
              <w:t>8.3</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Klapa oddymiająca</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1:25</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5057AA" w:rsidRDefault="009C4454" w:rsidP="00696AC6">
            <w:pPr>
              <w:spacing w:line="276" w:lineRule="auto"/>
              <w:ind w:left="-70"/>
              <w:jc w:val="center"/>
              <w:rPr>
                <w:rFonts w:ascii="Century Gothic" w:hAnsi="Century Gothic"/>
                <w:b/>
              </w:rPr>
            </w:pPr>
            <w:r w:rsidRPr="009C4454">
              <w:rPr>
                <w:rFonts w:ascii="Century Gothic" w:hAnsi="Century Gothic"/>
                <w:b/>
                <w:sz w:val="20"/>
              </w:rPr>
              <w:t>PW-A-0</w:t>
            </w:r>
            <w:r>
              <w:rPr>
                <w:rFonts w:ascii="Century Gothic" w:hAnsi="Century Gothic"/>
                <w:b/>
                <w:sz w:val="20"/>
              </w:rPr>
              <w:t>8.4</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Attyka stropodachu</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1:10</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5057AA" w:rsidRDefault="009C4454" w:rsidP="00696AC6">
            <w:pPr>
              <w:spacing w:line="276" w:lineRule="auto"/>
              <w:ind w:left="-70"/>
              <w:jc w:val="center"/>
              <w:rPr>
                <w:rFonts w:ascii="Century Gothic" w:hAnsi="Century Gothic"/>
                <w:b/>
              </w:rPr>
            </w:pPr>
            <w:r w:rsidRPr="009C4454">
              <w:rPr>
                <w:rFonts w:ascii="Century Gothic" w:hAnsi="Century Gothic"/>
                <w:b/>
                <w:sz w:val="20"/>
              </w:rPr>
              <w:t>PW-A-0</w:t>
            </w:r>
            <w:r>
              <w:rPr>
                <w:rFonts w:ascii="Century Gothic" w:hAnsi="Century Gothic"/>
                <w:b/>
                <w:sz w:val="20"/>
              </w:rPr>
              <w:t>8.5</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Kabina ustępowa</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1:25</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5057AA" w:rsidRDefault="009C4454" w:rsidP="00696AC6">
            <w:pPr>
              <w:spacing w:line="276" w:lineRule="auto"/>
              <w:ind w:left="-70"/>
              <w:jc w:val="center"/>
              <w:rPr>
                <w:rFonts w:ascii="Century Gothic" w:hAnsi="Century Gothic"/>
                <w:b/>
              </w:rPr>
            </w:pPr>
            <w:r w:rsidRPr="009C4454">
              <w:rPr>
                <w:rFonts w:ascii="Century Gothic" w:hAnsi="Century Gothic"/>
                <w:b/>
                <w:sz w:val="20"/>
              </w:rPr>
              <w:t>PW-A-0</w:t>
            </w:r>
            <w:r>
              <w:rPr>
                <w:rFonts w:ascii="Century Gothic" w:hAnsi="Century Gothic"/>
                <w:b/>
                <w:sz w:val="20"/>
              </w:rPr>
              <w:t>8.6</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Daszek nad wejściem</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1:25</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5057AA" w:rsidRDefault="009C4454" w:rsidP="00696AC6">
            <w:pPr>
              <w:spacing w:line="276" w:lineRule="auto"/>
              <w:ind w:left="-70"/>
              <w:jc w:val="center"/>
              <w:rPr>
                <w:rFonts w:ascii="Century Gothic" w:hAnsi="Century Gothic"/>
                <w:b/>
              </w:rPr>
            </w:pPr>
            <w:r w:rsidRPr="009C4454">
              <w:rPr>
                <w:rFonts w:ascii="Century Gothic" w:hAnsi="Century Gothic"/>
                <w:b/>
                <w:sz w:val="20"/>
              </w:rPr>
              <w:t>PW-A-0</w:t>
            </w:r>
            <w:r>
              <w:rPr>
                <w:rFonts w:ascii="Century Gothic" w:hAnsi="Century Gothic"/>
                <w:b/>
                <w:sz w:val="20"/>
              </w:rPr>
              <w:t>8.7</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Osadzenie okna</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C4454">
            <w:pPr>
              <w:spacing w:line="276" w:lineRule="auto"/>
              <w:jc w:val="center"/>
              <w:rPr>
                <w:rFonts w:ascii="Century Gothic" w:hAnsi="Century Gothic"/>
              </w:rPr>
            </w:pPr>
            <w:r>
              <w:rPr>
                <w:rFonts w:ascii="Century Gothic" w:hAnsi="Century Gothic"/>
              </w:rPr>
              <w:t>-</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9C4454" w:rsidRDefault="009C4454" w:rsidP="00696AC6">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8.8</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Balustrada klatki schodowej</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1:25</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9C4454" w:rsidRDefault="009C4454" w:rsidP="00696AC6">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8.9</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Drabinka</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1:25</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9C4454" w:rsidRDefault="009C4454" w:rsidP="00696AC6">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8.10</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 Pochylnia dla NP.</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1:25</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9C4454" w:rsidRDefault="009C4454" w:rsidP="00696AC6">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8.11</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 xml:space="preserve">Detal – </w:t>
            </w:r>
            <w:r w:rsidR="003008B0">
              <w:rPr>
                <w:rFonts w:ascii="Century Gothic" w:hAnsi="Century Gothic"/>
              </w:rPr>
              <w:t>Posadzki w klatkach schodowych</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9372CD">
            <w:pPr>
              <w:spacing w:line="276" w:lineRule="auto"/>
              <w:jc w:val="center"/>
              <w:rPr>
                <w:rFonts w:ascii="Century Gothic" w:hAnsi="Century Gothic"/>
              </w:rPr>
            </w:pPr>
            <w:r>
              <w:rPr>
                <w:rFonts w:ascii="Century Gothic" w:hAnsi="Century Gothic"/>
              </w:rPr>
              <w:t>1:</w:t>
            </w:r>
            <w:r w:rsidR="003008B0">
              <w:rPr>
                <w:rFonts w:ascii="Century Gothic" w:hAnsi="Century Gothic"/>
              </w:rPr>
              <w:t>50</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9C4454" w:rsidRDefault="009C4454" w:rsidP="00696AC6">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8.12</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w:t>
            </w:r>
            <w:r w:rsidR="003008B0">
              <w:rPr>
                <w:rFonts w:ascii="Century Gothic" w:hAnsi="Century Gothic"/>
              </w:rPr>
              <w:t xml:space="preserve"> Sufit podwieszany – Rzut parteru</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3008B0">
            <w:pPr>
              <w:spacing w:line="276" w:lineRule="auto"/>
              <w:jc w:val="center"/>
              <w:rPr>
                <w:rFonts w:ascii="Century Gothic" w:hAnsi="Century Gothic"/>
              </w:rPr>
            </w:pPr>
            <w:r>
              <w:rPr>
                <w:rFonts w:ascii="Century Gothic" w:hAnsi="Century Gothic"/>
              </w:rPr>
              <w:t>1:</w:t>
            </w:r>
            <w:r w:rsidR="003008B0">
              <w:rPr>
                <w:rFonts w:ascii="Century Gothic" w:hAnsi="Century Gothic"/>
              </w:rPr>
              <w:t>100</w:t>
            </w:r>
          </w:p>
        </w:tc>
      </w:tr>
      <w:tr w:rsidR="009C4454" w:rsidRPr="005057AA" w:rsidTr="009C4454">
        <w:trPr>
          <w:trHeight w:val="170"/>
        </w:trPr>
        <w:tc>
          <w:tcPr>
            <w:tcW w:w="1260" w:type="dxa"/>
            <w:tcBorders>
              <w:top w:val="dotted" w:sz="4" w:space="0" w:color="auto"/>
              <w:left w:val="single" w:sz="4" w:space="0" w:color="auto"/>
              <w:bottom w:val="dotted" w:sz="4" w:space="0" w:color="auto"/>
              <w:right w:val="dotted" w:sz="4" w:space="0" w:color="auto"/>
            </w:tcBorders>
          </w:tcPr>
          <w:p w:rsidR="009C4454" w:rsidRPr="009C4454" w:rsidRDefault="009C4454" w:rsidP="00696AC6">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8.13</w:t>
            </w:r>
          </w:p>
        </w:tc>
        <w:tc>
          <w:tcPr>
            <w:tcW w:w="6072" w:type="dxa"/>
            <w:tcBorders>
              <w:top w:val="dotted" w:sz="4" w:space="0" w:color="auto"/>
              <w:left w:val="dotted" w:sz="4" w:space="0" w:color="auto"/>
              <w:bottom w:val="dotted" w:sz="4" w:space="0" w:color="auto"/>
              <w:right w:val="dotted" w:sz="4" w:space="0" w:color="auto"/>
            </w:tcBorders>
          </w:tcPr>
          <w:p w:rsidR="009C4454" w:rsidRPr="005057AA" w:rsidRDefault="009C4454" w:rsidP="005D1AEC">
            <w:pPr>
              <w:spacing w:line="276" w:lineRule="auto"/>
              <w:rPr>
                <w:rFonts w:ascii="Century Gothic" w:hAnsi="Century Gothic"/>
              </w:rPr>
            </w:pPr>
            <w:r>
              <w:rPr>
                <w:rFonts w:ascii="Century Gothic" w:hAnsi="Century Gothic"/>
              </w:rPr>
              <w:t>Detal –</w:t>
            </w:r>
            <w:r w:rsidR="00FD0360">
              <w:rPr>
                <w:rFonts w:ascii="Century Gothic" w:hAnsi="Century Gothic"/>
              </w:rPr>
              <w:t xml:space="preserve"> Sufit podwieszany – Rzut piętra</w:t>
            </w:r>
          </w:p>
        </w:tc>
        <w:tc>
          <w:tcPr>
            <w:tcW w:w="1668" w:type="dxa"/>
            <w:tcBorders>
              <w:top w:val="dotted" w:sz="4" w:space="0" w:color="auto"/>
              <w:left w:val="dotted" w:sz="4" w:space="0" w:color="auto"/>
              <w:bottom w:val="dotted" w:sz="4" w:space="0" w:color="auto"/>
              <w:right w:val="single" w:sz="4" w:space="0" w:color="auto"/>
            </w:tcBorders>
          </w:tcPr>
          <w:p w:rsidR="009C4454" w:rsidRPr="005057AA" w:rsidRDefault="009C4454" w:rsidP="00FD0360">
            <w:pPr>
              <w:spacing w:line="276" w:lineRule="auto"/>
              <w:jc w:val="center"/>
              <w:rPr>
                <w:rFonts w:ascii="Century Gothic" w:hAnsi="Century Gothic"/>
              </w:rPr>
            </w:pPr>
            <w:r>
              <w:rPr>
                <w:rFonts w:ascii="Century Gothic" w:hAnsi="Century Gothic"/>
              </w:rPr>
              <w:t>1:</w:t>
            </w:r>
            <w:r w:rsidR="00FD0360">
              <w:rPr>
                <w:rFonts w:ascii="Century Gothic" w:hAnsi="Century Gothic"/>
              </w:rPr>
              <w:t>100</w:t>
            </w:r>
          </w:p>
        </w:tc>
      </w:tr>
      <w:tr w:rsidR="00FD0360" w:rsidRPr="005057AA" w:rsidTr="00FD0360">
        <w:trPr>
          <w:trHeight w:val="170"/>
        </w:trPr>
        <w:tc>
          <w:tcPr>
            <w:tcW w:w="1260" w:type="dxa"/>
            <w:tcBorders>
              <w:top w:val="dotted" w:sz="4" w:space="0" w:color="auto"/>
              <w:left w:val="single" w:sz="4" w:space="0" w:color="auto"/>
              <w:bottom w:val="dotted" w:sz="4" w:space="0" w:color="auto"/>
              <w:right w:val="dotted" w:sz="4" w:space="0" w:color="auto"/>
            </w:tcBorders>
          </w:tcPr>
          <w:p w:rsidR="00FD0360" w:rsidRPr="009C4454" w:rsidRDefault="00FD0360" w:rsidP="00FD0360">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8.14</w:t>
            </w:r>
          </w:p>
        </w:tc>
        <w:tc>
          <w:tcPr>
            <w:tcW w:w="6072" w:type="dxa"/>
            <w:tcBorders>
              <w:top w:val="dotted" w:sz="4" w:space="0" w:color="auto"/>
              <w:left w:val="dotted" w:sz="4" w:space="0" w:color="auto"/>
              <w:bottom w:val="dotted" w:sz="4" w:space="0" w:color="auto"/>
              <w:right w:val="dotted" w:sz="4" w:space="0" w:color="auto"/>
            </w:tcBorders>
          </w:tcPr>
          <w:p w:rsidR="00FD0360" w:rsidRPr="005057AA" w:rsidRDefault="00FD0360" w:rsidP="005D1AEC">
            <w:pPr>
              <w:spacing w:line="276" w:lineRule="auto"/>
              <w:rPr>
                <w:rFonts w:ascii="Century Gothic" w:hAnsi="Century Gothic"/>
              </w:rPr>
            </w:pPr>
            <w:r>
              <w:rPr>
                <w:rFonts w:ascii="Century Gothic" w:hAnsi="Century Gothic"/>
              </w:rPr>
              <w:t>Detal – Wymiana podłogi – Rzut parteru</w:t>
            </w:r>
          </w:p>
        </w:tc>
        <w:tc>
          <w:tcPr>
            <w:tcW w:w="1668" w:type="dxa"/>
            <w:tcBorders>
              <w:top w:val="dotted" w:sz="4" w:space="0" w:color="auto"/>
              <w:left w:val="dotted" w:sz="4" w:space="0" w:color="auto"/>
              <w:bottom w:val="dotted" w:sz="4" w:space="0" w:color="auto"/>
              <w:right w:val="single" w:sz="4" w:space="0" w:color="auto"/>
            </w:tcBorders>
          </w:tcPr>
          <w:p w:rsidR="00FD0360" w:rsidRPr="005057AA" w:rsidRDefault="00FD0360" w:rsidP="00FD0360">
            <w:pPr>
              <w:spacing w:line="276" w:lineRule="auto"/>
              <w:jc w:val="center"/>
              <w:rPr>
                <w:rFonts w:ascii="Century Gothic" w:hAnsi="Century Gothic"/>
              </w:rPr>
            </w:pPr>
            <w:r>
              <w:rPr>
                <w:rFonts w:ascii="Century Gothic" w:hAnsi="Century Gothic"/>
              </w:rPr>
              <w:t>1:100</w:t>
            </w:r>
          </w:p>
        </w:tc>
      </w:tr>
      <w:tr w:rsidR="00FD0360" w:rsidRPr="005057AA" w:rsidTr="008F2055">
        <w:trPr>
          <w:trHeight w:val="170"/>
        </w:trPr>
        <w:tc>
          <w:tcPr>
            <w:tcW w:w="1260" w:type="dxa"/>
            <w:tcBorders>
              <w:top w:val="dotted" w:sz="4" w:space="0" w:color="auto"/>
              <w:left w:val="single" w:sz="4" w:space="0" w:color="auto"/>
              <w:bottom w:val="single" w:sz="4" w:space="0" w:color="auto"/>
              <w:right w:val="dotted" w:sz="4" w:space="0" w:color="auto"/>
            </w:tcBorders>
          </w:tcPr>
          <w:p w:rsidR="00FD0360" w:rsidRPr="009C4454" w:rsidRDefault="00FD0360" w:rsidP="00FD0360">
            <w:pPr>
              <w:spacing w:line="276" w:lineRule="auto"/>
              <w:ind w:left="-70"/>
              <w:jc w:val="center"/>
              <w:rPr>
                <w:rFonts w:ascii="Century Gothic" w:hAnsi="Century Gothic"/>
                <w:b/>
                <w:sz w:val="20"/>
              </w:rPr>
            </w:pPr>
            <w:r w:rsidRPr="009C4454">
              <w:rPr>
                <w:rFonts w:ascii="Century Gothic" w:hAnsi="Century Gothic"/>
                <w:b/>
                <w:sz w:val="20"/>
              </w:rPr>
              <w:t>PW-A-0</w:t>
            </w:r>
            <w:r>
              <w:rPr>
                <w:rFonts w:ascii="Century Gothic" w:hAnsi="Century Gothic"/>
                <w:b/>
                <w:sz w:val="20"/>
              </w:rPr>
              <w:t>8.15</w:t>
            </w:r>
          </w:p>
        </w:tc>
        <w:tc>
          <w:tcPr>
            <w:tcW w:w="6072" w:type="dxa"/>
            <w:tcBorders>
              <w:top w:val="dotted" w:sz="4" w:space="0" w:color="auto"/>
              <w:left w:val="dotted" w:sz="4" w:space="0" w:color="auto"/>
              <w:bottom w:val="single" w:sz="4" w:space="0" w:color="auto"/>
              <w:right w:val="dotted" w:sz="4" w:space="0" w:color="auto"/>
            </w:tcBorders>
          </w:tcPr>
          <w:p w:rsidR="00FD0360" w:rsidRPr="005057AA" w:rsidRDefault="00FD0360" w:rsidP="005D1AEC">
            <w:pPr>
              <w:spacing w:line="276" w:lineRule="auto"/>
              <w:rPr>
                <w:rFonts w:ascii="Century Gothic" w:hAnsi="Century Gothic"/>
              </w:rPr>
            </w:pPr>
            <w:r>
              <w:rPr>
                <w:rFonts w:ascii="Century Gothic" w:hAnsi="Century Gothic"/>
              </w:rPr>
              <w:t>Detal – Wymiana podłogi – Rzut piętra</w:t>
            </w:r>
          </w:p>
        </w:tc>
        <w:tc>
          <w:tcPr>
            <w:tcW w:w="1668" w:type="dxa"/>
            <w:tcBorders>
              <w:top w:val="dotted" w:sz="4" w:space="0" w:color="auto"/>
              <w:left w:val="dotted" w:sz="4" w:space="0" w:color="auto"/>
              <w:bottom w:val="single" w:sz="4" w:space="0" w:color="auto"/>
              <w:right w:val="single" w:sz="4" w:space="0" w:color="auto"/>
            </w:tcBorders>
          </w:tcPr>
          <w:p w:rsidR="00FD0360" w:rsidRDefault="00FD0360" w:rsidP="009372CD">
            <w:pPr>
              <w:spacing w:line="276" w:lineRule="auto"/>
              <w:jc w:val="center"/>
              <w:rPr>
                <w:rFonts w:ascii="Century Gothic" w:hAnsi="Century Gothic"/>
              </w:rPr>
            </w:pPr>
            <w:r>
              <w:rPr>
                <w:rFonts w:ascii="Century Gothic" w:hAnsi="Century Gothic"/>
              </w:rPr>
              <w:t>1:100</w:t>
            </w:r>
          </w:p>
        </w:tc>
      </w:tr>
    </w:tbl>
    <w:p w:rsidR="0003111C" w:rsidRDefault="0003111C">
      <w:pPr>
        <w:rPr>
          <w:rFonts w:ascii="Century Gothic" w:hAnsi="Century Gothic"/>
          <w:spacing w:val="-2"/>
        </w:rPr>
      </w:pPr>
      <w:r>
        <w:rPr>
          <w:rFonts w:ascii="Century Gothic" w:hAnsi="Century Gothic"/>
          <w:spacing w:val="-2"/>
        </w:rPr>
        <w:br w:type="page"/>
      </w:r>
    </w:p>
    <w:p w:rsidR="00494F22" w:rsidRDefault="00494F22">
      <w:pPr>
        <w:rPr>
          <w:rFonts w:ascii="Century Gothic" w:hAnsi="Century Gothic"/>
          <w:spacing w:val="-2"/>
        </w:rPr>
      </w:pPr>
    </w:p>
    <w:tbl>
      <w:tblPr>
        <w:tblW w:w="1077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772"/>
      </w:tblGrid>
      <w:tr w:rsidR="005C3616" w:rsidRPr="007A0104" w:rsidTr="005C3616">
        <w:trPr>
          <w:trHeight w:val="393"/>
        </w:trPr>
        <w:tc>
          <w:tcPr>
            <w:tcW w:w="10772" w:type="dxa"/>
            <w:shd w:val="pct25" w:color="00B0F0" w:fill="auto"/>
            <w:vAlign w:val="center"/>
          </w:tcPr>
          <w:p w:rsidR="005C3616" w:rsidRPr="007A0104" w:rsidRDefault="005C3616" w:rsidP="001065C8">
            <w:pPr>
              <w:spacing w:line="276" w:lineRule="auto"/>
              <w:jc w:val="center"/>
              <w:rPr>
                <w:rFonts w:ascii="Century Gothic" w:hAnsi="Century Gothic"/>
              </w:rPr>
            </w:pPr>
            <w:r w:rsidRPr="007A0104">
              <w:rPr>
                <w:rFonts w:ascii="Century Gothic" w:hAnsi="Century Gothic"/>
                <w:b/>
              </w:rPr>
              <w:t>CZĘŚĆ OPISOWA</w:t>
            </w:r>
          </w:p>
        </w:tc>
      </w:tr>
    </w:tbl>
    <w:p w:rsidR="005C3616" w:rsidRPr="00217560" w:rsidRDefault="005C3616" w:rsidP="005C3616">
      <w:pPr>
        <w:spacing w:line="276" w:lineRule="auto"/>
        <w:jc w:val="center"/>
        <w:rPr>
          <w:rFonts w:ascii="Century Gothic" w:hAnsi="Century Gothic"/>
          <w:b/>
          <w:szCs w:val="28"/>
        </w:rPr>
      </w:pPr>
    </w:p>
    <w:p w:rsidR="005C3616" w:rsidRDefault="005C3616" w:rsidP="005C3616">
      <w:pPr>
        <w:spacing w:line="276" w:lineRule="auto"/>
        <w:jc w:val="center"/>
        <w:rPr>
          <w:rFonts w:ascii="Century Gothic" w:hAnsi="Century Gothic"/>
          <w:b/>
          <w:color w:val="00B0F0"/>
          <w:sz w:val="28"/>
          <w:szCs w:val="28"/>
        </w:rPr>
      </w:pPr>
      <w:r w:rsidRPr="005C3616">
        <w:rPr>
          <w:rFonts w:ascii="Century Gothic" w:hAnsi="Century Gothic"/>
          <w:b/>
          <w:color w:val="00B0F0"/>
          <w:sz w:val="28"/>
          <w:szCs w:val="28"/>
        </w:rPr>
        <w:t>PR</w:t>
      </w:r>
      <w:r w:rsidR="00257232">
        <w:rPr>
          <w:rFonts w:ascii="Century Gothic" w:hAnsi="Century Gothic"/>
          <w:b/>
          <w:color w:val="00B0F0"/>
          <w:sz w:val="28"/>
          <w:szCs w:val="28"/>
        </w:rPr>
        <w:t xml:space="preserve">OJEKT </w:t>
      </w:r>
      <w:r w:rsidR="00B320C3">
        <w:rPr>
          <w:rFonts w:ascii="Century Gothic" w:hAnsi="Century Gothic"/>
          <w:b/>
          <w:color w:val="00B0F0"/>
          <w:sz w:val="28"/>
          <w:szCs w:val="28"/>
        </w:rPr>
        <w:t>WYKONAWCZY</w:t>
      </w:r>
      <w:r w:rsidR="00257232">
        <w:rPr>
          <w:rFonts w:ascii="Century Gothic" w:hAnsi="Century Gothic"/>
          <w:b/>
          <w:color w:val="00B0F0"/>
          <w:sz w:val="28"/>
          <w:szCs w:val="28"/>
        </w:rPr>
        <w:t xml:space="preserve"> ARCHITEKTONICZN</w:t>
      </w:r>
      <w:r w:rsidR="00DA2F1E">
        <w:rPr>
          <w:rFonts w:ascii="Century Gothic" w:hAnsi="Century Gothic"/>
          <w:b/>
          <w:color w:val="00B0F0"/>
          <w:sz w:val="28"/>
          <w:szCs w:val="28"/>
        </w:rPr>
        <w:t>Y</w:t>
      </w:r>
    </w:p>
    <w:p w:rsidR="005C3616" w:rsidRPr="005C3616" w:rsidRDefault="005C3616" w:rsidP="005C3616">
      <w:pPr>
        <w:spacing w:line="276" w:lineRule="auto"/>
        <w:jc w:val="center"/>
        <w:rPr>
          <w:rFonts w:ascii="Century Gothic" w:hAnsi="Century Gothic"/>
          <w:szCs w:val="28"/>
        </w:rPr>
      </w:pPr>
    </w:p>
    <w:p w:rsidR="001B4E03" w:rsidRDefault="001B4E03" w:rsidP="001B4E03">
      <w:pPr>
        <w:pStyle w:val="Nagwek1"/>
        <w:spacing w:line="276" w:lineRule="auto"/>
        <w:rPr>
          <w:rFonts w:ascii="Century Gothic" w:hAnsi="Century Gothic"/>
          <w:b/>
          <w:sz w:val="28"/>
          <w:szCs w:val="28"/>
        </w:rPr>
      </w:pPr>
      <w:r>
        <w:rPr>
          <w:rFonts w:ascii="Century Gothic" w:hAnsi="Century Gothic"/>
          <w:b/>
          <w:sz w:val="28"/>
          <w:szCs w:val="28"/>
        </w:rPr>
        <w:t>1.0</w:t>
      </w:r>
      <w:r>
        <w:rPr>
          <w:rFonts w:ascii="Century Gothic" w:hAnsi="Century Gothic"/>
          <w:b/>
          <w:sz w:val="28"/>
          <w:szCs w:val="28"/>
        </w:rPr>
        <w:tab/>
        <w:t>Dane ogólne</w:t>
      </w:r>
    </w:p>
    <w:p w:rsidR="001B4E03" w:rsidRDefault="001B4E03" w:rsidP="001B4E03">
      <w:pPr>
        <w:spacing w:line="276" w:lineRule="auto"/>
        <w:ind w:firstLine="709"/>
        <w:jc w:val="both"/>
        <w:rPr>
          <w:rFonts w:ascii="Century Gothic" w:hAnsi="Century Gothic"/>
        </w:rPr>
      </w:pPr>
      <w:r w:rsidRPr="00657901">
        <w:rPr>
          <w:rFonts w:ascii="Century Gothic" w:hAnsi="Century Gothic"/>
        </w:rPr>
        <w:t>Inwestor:</w:t>
      </w:r>
      <w:r w:rsidRPr="00657901">
        <w:rPr>
          <w:rFonts w:ascii="Century Gothic" w:hAnsi="Century Gothic"/>
        </w:rPr>
        <w:tab/>
      </w:r>
      <w:r w:rsidRPr="00657901">
        <w:rPr>
          <w:rFonts w:ascii="Century Gothic" w:hAnsi="Century Gothic"/>
        </w:rPr>
        <w:tab/>
      </w:r>
      <w:r w:rsidRPr="00657901">
        <w:rPr>
          <w:rFonts w:ascii="Century Gothic" w:hAnsi="Century Gothic"/>
        </w:rPr>
        <w:tab/>
      </w:r>
      <w:r>
        <w:rPr>
          <w:rFonts w:ascii="Century Gothic" w:hAnsi="Century Gothic"/>
        </w:rPr>
        <w:t>Gmina Gostynin</w:t>
      </w:r>
    </w:p>
    <w:p w:rsidR="001B4E03" w:rsidRDefault="001B4E03" w:rsidP="001B4E03">
      <w:pPr>
        <w:spacing w:line="276" w:lineRule="auto"/>
        <w:ind w:firstLine="709"/>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ul. Rynek 26</w:t>
      </w:r>
    </w:p>
    <w:p w:rsidR="001B4E03" w:rsidRPr="00657901" w:rsidRDefault="001B4E03" w:rsidP="001B4E03">
      <w:pPr>
        <w:spacing w:line="276" w:lineRule="auto"/>
        <w:ind w:firstLine="709"/>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09-500 Gostynin</w:t>
      </w:r>
    </w:p>
    <w:p w:rsidR="001B4E03" w:rsidRDefault="001B4E03" w:rsidP="001B4E03">
      <w:pPr>
        <w:spacing w:line="276" w:lineRule="auto"/>
        <w:jc w:val="both"/>
        <w:rPr>
          <w:rFonts w:ascii="Century Gothic" w:hAnsi="Century Gothic"/>
        </w:rPr>
      </w:pPr>
    </w:p>
    <w:p w:rsidR="001B4E03" w:rsidRDefault="001B4E03" w:rsidP="001B4E03">
      <w:pPr>
        <w:spacing w:line="276" w:lineRule="auto"/>
        <w:jc w:val="both"/>
        <w:rPr>
          <w:rFonts w:ascii="Century Gothic" w:hAnsi="Century Gothic"/>
        </w:rPr>
      </w:pPr>
      <w:r w:rsidRPr="00657901">
        <w:rPr>
          <w:rFonts w:ascii="Century Gothic" w:hAnsi="Century Gothic"/>
        </w:rPr>
        <w:tab/>
        <w:t>Adres inwestycji:</w:t>
      </w:r>
      <w:r w:rsidRPr="00657901">
        <w:rPr>
          <w:rFonts w:ascii="Century Gothic" w:hAnsi="Century Gothic"/>
        </w:rPr>
        <w:tab/>
      </w:r>
      <w:r w:rsidRPr="00657901">
        <w:rPr>
          <w:rFonts w:ascii="Century Gothic" w:hAnsi="Century Gothic"/>
        </w:rPr>
        <w:tab/>
      </w:r>
      <w:r>
        <w:rPr>
          <w:rFonts w:ascii="Century Gothic" w:hAnsi="Century Gothic"/>
        </w:rPr>
        <w:t>Sierakówek, gm. Gostynin</w:t>
      </w:r>
    </w:p>
    <w:p w:rsidR="001B4E03" w:rsidRDefault="001B4E03" w:rsidP="001B4E03">
      <w:pPr>
        <w:spacing w:line="276" w:lineRule="auto"/>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Dz. Nr 163/2</w:t>
      </w:r>
    </w:p>
    <w:p w:rsidR="001B4E03" w:rsidRDefault="001B4E03" w:rsidP="001B4E03">
      <w:pPr>
        <w:spacing w:line="276" w:lineRule="auto"/>
        <w:jc w:val="both"/>
        <w:rPr>
          <w:rFonts w:ascii="Century Gothic" w:hAnsi="Century Gothic"/>
        </w:rPr>
      </w:pPr>
    </w:p>
    <w:p w:rsidR="001B4E03" w:rsidRPr="00F6387E" w:rsidRDefault="001B4E03" w:rsidP="001B4E03">
      <w:pPr>
        <w:ind w:firstLine="709"/>
        <w:rPr>
          <w:rFonts w:ascii="Century Gothic" w:hAnsi="Century Gothic"/>
        </w:rPr>
      </w:pPr>
      <w:r>
        <w:rPr>
          <w:rFonts w:ascii="Century Gothic" w:hAnsi="Century Gothic"/>
        </w:rPr>
        <w:t>Główny projektant</w:t>
      </w:r>
      <w:r w:rsidRPr="00657901">
        <w:rPr>
          <w:rFonts w:ascii="Century Gothic" w:hAnsi="Century Gothic"/>
        </w:rPr>
        <w:t>:</w:t>
      </w:r>
      <w:r w:rsidRPr="00657901">
        <w:rPr>
          <w:rFonts w:ascii="Century Gothic" w:hAnsi="Century Gothic"/>
        </w:rPr>
        <w:tab/>
      </w:r>
      <w:r w:rsidRPr="00F6387E">
        <w:rPr>
          <w:rFonts w:ascii="Century Gothic" w:hAnsi="Century Gothic"/>
          <w:b/>
        </w:rPr>
        <w:t>mgr inż. arch. Marian Tromski</w:t>
      </w:r>
    </w:p>
    <w:p w:rsidR="001B4E03" w:rsidRPr="00F6387E" w:rsidRDefault="001B4E03" w:rsidP="001B4E03">
      <w:pPr>
        <w:ind w:left="2836" w:firstLine="709"/>
        <w:rPr>
          <w:rFonts w:ascii="Century Gothic" w:hAnsi="Century Gothic"/>
        </w:rPr>
      </w:pPr>
      <w:r w:rsidRPr="00F6387E">
        <w:rPr>
          <w:rFonts w:ascii="Century Gothic" w:hAnsi="Century Gothic"/>
        </w:rPr>
        <w:t xml:space="preserve">nr </w:t>
      </w:r>
      <w:proofErr w:type="spellStart"/>
      <w:r w:rsidRPr="00F6387E">
        <w:rPr>
          <w:rFonts w:ascii="Century Gothic" w:hAnsi="Century Gothic"/>
        </w:rPr>
        <w:t>upr</w:t>
      </w:r>
      <w:proofErr w:type="spellEnd"/>
      <w:r w:rsidRPr="00F6387E">
        <w:rPr>
          <w:rFonts w:ascii="Century Gothic" w:hAnsi="Century Gothic"/>
        </w:rPr>
        <w:t>. 337/WA/71</w:t>
      </w:r>
    </w:p>
    <w:p w:rsidR="001B4E03" w:rsidRPr="005C4C20" w:rsidRDefault="001B4E03" w:rsidP="001B4E03">
      <w:pPr>
        <w:ind w:left="2836" w:firstLine="709"/>
        <w:rPr>
          <w:rFonts w:ascii="Century Gothic" w:hAnsi="Century Gothic"/>
          <w:sz w:val="16"/>
        </w:rPr>
      </w:pPr>
      <w:r w:rsidRPr="005C4C20">
        <w:rPr>
          <w:rFonts w:ascii="Century Gothic" w:hAnsi="Century Gothic"/>
          <w:sz w:val="20"/>
        </w:rPr>
        <w:t>w specjalności architektonicznej</w:t>
      </w:r>
    </w:p>
    <w:p w:rsidR="001B4E03" w:rsidRDefault="001B4E03" w:rsidP="001B4E03">
      <w:pPr>
        <w:ind w:left="2836" w:firstLine="709"/>
        <w:rPr>
          <w:rFonts w:ascii="Century Gothic" w:hAnsi="Century Gothic"/>
        </w:rPr>
      </w:pPr>
    </w:p>
    <w:p w:rsidR="001B4E03" w:rsidRDefault="001B4E03" w:rsidP="001B4E03">
      <w:pPr>
        <w:ind w:left="2836" w:firstLine="709"/>
        <w:rPr>
          <w:rFonts w:ascii="Century Gothic" w:hAnsi="Century Gothic"/>
        </w:rPr>
      </w:pPr>
    </w:p>
    <w:p w:rsidR="001B4E03" w:rsidRDefault="001B4E03" w:rsidP="001B4E03">
      <w:pPr>
        <w:ind w:left="2836" w:firstLine="709"/>
        <w:rPr>
          <w:rFonts w:ascii="Century Gothic" w:hAnsi="Century Gothic"/>
        </w:rPr>
      </w:pPr>
    </w:p>
    <w:p w:rsidR="001B4E03" w:rsidRPr="00F6387E" w:rsidRDefault="001B4E03" w:rsidP="001B4E03">
      <w:pPr>
        <w:ind w:left="2836" w:firstLine="709"/>
        <w:rPr>
          <w:rFonts w:ascii="Century Gothic" w:hAnsi="Century Gothic"/>
        </w:rPr>
      </w:pPr>
    </w:p>
    <w:p w:rsidR="001B4E03" w:rsidRPr="00F92B97" w:rsidRDefault="001B4E03" w:rsidP="001B4E03">
      <w:pPr>
        <w:rPr>
          <w:rFonts w:ascii="Century Gothic" w:hAnsi="Century Gothic"/>
        </w:rPr>
      </w:pPr>
      <w:r>
        <w:rPr>
          <w:rFonts w:ascii="Century Gothic" w:hAnsi="Century Gothic"/>
        </w:rPr>
        <w:tab/>
        <w:t>Sprawdzający:</w:t>
      </w:r>
      <w:r>
        <w:rPr>
          <w:rFonts w:ascii="Century Gothic" w:hAnsi="Century Gothic"/>
        </w:rPr>
        <w:tab/>
      </w:r>
      <w:r>
        <w:rPr>
          <w:rFonts w:ascii="Century Gothic" w:hAnsi="Century Gothic"/>
        </w:rPr>
        <w:tab/>
      </w:r>
      <w:r w:rsidRPr="00F92B97">
        <w:rPr>
          <w:rFonts w:ascii="Century Gothic" w:hAnsi="Century Gothic"/>
          <w:b/>
        </w:rPr>
        <w:t>mgr inż. arch. Grzegorz Michalski</w:t>
      </w:r>
    </w:p>
    <w:p w:rsidR="001B4E03" w:rsidRPr="00F92B97" w:rsidRDefault="001B4E03" w:rsidP="001B4E03">
      <w:pPr>
        <w:ind w:firstLine="709"/>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sidRPr="00F92B97">
        <w:rPr>
          <w:rFonts w:ascii="Century Gothic" w:hAnsi="Century Gothic"/>
        </w:rPr>
        <w:t xml:space="preserve">nr </w:t>
      </w:r>
      <w:proofErr w:type="spellStart"/>
      <w:r w:rsidRPr="00F92B97">
        <w:rPr>
          <w:rFonts w:ascii="Century Gothic" w:hAnsi="Century Gothic"/>
        </w:rPr>
        <w:t>upr</w:t>
      </w:r>
      <w:proofErr w:type="spellEnd"/>
      <w:r w:rsidRPr="00F92B97">
        <w:rPr>
          <w:rFonts w:ascii="Century Gothic" w:hAnsi="Century Gothic"/>
        </w:rPr>
        <w:t>. MA/040/18</w:t>
      </w:r>
    </w:p>
    <w:p w:rsidR="001B4E03" w:rsidRPr="00F92B97" w:rsidRDefault="001B4E03" w:rsidP="001B4E03">
      <w:pPr>
        <w:ind w:firstLine="709"/>
        <w:rPr>
          <w:rFonts w:ascii="Century Gothic" w:hAnsi="Century Gothic"/>
          <w:sz w:val="20"/>
        </w:rPr>
      </w:pPr>
      <w:r w:rsidRPr="00F92B97">
        <w:rPr>
          <w:rFonts w:ascii="Century Gothic" w:hAnsi="Century Gothic"/>
          <w:sz w:val="20"/>
        </w:rPr>
        <w:tab/>
      </w:r>
      <w:r w:rsidRPr="00F92B97">
        <w:rPr>
          <w:rFonts w:ascii="Century Gothic" w:hAnsi="Century Gothic"/>
          <w:sz w:val="20"/>
        </w:rPr>
        <w:tab/>
      </w:r>
      <w:r w:rsidRPr="00F92B97">
        <w:rPr>
          <w:rFonts w:ascii="Century Gothic" w:hAnsi="Century Gothic"/>
          <w:sz w:val="20"/>
        </w:rPr>
        <w:tab/>
      </w:r>
      <w:r w:rsidRPr="00F92B97">
        <w:rPr>
          <w:rFonts w:ascii="Century Gothic" w:hAnsi="Century Gothic"/>
          <w:sz w:val="20"/>
        </w:rPr>
        <w:tab/>
        <w:t>w specjalności architektonicznej</w:t>
      </w:r>
    </w:p>
    <w:p w:rsidR="001B4E03" w:rsidRDefault="001B4E03" w:rsidP="001B4E03">
      <w:pPr>
        <w:rPr>
          <w:rFonts w:ascii="Century Gothic" w:hAnsi="Century Gothic"/>
        </w:rPr>
      </w:pPr>
    </w:p>
    <w:p w:rsidR="001B4E03" w:rsidRDefault="001B4E03" w:rsidP="001B4E03">
      <w:pPr>
        <w:rPr>
          <w:rFonts w:ascii="Century Gothic" w:hAnsi="Century Gothic"/>
        </w:rPr>
      </w:pPr>
    </w:p>
    <w:p w:rsidR="001B4E03" w:rsidRDefault="001B4E03" w:rsidP="001B4E03">
      <w:pPr>
        <w:rPr>
          <w:rFonts w:ascii="Century Gothic" w:hAnsi="Century Gothic"/>
        </w:rPr>
      </w:pPr>
    </w:p>
    <w:p w:rsidR="001B4E03" w:rsidRDefault="001B4E03" w:rsidP="001B4E03">
      <w:pPr>
        <w:rPr>
          <w:rFonts w:ascii="Century Gothic" w:hAnsi="Century Gothic"/>
        </w:rPr>
      </w:pPr>
    </w:p>
    <w:p w:rsidR="001B4E03" w:rsidRDefault="001B4E03" w:rsidP="001B4E03">
      <w:pPr>
        <w:rPr>
          <w:rFonts w:ascii="Century Gothic" w:hAnsi="Century Gothic"/>
        </w:rPr>
      </w:pPr>
    </w:p>
    <w:p w:rsidR="001B4E03" w:rsidRDefault="001B4E03" w:rsidP="001B4E03">
      <w:pPr>
        <w:rPr>
          <w:rFonts w:ascii="Century Gothic" w:hAnsi="Century Gothic"/>
        </w:rPr>
      </w:pPr>
    </w:p>
    <w:p w:rsidR="001B4E03" w:rsidRDefault="001B4E03" w:rsidP="001B4E03">
      <w:pPr>
        <w:rPr>
          <w:rFonts w:ascii="Century Gothic" w:hAnsi="Century Gothic"/>
        </w:rPr>
      </w:pPr>
    </w:p>
    <w:p w:rsidR="001B4E03" w:rsidRDefault="001B4E03" w:rsidP="001B4E03">
      <w:pPr>
        <w:rPr>
          <w:rFonts w:ascii="Century Gothic" w:hAnsi="Century Gothic"/>
        </w:rPr>
      </w:pPr>
    </w:p>
    <w:p w:rsidR="001B4E03" w:rsidRPr="00657901" w:rsidRDefault="001B4E03" w:rsidP="001B4E03">
      <w:pPr>
        <w:spacing w:line="276" w:lineRule="auto"/>
        <w:ind w:firstLine="709"/>
        <w:jc w:val="both"/>
        <w:rPr>
          <w:rFonts w:ascii="Century Gothic" w:hAnsi="Century Gothic"/>
        </w:rPr>
      </w:pPr>
      <w:r w:rsidRPr="00657901">
        <w:rPr>
          <w:rFonts w:ascii="Century Gothic" w:hAnsi="Century Gothic"/>
        </w:rPr>
        <w:t>Podstawa opracowania projektu:</w:t>
      </w:r>
    </w:p>
    <w:p w:rsidR="001B4E03" w:rsidRPr="00657901" w:rsidRDefault="001B4E03" w:rsidP="001B4E03">
      <w:pPr>
        <w:spacing w:line="276" w:lineRule="auto"/>
        <w:jc w:val="both"/>
        <w:rPr>
          <w:rFonts w:ascii="Century Gothic" w:hAnsi="Century Gothic"/>
        </w:rPr>
      </w:pPr>
      <w:r w:rsidRPr="00657901">
        <w:rPr>
          <w:rFonts w:ascii="Century Gothic" w:hAnsi="Century Gothic"/>
        </w:rPr>
        <w:tab/>
        <w:t>a)</w:t>
      </w:r>
      <w:r w:rsidRPr="00657901">
        <w:rPr>
          <w:rFonts w:ascii="Century Gothic" w:hAnsi="Century Gothic"/>
        </w:rPr>
        <w:tab/>
        <w:t>Pisemna umowa z Inwestorem,</w:t>
      </w:r>
    </w:p>
    <w:p w:rsidR="001B4E03" w:rsidRPr="00657901" w:rsidRDefault="001B4E03" w:rsidP="001B4E03">
      <w:pPr>
        <w:spacing w:line="276" w:lineRule="auto"/>
        <w:jc w:val="both"/>
        <w:rPr>
          <w:rFonts w:ascii="Century Gothic" w:hAnsi="Century Gothic"/>
        </w:rPr>
      </w:pPr>
      <w:r w:rsidRPr="00657901">
        <w:rPr>
          <w:rFonts w:ascii="Century Gothic" w:hAnsi="Century Gothic"/>
        </w:rPr>
        <w:tab/>
        <w:t>b)</w:t>
      </w:r>
      <w:r w:rsidRPr="00657901">
        <w:rPr>
          <w:rFonts w:ascii="Century Gothic" w:hAnsi="Century Gothic"/>
        </w:rPr>
        <w:tab/>
        <w:t xml:space="preserve">Uzgodnienie z Inwestorem lokalizacji i rozwiązań </w:t>
      </w:r>
      <w:proofErr w:type="spellStart"/>
      <w:r w:rsidRPr="00657901">
        <w:rPr>
          <w:rFonts w:ascii="Century Gothic" w:hAnsi="Century Gothic"/>
        </w:rPr>
        <w:t>konstrukcyjno</w:t>
      </w:r>
      <w:proofErr w:type="spellEnd"/>
      <w:r w:rsidRPr="00657901">
        <w:rPr>
          <w:rFonts w:ascii="Century Gothic" w:hAnsi="Century Gothic"/>
        </w:rPr>
        <w:t xml:space="preserve"> – </w:t>
      </w:r>
    </w:p>
    <w:p w:rsidR="001B4E03" w:rsidRPr="00657901" w:rsidRDefault="001B4E03" w:rsidP="001B4E03">
      <w:pPr>
        <w:spacing w:line="276" w:lineRule="auto"/>
        <w:jc w:val="both"/>
        <w:rPr>
          <w:rFonts w:ascii="Century Gothic" w:hAnsi="Century Gothic"/>
        </w:rPr>
      </w:pPr>
      <w:r w:rsidRPr="00657901">
        <w:rPr>
          <w:rFonts w:ascii="Century Gothic" w:hAnsi="Century Gothic"/>
        </w:rPr>
        <w:tab/>
      </w:r>
      <w:r w:rsidRPr="00657901">
        <w:rPr>
          <w:rFonts w:ascii="Century Gothic" w:hAnsi="Century Gothic"/>
        </w:rPr>
        <w:tab/>
        <w:t>– materiałowych,</w:t>
      </w:r>
    </w:p>
    <w:p w:rsidR="001B4E03" w:rsidRPr="00657901" w:rsidRDefault="001B4E03" w:rsidP="001B4E03">
      <w:pPr>
        <w:spacing w:line="276" w:lineRule="auto"/>
        <w:jc w:val="both"/>
        <w:rPr>
          <w:rFonts w:ascii="Century Gothic" w:hAnsi="Century Gothic"/>
        </w:rPr>
      </w:pPr>
      <w:r w:rsidRPr="00657901">
        <w:rPr>
          <w:rFonts w:ascii="Century Gothic" w:hAnsi="Century Gothic"/>
        </w:rPr>
        <w:tab/>
        <w:t>c)</w:t>
      </w:r>
      <w:r w:rsidRPr="00657901">
        <w:rPr>
          <w:rFonts w:ascii="Century Gothic" w:hAnsi="Century Gothic"/>
        </w:rPr>
        <w:tab/>
        <w:t>Wizja lokalna w terenie</w:t>
      </w:r>
      <w:r>
        <w:rPr>
          <w:rFonts w:ascii="Century Gothic" w:hAnsi="Century Gothic"/>
        </w:rPr>
        <w:t>,</w:t>
      </w:r>
    </w:p>
    <w:p w:rsidR="001B4E03" w:rsidRPr="00657901" w:rsidRDefault="001B4E03" w:rsidP="001B4E03">
      <w:pPr>
        <w:spacing w:line="276" w:lineRule="auto"/>
        <w:jc w:val="both"/>
        <w:rPr>
          <w:rFonts w:ascii="Century Gothic" w:hAnsi="Century Gothic"/>
        </w:rPr>
      </w:pPr>
      <w:r>
        <w:rPr>
          <w:rFonts w:ascii="Century Gothic" w:hAnsi="Century Gothic"/>
        </w:rPr>
        <w:tab/>
        <w:t>d</w:t>
      </w:r>
      <w:r w:rsidRPr="00657901">
        <w:rPr>
          <w:rFonts w:ascii="Century Gothic" w:hAnsi="Century Gothic"/>
        </w:rPr>
        <w:t>)</w:t>
      </w:r>
      <w:r w:rsidRPr="00657901">
        <w:rPr>
          <w:rFonts w:ascii="Century Gothic" w:hAnsi="Century Gothic"/>
        </w:rPr>
        <w:tab/>
        <w:t xml:space="preserve">Aktualna </w:t>
      </w:r>
      <w:r>
        <w:rPr>
          <w:rFonts w:ascii="Century Gothic" w:hAnsi="Century Gothic"/>
        </w:rPr>
        <w:t>mapa do celów projektowych</w:t>
      </w:r>
      <w:r w:rsidRPr="00657901">
        <w:rPr>
          <w:rFonts w:ascii="Century Gothic" w:hAnsi="Century Gothic"/>
        </w:rPr>
        <w:t xml:space="preserve"> w skali 1:500,</w:t>
      </w:r>
    </w:p>
    <w:p w:rsidR="001B4E03" w:rsidRDefault="001B4E03" w:rsidP="001B4E03">
      <w:pPr>
        <w:spacing w:line="276" w:lineRule="auto"/>
        <w:jc w:val="both"/>
        <w:rPr>
          <w:rFonts w:ascii="Century Gothic" w:hAnsi="Century Gothic"/>
        </w:rPr>
      </w:pPr>
      <w:r w:rsidRPr="00657901">
        <w:rPr>
          <w:rFonts w:ascii="Century Gothic" w:hAnsi="Century Gothic"/>
        </w:rPr>
        <w:tab/>
      </w:r>
      <w:r>
        <w:rPr>
          <w:rFonts w:ascii="Century Gothic" w:hAnsi="Century Gothic"/>
        </w:rPr>
        <w:t>e</w:t>
      </w:r>
      <w:r w:rsidRPr="00657901">
        <w:rPr>
          <w:rFonts w:ascii="Century Gothic" w:hAnsi="Century Gothic"/>
        </w:rPr>
        <w:t>)</w:t>
      </w:r>
      <w:r w:rsidRPr="00657901">
        <w:rPr>
          <w:rFonts w:ascii="Century Gothic" w:hAnsi="Century Gothic"/>
        </w:rPr>
        <w:tab/>
        <w:t>Ustawa Prawo budowlane z dnia 7 lipca 1994 z późniejszymi zmianami,</w:t>
      </w:r>
    </w:p>
    <w:p w:rsidR="001B4E03" w:rsidRDefault="001B4E03" w:rsidP="001B4E03">
      <w:pPr>
        <w:spacing w:line="276" w:lineRule="auto"/>
        <w:ind w:left="1418" w:hanging="709"/>
        <w:jc w:val="both"/>
        <w:rPr>
          <w:rFonts w:ascii="Century Gothic" w:hAnsi="Century Gothic"/>
        </w:rPr>
      </w:pPr>
      <w:r>
        <w:rPr>
          <w:rFonts w:ascii="Century Gothic" w:hAnsi="Century Gothic"/>
        </w:rPr>
        <w:t>f</w:t>
      </w:r>
      <w:r w:rsidRPr="00657901">
        <w:rPr>
          <w:rFonts w:ascii="Century Gothic" w:hAnsi="Century Gothic"/>
        </w:rPr>
        <w:t>)</w:t>
      </w:r>
      <w:r w:rsidRPr="00657901">
        <w:rPr>
          <w:rFonts w:ascii="Century Gothic" w:hAnsi="Century Gothic"/>
        </w:rPr>
        <w:tab/>
      </w:r>
      <w:r w:rsidRPr="00E10013">
        <w:rPr>
          <w:rFonts w:ascii="Century Gothic" w:hAnsi="Century Gothic"/>
        </w:rPr>
        <w:t xml:space="preserve">Rozporządzenie Ministra Infrastruktury z dnia 12 kwietnia 2002 r. w sprawie warunków technicznych, jakim powinny odpowiadać budynki i ich </w:t>
      </w:r>
      <w:r>
        <w:rPr>
          <w:rFonts w:ascii="Century Gothic" w:hAnsi="Century Gothic"/>
        </w:rPr>
        <w:t>usytuowanie (Dz. U. Nr 75, poz. 690 z późniejszymi zmianami),</w:t>
      </w:r>
    </w:p>
    <w:p w:rsidR="001B4E03" w:rsidRDefault="001B4E03" w:rsidP="001B4E03">
      <w:pPr>
        <w:spacing w:line="276" w:lineRule="auto"/>
        <w:ind w:left="1418" w:hanging="709"/>
        <w:jc w:val="both"/>
        <w:rPr>
          <w:rFonts w:ascii="Century Gothic" w:hAnsi="Century Gothic"/>
        </w:rPr>
      </w:pPr>
      <w:r>
        <w:rPr>
          <w:rFonts w:ascii="Century Gothic" w:hAnsi="Century Gothic"/>
        </w:rPr>
        <w:t>g)</w:t>
      </w:r>
      <w:r>
        <w:rPr>
          <w:rFonts w:ascii="Century Gothic" w:hAnsi="Century Gothic"/>
        </w:rPr>
        <w:tab/>
      </w:r>
      <w:r w:rsidRPr="00657901">
        <w:rPr>
          <w:rFonts w:ascii="Century Gothic" w:hAnsi="Century Gothic"/>
        </w:rPr>
        <w:t>Obowiązu</w:t>
      </w:r>
      <w:r>
        <w:rPr>
          <w:rFonts w:ascii="Century Gothic" w:hAnsi="Century Gothic"/>
        </w:rPr>
        <w:t>jące normy i przepisy budowlane,</w:t>
      </w:r>
    </w:p>
    <w:p w:rsidR="001B4E03" w:rsidRDefault="001B4E03" w:rsidP="001B4E03">
      <w:pPr>
        <w:spacing w:line="276" w:lineRule="auto"/>
        <w:ind w:left="1418" w:hanging="709"/>
        <w:jc w:val="both"/>
        <w:rPr>
          <w:rFonts w:ascii="Century Gothic" w:hAnsi="Century Gothic"/>
        </w:rPr>
      </w:pPr>
      <w:r>
        <w:rPr>
          <w:rFonts w:ascii="Century Gothic" w:hAnsi="Century Gothic"/>
        </w:rPr>
        <w:t>h)</w:t>
      </w:r>
      <w:r>
        <w:rPr>
          <w:rFonts w:ascii="Century Gothic" w:hAnsi="Century Gothic"/>
        </w:rPr>
        <w:tab/>
        <w:t>Decyzja Nr 22B/2010/2011 o ustaleniu lokalizacji inwestycji celu publicznego z dnia 07.01.2011r.</w:t>
      </w:r>
    </w:p>
    <w:p w:rsidR="001B4E03" w:rsidRPr="00667BA0" w:rsidRDefault="001B4E03" w:rsidP="001B4E03">
      <w:pPr>
        <w:spacing w:line="276" w:lineRule="auto"/>
        <w:ind w:left="1418" w:hanging="709"/>
        <w:jc w:val="both"/>
        <w:rPr>
          <w:rFonts w:ascii="Century Gothic" w:hAnsi="Century Gothic"/>
        </w:rPr>
      </w:pPr>
      <w:r>
        <w:rPr>
          <w:rFonts w:ascii="Century Gothic" w:hAnsi="Century Gothic"/>
        </w:rPr>
        <w:t>i)</w:t>
      </w:r>
      <w:r>
        <w:rPr>
          <w:rFonts w:ascii="Century Gothic" w:hAnsi="Century Gothic"/>
        </w:rPr>
        <w:tab/>
        <w:t>Decyzja zmieniająca Nr 22B/2010/2018 o ustaleniu lokalizacji inwestycji celu publicznego z dnia 10.09.2018r.</w:t>
      </w:r>
    </w:p>
    <w:p w:rsidR="00D45AAE" w:rsidRDefault="00D45AAE">
      <w:pPr>
        <w:rPr>
          <w:rFonts w:ascii="Century Gothic" w:hAnsi="Century Gothic"/>
        </w:rPr>
      </w:pPr>
      <w:r>
        <w:rPr>
          <w:rFonts w:ascii="Century Gothic" w:hAnsi="Century Gothic"/>
        </w:rPr>
        <w:br w:type="page"/>
      </w:r>
    </w:p>
    <w:p w:rsidR="0013152E" w:rsidRPr="009F412C" w:rsidRDefault="00C8109B" w:rsidP="00123F2E">
      <w:pPr>
        <w:spacing w:line="276" w:lineRule="auto"/>
        <w:jc w:val="both"/>
        <w:rPr>
          <w:rFonts w:ascii="Century Gothic" w:hAnsi="Century Gothic"/>
        </w:rPr>
      </w:pPr>
      <w:r>
        <w:rPr>
          <w:rFonts w:ascii="Century Gothic" w:hAnsi="Century Gothic"/>
          <w:b/>
          <w:sz w:val="28"/>
          <w:szCs w:val="28"/>
        </w:rPr>
        <w:lastRenderedPageBreak/>
        <w:t>2.</w:t>
      </w:r>
      <w:r w:rsidR="002A735E">
        <w:rPr>
          <w:rFonts w:ascii="Century Gothic" w:hAnsi="Century Gothic"/>
          <w:b/>
          <w:sz w:val="28"/>
          <w:szCs w:val="28"/>
        </w:rPr>
        <w:t>0</w:t>
      </w:r>
      <w:r w:rsidR="002A735E">
        <w:rPr>
          <w:rFonts w:ascii="Century Gothic" w:hAnsi="Century Gothic"/>
          <w:b/>
          <w:sz w:val="28"/>
          <w:szCs w:val="28"/>
        </w:rPr>
        <w:tab/>
        <w:t>P</w:t>
      </w:r>
      <w:r w:rsidR="0013152E" w:rsidRPr="007A0104">
        <w:rPr>
          <w:rFonts w:ascii="Century Gothic" w:hAnsi="Century Gothic"/>
          <w:b/>
          <w:sz w:val="28"/>
          <w:szCs w:val="28"/>
        </w:rPr>
        <w:t>rzedmiot inwestycji</w:t>
      </w:r>
    </w:p>
    <w:p w:rsidR="0013152E" w:rsidRPr="007A0104" w:rsidRDefault="00A427C4" w:rsidP="0016419F">
      <w:pPr>
        <w:pStyle w:val="Nagwek1"/>
        <w:spacing w:line="276" w:lineRule="auto"/>
        <w:ind w:firstLine="425"/>
        <w:rPr>
          <w:rFonts w:ascii="Century Gothic" w:hAnsi="Century Gothic"/>
          <w:b/>
        </w:rPr>
      </w:pPr>
      <w:r>
        <w:rPr>
          <w:rFonts w:ascii="Century Gothic" w:hAnsi="Century Gothic"/>
          <w:b/>
        </w:rPr>
        <w:tab/>
      </w:r>
      <w:r w:rsidR="00C8109B">
        <w:rPr>
          <w:rFonts w:ascii="Century Gothic" w:hAnsi="Century Gothic"/>
          <w:b/>
        </w:rPr>
        <w:t>2.1</w:t>
      </w:r>
      <w:r w:rsidR="00C8109B">
        <w:rPr>
          <w:rFonts w:ascii="Century Gothic" w:hAnsi="Century Gothic"/>
          <w:b/>
        </w:rPr>
        <w:tab/>
      </w:r>
      <w:r w:rsidR="0013152E" w:rsidRPr="007A0104">
        <w:rPr>
          <w:rFonts w:ascii="Century Gothic" w:hAnsi="Century Gothic"/>
          <w:b/>
        </w:rPr>
        <w:t>Przeznaczenie i program użytkowy obiektu budowlanego</w:t>
      </w:r>
    </w:p>
    <w:p w:rsidR="000D37A8" w:rsidRPr="000D37A8" w:rsidRDefault="00F97C78" w:rsidP="000D37A8">
      <w:pPr>
        <w:spacing w:line="276" w:lineRule="auto"/>
        <w:ind w:left="709"/>
        <w:jc w:val="both"/>
        <w:rPr>
          <w:rFonts w:ascii="Century Gothic" w:hAnsi="Century Gothic"/>
        </w:rPr>
      </w:pPr>
      <w:r>
        <w:rPr>
          <w:rFonts w:ascii="Century Gothic" w:hAnsi="Century Gothic"/>
        </w:rPr>
        <w:tab/>
      </w:r>
      <w:r w:rsidR="000D37A8" w:rsidRPr="000D37A8">
        <w:rPr>
          <w:rFonts w:ascii="Century Gothic" w:hAnsi="Century Gothic"/>
        </w:rPr>
        <w:t>Rozbudowa z przebudową budynku Zespołu Szkoły Podstawowej</w:t>
      </w:r>
      <w:r w:rsidR="000D37A8">
        <w:rPr>
          <w:rFonts w:ascii="Century Gothic" w:hAnsi="Century Gothic"/>
        </w:rPr>
        <w:br/>
      </w:r>
      <w:r w:rsidR="000D37A8" w:rsidRPr="000D37A8">
        <w:rPr>
          <w:rFonts w:ascii="Century Gothic" w:hAnsi="Century Gothic"/>
        </w:rPr>
        <w:t>i Gimnazjum w Sierakówku o salę gimnastyczną z zapleczem wraz</w:t>
      </w:r>
      <w:r w:rsidR="000D37A8">
        <w:rPr>
          <w:rFonts w:ascii="Century Gothic" w:hAnsi="Century Gothic"/>
        </w:rPr>
        <w:t xml:space="preserve"> </w:t>
      </w:r>
      <w:r w:rsidR="000D37A8" w:rsidRPr="000D37A8">
        <w:rPr>
          <w:rFonts w:ascii="Century Gothic" w:hAnsi="Century Gothic"/>
        </w:rPr>
        <w:t>z niezbędną infrastrukturą techniczną i zagospodarowaniem terenu.</w:t>
      </w:r>
    </w:p>
    <w:p w:rsidR="00153731" w:rsidRDefault="000D37A8" w:rsidP="000D37A8">
      <w:pPr>
        <w:spacing w:line="276" w:lineRule="auto"/>
        <w:ind w:left="709"/>
        <w:jc w:val="both"/>
        <w:rPr>
          <w:rFonts w:ascii="Century Gothic" w:hAnsi="Century Gothic"/>
        </w:rPr>
      </w:pPr>
      <w:r>
        <w:rPr>
          <w:rFonts w:ascii="Century Gothic" w:hAnsi="Century Gothic"/>
        </w:rPr>
        <w:tab/>
      </w:r>
      <w:r w:rsidRPr="000D37A8">
        <w:rPr>
          <w:rFonts w:ascii="Century Gothic" w:hAnsi="Century Gothic"/>
        </w:rPr>
        <w:t>Lokalizacja: Sierakówek, gm. Gostynin, Dz. Nr 163/2.</w:t>
      </w:r>
    </w:p>
    <w:p w:rsidR="00D45AAE" w:rsidRDefault="00D45AAE" w:rsidP="000D37A8">
      <w:pPr>
        <w:spacing w:line="276" w:lineRule="auto"/>
        <w:ind w:left="709"/>
        <w:jc w:val="both"/>
        <w:rPr>
          <w:rFonts w:ascii="Century Gothic" w:hAnsi="Century Gothic"/>
        </w:rPr>
      </w:pPr>
      <w:r>
        <w:rPr>
          <w:rFonts w:ascii="Century Gothic" w:hAnsi="Century Gothic"/>
        </w:rPr>
        <w:t xml:space="preserve">Projektowany budynek wysokości </w:t>
      </w:r>
      <w:r w:rsidR="00153731">
        <w:rPr>
          <w:rFonts w:ascii="Century Gothic" w:hAnsi="Century Gothic"/>
        </w:rPr>
        <w:t xml:space="preserve">2 </w:t>
      </w:r>
      <w:r>
        <w:rPr>
          <w:rFonts w:ascii="Century Gothic" w:hAnsi="Century Gothic"/>
        </w:rPr>
        <w:t>kond</w:t>
      </w:r>
      <w:r w:rsidR="00F97C78">
        <w:rPr>
          <w:rFonts w:ascii="Century Gothic" w:hAnsi="Century Gothic"/>
        </w:rPr>
        <w:t>ygnacji nadziemn</w:t>
      </w:r>
      <w:r w:rsidR="00153731">
        <w:rPr>
          <w:rFonts w:ascii="Century Gothic" w:hAnsi="Century Gothic"/>
        </w:rPr>
        <w:t>ych</w:t>
      </w:r>
      <w:r>
        <w:rPr>
          <w:rFonts w:ascii="Century Gothic" w:hAnsi="Century Gothic"/>
        </w:rPr>
        <w:t>.</w:t>
      </w:r>
      <w:r w:rsidR="00040213">
        <w:rPr>
          <w:rFonts w:ascii="Century Gothic" w:hAnsi="Century Gothic"/>
        </w:rPr>
        <w:t xml:space="preserve"> Projektuje się rozbudowę budynku o salę gimnastyczną z zapleczem.</w:t>
      </w:r>
    </w:p>
    <w:p w:rsidR="00D45AAE" w:rsidRDefault="00F97C78" w:rsidP="00D45AAE">
      <w:pPr>
        <w:spacing w:line="276" w:lineRule="auto"/>
        <w:ind w:left="709"/>
        <w:jc w:val="both"/>
        <w:rPr>
          <w:rFonts w:ascii="Century Gothic" w:hAnsi="Century Gothic"/>
        </w:rPr>
      </w:pPr>
      <w:r>
        <w:rPr>
          <w:rFonts w:ascii="Century Gothic" w:hAnsi="Century Gothic"/>
        </w:rPr>
        <w:t xml:space="preserve">Budynek będzie pełnić funkcję </w:t>
      </w:r>
      <w:r w:rsidR="00153731">
        <w:rPr>
          <w:rFonts w:ascii="Century Gothic" w:hAnsi="Century Gothic"/>
        </w:rPr>
        <w:t>szkoły</w:t>
      </w:r>
      <w:r>
        <w:rPr>
          <w:rFonts w:ascii="Century Gothic" w:hAnsi="Century Gothic"/>
        </w:rPr>
        <w:t>.</w:t>
      </w:r>
    </w:p>
    <w:p w:rsidR="00FB7740" w:rsidRPr="00A427C4" w:rsidRDefault="00FB7740" w:rsidP="007E03D7">
      <w:pPr>
        <w:rPr>
          <w:rFonts w:ascii="Century Gothic" w:hAnsi="Century Gothic"/>
        </w:rPr>
      </w:pPr>
    </w:p>
    <w:p w:rsidR="00841571" w:rsidRDefault="006B4852" w:rsidP="00217560">
      <w:pPr>
        <w:pStyle w:val="Nagwek1"/>
        <w:spacing w:line="276" w:lineRule="auto"/>
        <w:ind w:firstLine="426"/>
        <w:rPr>
          <w:rFonts w:ascii="Century Gothic" w:hAnsi="Century Gothic"/>
          <w:spacing w:val="-8"/>
          <w:szCs w:val="24"/>
        </w:rPr>
      </w:pPr>
      <w:r>
        <w:rPr>
          <w:rFonts w:ascii="Century Gothic" w:hAnsi="Century Gothic"/>
          <w:b/>
        </w:rPr>
        <w:tab/>
      </w:r>
      <w:r w:rsidR="00C8109B">
        <w:rPr>
          <w:rFonts w:ascii="Century Gothic" w:hAnsi="Century Gothic"/>
          <w:b/>
        </w:rPr>
        <w:t>2.</w:t>
      </w:r>
      <w:r w:rsidR="00E4047C">
        <w:rPr>
          <w:rFonts w:ascii="Century Gothic" w:hAnsi="Century Gothic"/>
          <w:b/>
        </w:rPr>
        <w:t>2</w:t>
      </w:r>
      <w:r w:rsidR="00C8109B">
        <w:rPr>
          <w:rFonts w:ascii="Century Gothic" w:hAnsi="Century Gothic"/>
          <w:b/>
        </w:rPr>
        <w:tab/>
      </w:r>
      <w:r w:rsidR="0013152E" w:rsidRPr="007A0104">
        <w:rPr>
          <w:rFonts w:ascii="Century Gothic" w:hAnsi="Century Gothic"/>
          <w:b/>
        </w:rPr>
        <w:t>Charakterystyczne parametry techniczne</w:t>
      </w:r>
      <w:r w:rsidR="0013152E" w:rsidRPr="007A0104">
        <w:rPr>
          <w:rFonts w:ascii="Century Gothic" w:hAnsi="Century Gothic"/>
        </w:rPr>
        <w:t xml:space="preserve"> </w:t>
      </w:r>
      <w:r w:rsidR="0013152E" w:rsidRPr="007A0104">
        <w:rPr>
          <w:rFonts w:ascii="Century Gothic" w:hAnsi="Century Gothic"/>
          <w:spacing w:val="-8"/>
          <w:szCs w:val="24"/>
        </w:rPr>
        <w:t>(wg Polskiej Normy PN-ISO 9836)</w:t>
      </w:r>
    </w:p>
    <w:p w:rsidR="00841571" w:rsidRDefault="00841571" w:rsidP="00841571"/>
    <w:p w:rsidR="002C6E75" w:rsidRPr="00841571" w:rsidRDefault="002C6E75" w:rsidP="002C6E75">
      <w:pPr>
        <w:tabs>
          <w:tab w:val="left" w:pos="720"/>
          <w:tab w:val="left" w:pos="1134"/>
        </w:tabs>
        <w:spacing w:line="276" w:lineRule="auto"/>
      </w:pPr>
      <w:r w:rsidRPr="00435F15">
        <w:rPr>
          <w:rFonts w:ascii="Century Gothic" w:hAnsi="Century Gothic"/>
          <w:b/>
          <w:bCs/>
        </w:rPr>
        <w:tab/>
      </w:r>
      <w:r w:rsidRPr="00435F15">
        <w:rPr>
          <w:rFonts w:ascii="Century Gothic" w:hAnsi="Century Gothic"/>
          <w:b/>
          <w:bCs/>
        </w:rPr>
        <w:tab/>
      </w:r>
      <w:r w:rsidRPr="00435F15">
        <w:rPr>
          <w:rFonts w:ascii="Century Gothic" w:hAnsi="Century Gothic"/>
          <w:b/>
          <w:bCs/>
        </w:rPr>
        <w:tab/>
      </w:r>
      <w:r>
        <w:rPr>
          <w:rFonts w:ascii="Century Gothic" w:hAnsi="Century Gothic"/>
          <w:b/>
          <w:bCs/>
          <w:u w:val="single"/>
        </w:rPr>
        <w:t>Dane użytkowe</w:t>
      </w:r>
    </w:p>
    <w:tbl>
      <w:tblPr>
        <w:tblW w:w="951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96"/>
        <w:gridCol w:w="5565"/>
        <w:gridCol w:w="1134"/>
        <w:gridCol w:w="1418"/>
      </w:tblGrid>
      <w:tr w:rsidR="001F28D4" w:rsidRPr="005575EA" w:rsidTr="00637B3D">
        <w:trPr>
          <w:trHeight w:val="1410"/>
        </w:trPr>
        <w:tc>
          <w:tcPr>
            <w:tcW w:w="1396" w:type="dxa"/>
            <w:shd w:val="clear" w:color="000000" w:fill="808080"/>
            <w:vAlign w:val="center"/>
            <w:hideMark/>
          </w:tcPr>
          <w:p w:rsidR="001F28D4" w:rsidRPr="001F28D4" w:rsidRDefault="00153731" w:rsidP="00545BFB">
            <w:pPr>
              <w:jc w:val="center"/>
              <w:rPr>
                <w:rFonts w:ascii="Century Gothic" w:hAnsi="Century Gothic" w:cs="Arial"/>
                <w:b/>
                <w:bCs/>
                <w:color w:val="FFFFFF"/>
                <w:sz w:val="20"/>
                <w:szCs w:val="20"/>
              </w:rPr>
            </w:pPr>
            <w:r>
              <w:rPr>
                <w:rFonts w:ascii="Century Gothic" w:hAnsi="Century Gothic" w:cs="Arial"/>
                <w:b/>
                <w:bCs/>
                <w:color w:val="FFFFFF"/>
                <w:sz w:val="20"/>
                <w:szCs w:val="20"/>
              </w:rPr>
              <w:t>SIERAKÓWEK</w:t>
            </w:r>
          </w:p>
        </w:tc>
        <w:tc>
          <w:tcPr>
            <w:tcW w:w="6699" w:type="dxa"/>
            <w:gridSpan w:val="2"/>
            <w:shd w:val="clear" w:color="auto" w:fill="auto"/>
            <w:vAlign w:val="center"/>
            <w:hideMark/>
          </w:tcPr>
          <w:p w:rsidR="001F28D4" w:rsidRPr="001F28D4" w:rsidRDefault="001F28D4" w:rsidP="002425EC">
            <w:pPr>
              <w:jc w:val="center"/>
              <w:rPr>
                <w:rFonts w:ascii="Century Gothic" w:hAnsi="Century Gothic" w:cs="Calibri"/>
                <w:b/>
                <w:bCs/>
                <w:color w:val="000000"/>
                <w:sz w:val="20"/>
                <w:szCs w:val="20"/>
              </w:rPr>
            </w:pPr>
            <w:r w:rsidRPr="001F28D4">
              <w:rPr>
                <w:rFonts w:ascii="Century Gothic" w:hAnsi="Century Gothic" w:cs="Calibri"/>
                <w:b/>
                <w:bCs/>
                <w:color w:val="000000"/>
                <w:sz w:val="20"/>
                <w:szCs w:val="20"/>
              </w:rPr>
              <w:t xml:space="preserve">DANE DOTYCZĄCE PROJEKTOWANEJ </w:t>
            </w:r>
            <w:r w:rsidR="002425EC">
              <w:rPr>
                <w:rFonts w:ascii="Century Gothic" w:hAnsi="Century Gothic" w:cs="Calibri"/>
                <w:b/>
                <w:bCs/>
                <w:color w:val="000000"/>
                <w:sz w:val="20"/>
                <w:szCs w:val="20"/>
              </w:rPr>
              <w:t>ROZBUDOWY</w:t>
            </w:r>
          </w:p>
        </w:tc>
        <w:tc>
          <w:tcPr>
            <w:tcW w:w="1418" w:type="dxa"/>
            <w:shd w:val="clear" w:color="auto" w:fill="auto"/>
            <w:noWrap/>
            <w:vAlign w:val="center"/>
            <w:hideMark/>
          </w:tcPr>
          <w:p w:rsidR="001F28D4" w:rsidRPr="001F28D4" w:rsidRDefault="001F28D4" w:rsidP="00545BFB">
            <w:pPr>
              <w:jc w:val="center"/>
              <w:rPr>
                <w:rFonts w:ascii="Century Gothic" w:hAnsi="Century Gothic" w:cs="Calibri"/>
                <w:b/>
                <w:bCs/>
                <w:color w:val="000000"/>
                <w:sz w:val="20"/>
                <w:szCs w:val="20"/>
              </w:rPr>
            </w:pPr>
            <w:r w:rsidRPr="001F28D4">
              <w:rPr>
                <w:rFonts w:ascii="Century Gothic" w:hAnsi="Century Gothic" w:cs="Calibri"/>
                <w:b/>
                <w:bCs/>
                <w:color w:val="000000"/>
                <w:sz w:val="20"/>
                <w:szCs w:val="20"/>
              </w:rPr>
              <w:t>SUMA</w:t>
            </w:r>
          </w:p>
        </w:tc>
      </w:tr>
      <w:tr w:rsidR="00841925" w:rsidRPr="005575EA" w:rsidTr="00637B3D">
        <w:trPr>
          <w:trHeight w:val="300"/>
        </w:trPr>
        <w:tc>
          <w:tcPr>
            <w:tcW w:w="1396" w:type="dxa"/>
            <w:shd w:val="clear" w:color="auto" w:fill="auto"/>
            <w:noWrap/>
            <w:vAlign w:val="bottom"/>
            <w:hideMark/>
          </w:tcPr>
          <w:p w:rsidR="00841925" w:rsidRPr="001F28D4" w:rsidRDefault="00841925" w:rsidP="00545BFB">
            <w:pPr>
              <w:jc w:val="center"/>
              <w:rPr>
                <w:rFonts w:ascii="Century Gothic" w:hAnsi="Century Gothic" w:cs="Calibri"/>
                <w:color w:val="000000"/>
                <w:sz w:val="20"/>
                <w:szCs w:val="20"/>
              </w:rPr>
            </w:pPr>
            <w:r w:rsidRPr="001F28D4">
              <w:rPr>
                <w:rFonts w:ascii="Century Gothic" w:hAnsi="Century Gothic" w:cs="Calibri"/>
                <w:color w:val="000000"/>
                <w:sz w:val="20"/>
                <w:szCs w:val="20"/>
              </w:rPr>
              <w:t>1</w:t>
            </w:r>
          </w:p>
        </w:tc>
        <w:tc>
          <w:tcPr>
            <w:tcW w:w="6699" w:type="dxa"/>
            <w:gridSpan w:val="2"/>
            <w:shd w:val="clear" w:color="auto" w:fill="auto"/>
            <w:noWrap/>
            <w:vAlign w:val="bottom"/>
            <w:hideMark/>
          </w:tcPr>
          <w:p w:rsidR="00841925" w:rsidRPr="001F28D4" w:rsidRDefault="00841925" w:rsidP="00545BFB">
            <w:pPr>
              <w:rPr>
                <w:rFonts w:ascii="Century Gothic" w:hAnsi="Century Gothic" w:cs="Calibri"/>
                <w:color w:val="000000"/>
                <w:sz w:val="20"/>
                <w:szCs w:val="20"/>
              </w:rPr>
            </w:pPr>
            <w:r>
              <w:rPr>
                <w:rFonts w:ascii="Century Gothic" w:hAnsi="Century Gothic" w:cs="Calibri"/>
                <w:color w:val="000000"/>
                <w:sz w:val="20"/>
                <w:szCs w:val="20"/>
              </w:rPr>
              <w:t>Ilość kondygnacji podziemnych</w:t>
            </w:r>
          </w:p>
        </w:tc>
        <w:tc>
          <w:tcPr>
            <w:tcW w:w="1418" w:type="dxa"/>
            <w:shd w:val="clear" w:color="auto" w:fill="auto"/>
            <w:noWrap/>
            <w:vAlign w:val="center"/>
            <w:hideMark/>
          </w:tcPr>
          <w:p w:rsidR="00841925" w:rsidRPr="001F28D4" w:rsidRDefault="00874FE6" w:rsidP="00545BFB">
            <w:pPr>
              <w:jc w:val="center"/>
              <w:rPr>
                <w:rFonts w:ascii="Century Gothic" w:hAnsi="Century Gothic" w:cs="Calibri"/>
                <w:color w:val="000000"/>
                <w:sz w:val="20"/>
                <w:szCs w:val="20"/>
              </w:rPr>
            </w:pPr>
            <w:r>
              <w:rPr>
                <w:rFonts w:ascii="Century Gothic" w:hAnsi="Century Gothic" w:cs="Calibri"/>
                <w:color w:val="000000"/>
                <w:sz w:val="20"/>
                <w:szCs w:val="20"/>
              </w:rPr>
              <w:t>-</w:t>
            </w:r>
          </w:p>
        </w:tc>
      </w:tr>
      <w:tr w:rsidR="00841925" w:rsidRPr="005575EA" w:rsidTr="00637B3D">
        <w:trPr>
          <w:trHeight w:val="300"/>
        </w:trPr>
        <w:tc>
          <w:tcPr>
            <w:tcW w:w="1396" w:type="dxa"/>
            <w:shd w:val="clear" w:color="auto" w:fill="auto"/>
            <w:noWrap/>
            <w:vAlign w:val="bottom"/>
            <w:hideMark/>
          </w:tcPr>
          <w:p w:rsidR="00841925" w:rsidRPr="001F28D4" w:rsidRDefault="00841925" w:rsidP="00545BFB">
            <w:pPr>
              <w:jc w:val="center"/>
              <w:rPr>
                <w:rFonts w:ascii="Century Gothic" w:hAnsi="Century Gothic" w:cs="Calibri"/>
                <w:color w:val="000000"/>
                <w:sz w:val="20"/>
                <w:szCs w:val="20"/>
              </w:rPr>
            </w:pPr>
            <w:r w:rsidRPr="001F28D4">
              <w:rPr>
                <w:rFonts w:ascii="Century Gothic" w:hAnsi="Century Gothic" w:cs="Calibri"/>
                <w:color w:val="000000"/>
                <w:sz w:val="20"/>
                <w:szCs w:val="20"/>
              </w:rPr>
              <w:t>2</w:t>
            </w:r>
          </w:p>
        </w:tc>
        <w:tc>
          <w:tcPr>
            <w:tcW w:w="6699" w:type="dxa"/>
            <w:gridSpan w:val="2"/>
            <w:shd w:val="clear" w:color="auto" w:fill="auto"/>
            <w:noWrap/>
            <w:vAlign w:val="bottom"/>
            <w:hideMark/>
          </w:tcPr>
          <w:p w:rsidR="00841925" w:rsidRPr="001F28D4" w:rsidRDefault="00841925" w:rsidP="00545BFB">
            <w:pPr>
              <w:rPr>
                <w:rFonts w:ascii="Century Gothic" w:hAnsi="Century Gothic" w:cs="Calibri"/>
                <w:color w:val="000000"/>
                <w:sz w:val="20"/>
                <w:szCs w:val="20"/>
              </w:rPr>
            </w:pPr>
            <w:r>
              <w:rPr>
                <w:rFonts w:ascii="Century Gothic" w:hAnsi="Century Gothic" w:cs="Calibri"/>
                <w:color w:val="000000"/>
                <w:sz w:val="20"/>
                <w:szCs w:val="20"/>
              </w:rPr>
              <w:t>Ilość kondygnacji nadziemnych</w:t>
            </w:r>
          </w:p>
        </w:tc>
        <w:tc>
          <w:tcPr>
            <w:tcW w:w="1418" w:type="dxa"/>
            <w:shd w:val="clear" w:color="auto" w:fill="auto"/>
            <w:noWrap/>
            <w:vAlign w:val="center"/>
            <w:hideMark/>
          </w:tcPr>
          <w:p w:rsidR="00841925" w:rsidRPr="001F28D4" w:rsidRDefault="00153731" w:rsidP="00545BFB">
            <w:pPr>
              <w:jc w:val="center"/>
              <w:rPr>
                <w:rFonts w:ascii="Century Gothic" w:hAnsi="Century Gothic" w:cs="Calibri"/>
                <w:color w:val="000000"/>
                <w:sz w:val="20"/>
                <w:szCs w:val="20"/>
              </w:rPr>
            </w:pPr>
            <w:r>
              <w:rPr>
                <w:rFonts w:ascii="Century Gothic" w:hAnsi="Century Gothic" w:cs="Calibri"/>
                <w:color w:val="000000"/>
                <w:sz w:val="20"/>
                <w:szCs w:val="20"/>
              </w:rPr>
              <w:t>2</w:t>
            </w:r>
          </w:p>
        </w:tc>
      </w:tr>
      <w:tr w:rsidR="00F643EF" w:rsidRPr="005575EA" w:rsidTr="00F643EF">
        <w:trPr>
          <w:trHeight w:val="300"/>
        </w:trPr>
        <w:tc>
          <w:tcPr>
            <w:tcW w:w="1396" w:type="dxa"/>
            <w:vMerge w:val="restart"/>
            <w:shd w:val="clear" w:color="auto" w:fill="auto"/>
            <w:noWrap/>
            <w:vAlign w:val="center"/>
          </w:tcPr>
          <w:p w:rsidR="00F643EF" w:rsidRDefault="00F643EF" w:rsidP="00545BFB">
            <w:pPr>
              <w:jc w:val="center"/>
              <w:rPr>
                <w:rFonts w:ascii="Century Gothic" w:hAnsi="Century Gothic" w:cs="Calibri"/>
                <w:color w:val="000000"/>
                <w:sz w:val="20"/>
                <w:szCs w:val="20"/>
              </w:rPr>
            </w:pPr>
            <w:r>
              <w:rPr>
                <w:rFonts w:ascii="Century Gothic" w:hAnsi="Century Gothic" w:cs="Calibri"/>
                <w:color w:val="000000"/>
                <w:sz w:val="20"/>
                <w:szCs w:val="20"/>
              </w:rPr>
              <w:t>3</w:t>
            </w:r>
          </w:p>
        </w:tc>
        <w:tc>
          <w:tcPr>
            <w:tcW w:w="8117" w:type="dxa"/>
            <w:gridSpan w:val="3"/>
            <w:shd w:val="clear" w:color="auto" w:fill="auto"/>
            <w:noWrap/>
            <w:vAlign w:val="center"/>
          </w:tcPr>
          <w:p w:rsidR="00F643EF" w:rsidRPr="001F28D4" w:rsidRDefault="00F643EF" w:rsidP="00F643EF">
            <w:pPr>
              <w:rPr>
                <w:rFonts w:ascii="Century Gothic" w:hAnsi="Century Gothic" w:cs="Calibri"/>
                <w:sz w:val="20"/>
                <w:szCs w:val="20"/>
              </w:rPr>
            </w:pPr>
            <w:r>
              <w:rPr>
                <w:rFonts w:ascii="Century Gothic" w:hAnsi="Century Gothic" w:cs="Calibri"/>
                <w:color w:val="000000"/>
                <w:sz w:val="20"/>
                <w:szCs w:val="20"/>
              </w:rPr>
              <w:t>Powierzchnia użytkowa</w:t>
            </w:r>
          </w:p>
        </w:tc>
      </w:tr>
      <w:tr w:rsidR="00F643EF" w:rsidRPr="005575EA" w:rsidTr="00CA4096">
        <w:trPr>
          <w:trHeight w:val="300"/>
        </w:trPr>
        <w:tc>
          <w:tcPr>
            <w:tcW w:w="1396" w:type="dxa"/>
            <w:vMerge/>
            <w:shd w:val="clear" w:color="auto" w:fill="auto"/>
            <w:noWrap/>
            <w:vAlign w:val="center"/>
          </w:tcPr>
          <w:p w:rsidR="00F643EF" w:rsidRDefault="00F643EF" w:rsidP="00545BFB">
            <w:pPr>
              <w:jc w:val="center"/>
              <w:rPr>
                <w:rFonts w:ascii="Century Gothic" w:hAnsi="Century Gothic" w:cs="Calibri"/>
                <w:color w:val="000000"/>
                <w:sz w:val="20"/>
                <w:szCs w:val="20"/>
              </w:rPr>
            </w:pPr>
          </w:p>
        </w:tc>
        <w:tc>
          <w:tcPr>
            <w:tcW w:w="5565" w:type="dxa"/>
            <w:shd w:val="clear" w:color="auto" w:fill="auto"/>
            <w:noWrap/>
            <w:vAlign w:val="center"/>
          </w:tcPr>
          <w:p w:rsidR="00F643EF" w:rsidRPr="00A13983" w:rsidRDefault="00F643EF" w:rsidP="00CA4096">
            <w:pPr>
              <w:jc w:val="right"/>
              <w:rPr>
                <w:rFonts w:ascii="Century Gothic" w:hAnsi="Century Gothic" w:cs="Calibri"/>
                <w:bCs/>
                <w:color w:val="000000"/>
                <w:sz w:val="20"/>
                <w:szCs w:val="20"/>
              </w:rPr>
            </w:pPr>
            <w:r>
              <w:rPr>
                <w:rFonts w:ascii="Century Gothic" w:hAnsi="Century Gothic" w:cs="Calibri"/>
                <w:bCs/>
                <w:color w:val="000000"/>
                <w:sz w:val="20"/>
                <w:szCs w:val="20"/>
              </w:rPr>
              <w:t>istniejąca</w:t>
            </w:r>
          </w:p>
        </w:tc>
        <w:tc>
          <w:tcPr>
            <w:tcW w:w="1134" w:type="dxa"/>
            <w:shd w:val="clear" w:color="auto" w:fill="auto"/>
            <w:vAlign w:val="bottom"/>
          </w:tcPr>
          <w:p w:rsidR="00F643EF" w:rsidRPr="001F28D4" w:rsidRDefault="00F643EF" w:rsidP="00CA4096">
            <w:pPr>
              <w:jc w:val="center"/>
              <w:rPr>
                <w:rFonts w:ascii="Century Gothic" w:hAnsi="Century Gothic" w:cs="Arial"/>
                <w:sz w:val="20"/>
                <w:szCs w:val="20"/>
              </w:rPr>
            </w:pPr>
            <w:r w:rsidRPr="001F28D4">
              <w:rPr>
                <w:rFonts w:ascii="Century Gothic" w:hAnsi="Century Gothic" w:cs="Arial"/>
                <w:sz w:val="20"/>
                <w:szCs w:val="20"/>
              </w:rPr>
              <w:t>m</w:t>
            </w:r>
            <w:r w:rsidRPr="001F28D4">
              <w:rPr>
                <w:rFonts w:ascii="Century Gothic" w:hAnsi="Century Gothic" w:cs="Arial"/>
                <w:sz w:val="20"/>
                <w:szCs w:val="20"/>
                <w:vertAlign w:val="superscript"/>
              </w:rPr>
              <w:t>2</w:t>
            </w:r>
          </w:p>
        </w:tc>
        <w:tc>
          <w:tcPr>
            <w:tcW w:w="1418" w:type="dxa"/>
            <w:shd w:val="clear" w:color="auto" w:fill="auto"/>
            <w:noWrap/>
            <w:vAlign w:val="center"/>
          </w:tcPr>
          <w:p w:rsidR="00F643EF" w:rsidRPr="001F28D4" w:rsidRDefault="00F643EF" w:rsidP="00CA4096">
            <w:pPr>
              <w:jc w:val="center"/>
              <w:rPr>
                <w:rFonts w:ascii="Century Gothic" w:hAnsi="Century Gothic" w:cs="Calibri"/>
                <w:sz w:val="20"/>
                <w:szCs w:val="20"/>
              </w:rPr>
            </w:pPr>
            <w:r>
              <w:rPr>
                <w:rFonts w:ascii="Century Gothic" w:hAnsi="Century Gothic" w:cs="Calibri"/>
                <w:sz w:val="20"/>
                <w:szCs w:val="20"/>
              </w:rPr>
              <w:t>bez zmian</w:t>
            </w:r>
          </w:p>
        </w:tc>
      </w:tr>
      <w:tr w:rsidR="00F643EF" w:rsidRPr="005575EA" w:rsidTr="00CA4096">
        <w:trPr>
          <w:trHeight w:val="300"/>
        </w:trPr>
        <w:tc>
          <w:tcPr>
            <w:tcW w:w="1396" w:type="dxa"/>
            <w:vMerge/>
            <w:shd w:val="clear" w:color="auto" w:fill="auto"/>
            <w:noWrap/>
            <w:vAlign w:val="center"/>
          </w:tcPr>
          <w:p w:rsidR="00F643EF" w:rsidRDefault="00F643EF" w:rsidP="00545BFB">
            <w:pPr>
              <w:jc w:val="center"/>
              <w:rPr>
                <w:rFonts w:ascii="Century Gothic" w:hAnsi="Century Gothic" w:cs="Calibri"/>
                <w:color w:val="000000"/>
                <w:sz w:val="20"/>
                <w:szCs w:val="20"/>
              </w:rPr>
            </w:pPr>
          </w:p>
        </w:tc>
        <w:tc>
          <w:tcPr>
            <w:tcW w:w="5565" w:type="dxa"/>
            <w:shd w:val="clear" w:color="auto" w:fill="auto"/>
            <w:noWrap/>
            <w:vAlign w:val="center"/>
          </w:tcPr>
          <w:p w:rsidR="00F643EF" w:rsidRPr="00A13983" w:rsidRDefault="00F643EF" w:rsidP="00CA4096">
            <w:pPr>
              <w:jc w:val="right"/>
              <w:rPr>
                <w:rFonts w:ascii="Century Gothic" w:hAnsi="Century Gothic" w:cs="Calibri"/>
                <w:bCs/>
                <w:color w:val="000000"/>
                <w:sz w:val="20"/>
                <w:szCs w:val="20"/>
              </w:rPr>
            </w:pPr>
            <w:r>
              <w:rPr>
                <w:rFonts w:ascii="Century Gothic" w:hAnsi="Century Gothic" w:cs="Calibri"/>
                <w:bCs/>
                <w:color w:val="000000"/>
                <w:sz w:val="20"/>
                <w:szCs w:val="20"/>
              </w:rPr>
              <w:t>projektowana</w:t>
            </w:r>
          </w:p>
        </w:tc>
        <w:tc>
          <w:tcPr>
            <w:tcW w:w="1134" w:type="dxa"/>
            <w:shd w:val="clear" w:color="auto" w:fill="auto"/>
            <w:vAlign w:val="bottom"/>
          </w:tcPr>
          <w:p w:rsidR="00F643EF" w:rsidRPr="001F28D4" w:rsidRDefault="00F643EF" w:rsidP="00CA4096">
            <w:pPr>
              <w:jc w:val="center"/>
              <w:rPr>
                <w:rFonts w:ascii="Century Gothic" w:hAnsi="Century Gothic" w:cs="Arial"/>
                <w:sz w:val="20"/>
                <w:szCs w:val="20"/>
              </w:rPr>
            </w:pPr>
            <w:r w:rsidRPr="001F28D4">
              <w:rPr>
                <w:rFonts w:ascii="Century Gothic" w:hAnsi="Century Gothic" w:cs="Arial"/>
                <w:sz w:val="20"/>
                <w:szCs w:val="20"/>
              </w:rPr>
              <w:t>m</w:t>
            </w:r>
            <w:r w:rsidRPr="001F28D4">
              <w:rPr>
                <w:rFonts w:ascii="Century Gothic" w:hAnsi="Century Gothic" w:cs="Arial"/>
                <w:sz w:val="20"/>
                <w:szCs w:val="20"/>
                <w:vertAlign w:val="superscript"/>
              </w:rPr>
              <w:t>2</w:t>
            </w:r>
          </w:p>
        </w:tc>
        <w:tc>
          <w:tcPr>
            <w:tcW w:w="1418" w:type="dxa"/>
            <w:shd w:val="clear" w:color="auto" w:fill="auto"/>
            <w:noWrap/>
            <w:vAlign w:val="center"/>
          </w:tcPr>
          <w:p w:rsidR="00F643EF" w:rsidRPr="001F28D4" w:rsidRDefault="00F643EF" w:rsidP="00CA4096">
            <w:pPr>
              <w:jc w:val="center"/>
              <w:rPr>
                <w:rFonts w:ascii="Century Gothic" w:hAnsi="Century Gothic" w:cs="Calibri"/>
                <w:sz w:val="20"/>
                <w:szCs w:val="20"/>
              </w:rPr>
            </w:pPr>
            <w:r>
              <w:rPr>
                <w:rFonts w:ascii="Century Gothic" w:hAnsi="Century Gothic" w:cs="Calibri"/>
                <w:sz w:val="20"/>
                <w:szCs w:val="20"/>
              </w:rPr>
              <w:t>896,95</w:t>
            </w:r>
          </w:p>
        </w:tc>
      </w:tr>
      <w:tr w:rsidR="00F643EF" w:rsidRPr="005575EA" w:rsidTr="00B17CB4">
        <w:trPr>
          <w:trHeight w:val="315"/>
        </w:trPr>
        <w:tc>
          <w:tcPr>
            <w:tcW w:w="1396" w:type="dxa"/>
            <w:vMerge w:val="restart"/>
            <w:vAlign w:val="center"/>
          </w:tcPr>
          <w:p w:rsidR="00F643EF" w:rsidRPr="001F28D4" w:rsidRDefault="00F643EF" w:rsidP="00B17CB4">
            <w:pPr>
              <w:jc w:val="center"/>
              <w:rPr>
                <w:rFonts w:ascii="Century Gothic" w:hAnsi="Century Gothic" w:cs="Calibri"/>
                <w:color w:val="000000"/>
                <w:sz w:val="20"/>
                <w:szCs w:val="20"/>
              </w:rPr>
            </w:pPr>
            <w:r>
              <w:rPr>
                <w:rFonts w:ascii="Century Gothic" w:hAnsi="Century Gothic" w:cs="Calibri"/>
                <w:color w:val="000000"/>
                <w:sz w:val="20"/>
                <w:szCs w:val="20"/>
              </w:rPr>
              <w:t>4</w:t>
            </w:r>
          </w:p>
        </w:tc>
        <w:tc>
          <w:tcPr>
            <w:tcW w:w="8117" w:type="dxa"/>
            <w:gridSpan w:val="3"/>
            <w:shd w:val="clear" w:color="auto" w:fill="auto"/>
            <w:noWrap/>
            <w:vAlign w:val="center"/>
          </w:tcPr>
          <w:p w:rsidR="00F643EF" w:rsidRDefault="00F643EF" w:rsidP="00B17CB4">
            <w:pPr>
              <w:rPr>
                <w:rFonts w:ascii="Century Gothic" w:hAnsi="Century Gothic" w:cs="Calibri"/>
                <w:color w:val="000000"/>
                <w:sz w:val="20"/>
                <w:szCs w:val="20"/>
              </w:rPr>
            </w:pPr>
            <w:r w:rsidRPr="00A13983">
              <w:rPr>
                <w:rFonts w:ascii="Century Gothic" w:hAnsi="Century Gothic" w:cs="Calibri"/>
                <w:bCs/>
                <w:color w:val="000000"/>
                <w:sz w:val="20"/>
                <w:szCs w:val="20"/>
              </w:rPr>
              <w:t>P</w:t>
            </w:r>
            <w:r>
              <w:rPr>
                <w:rFonts w:ascii="Century Gothic" w:hAnsi="Century Gothic" w:cs="Calibri"/>
                <w:bCs/>
                <w:color w:val="000000"/>
                <w:sz w:val="20"/>
                <w:szCs w:val="20"/>
              </w:rPr>
              <w:t>owierzchnia zabudowy</w:t>
            </w:r>
          </w:p>
        </w:tc>
      </w:tr>
      <w:tr w:rsidR="00F643EF" w:rsidRPr="005575EA" w:rsidTr="00B17CB4">
        <w:trPr>
          <w:trHeight w:val="315"/>
        </w:trPr>
        <w:tc>
          <w:tcPr>
            <w:tcW w:w="1396" w:type="dxa"/>
            <w:vMerge/>
            <w:vAlign w:val="center"/>
          </w:tcPr>
          <w:p w:rsidR="00F643EF" w:rsidRDefault="00F643EF" w:rsidP="00545BFB">
            <w:pPr>
              <w:jc w:val="center"/>
              <w:rPr>
                <w:rFonts w:ascii="Century Gothic" w:hAnsi="Century Gothic" w:cs="Calibri"/>
                <w:color w:val="000000"/>
                <w:sz w:val="20"/>
                <w:szCs w:val="20"/>
              </w:rPr>
            </w:pPr>
          </w:p>
        </w:tc>
        <w:tc>
          <w:tcPr>
            <w:tcW w:w="5565" w:type="dxa"/>
            <w:shd w:val="clear" w:color="auto" w:fill="auto"/>
            <w:noWrap/>
            <w:vAlign w:val="center"/>
          </w:tcPr>
          <w:p w:rsidR="00F643EF" w:rsidRPr="00A13983" w:rsidRDefault="00F643EF" w:rsidP="00B17CB4">
            <w:pPr>
              <w:jc w:val="right"/>
              <w:rPr>
                <w:rFonts w:ascii="Century Gothic" w:hAnsi="Century Gothic" w:cs="Calibri"/>
                <w:bCs/>
                <w:color w:val="000000"/>
                <w:sz w:val="20"/>
                <w:szCs w:val="20"/>
              </w:rPr>
            </w:pPr>
            <w:r>
              <w:rPr>
                <w:rFonts w:ascii="Century Gothic" w:hAnsi="Century Gothic" w:cs="Calibri"/>
                <w:bCs/>
                <w:color w:val="000000"/>
                <w:sz w:val="20"/>
                <w:szCs w:val="20"/>
              </w:rPr>
              <w:t>istniejąca</w:t>
            </w:r>
          </w:p>
        </w:tc>
        <w:tc>
          <w:tcPr>
            <w:tcW w:w="1134" w:type="dxa"/>
            <w:shd w:val="clear" w:color="auto" w:fill="auto"/>
            <w:vAlign w:val="bottom"/>
          </w:tcPr>
          <w:p w:rsidR="00F643EF" w:rsidRPr="001F28D4" w:rsidRDefault="00F643EF" w:rsidP="00545BFB">
            <w:pPr>
              <w:jc w:val="center"/>
              <w:rPr>
                <w:rFonts w:ascii="Century Gothic" w:hAnsi="Century Gothic" w:cs="Arial"/>
                <w:sz w:val="20"/>
                <w:szCs w:val="20"/>
              </w:rPr>
            </w:pPr>
            <w:r w:rsidRPr="001F28D4">
              <w:rPr>
                <w:rFonts w:ascii="Century Gothic" w:hAnsi="Century Gothic" w:cs="Arial"/>
                <w:sz w:val="20"/>
                <w:szCs w:val="20"/>
              </w:rPr>
              <w:t>m</w:t>
            </w:r>
            <w:r w:rsidRPr="001F28D4">
              <w:rPr>
                <w:rFonts w:ascii="Century Gothic" w:hAnsi="Century Gothic" w:cs="Arial"/>
                <w:sz w:val="20"/>
                <w:szCs w:val="20"/>
                <w:vertAlign w:val="superscript"/>
              </w:rPr>
              <w:t>2</w:t>
            </w:r>
          </w:p>
        </w:tc>
        <w:tc>
          <w:tcPr>
            <w:tcW w:w="1418" w:type="dxa"/>
            <w:shd w:val="clear" w:color="auto" w:fill="auto"/>
            <w:noWrap/>
            <w:vAlign w:val="center"/>
          </w:tcPr>
          <w:p w:rsidR="00F643EF" w:rsidRDefault="00F643EF" w:rsidP="003E46A4">
            <w:pPr>
              <w:jc w:val="center"/>
              <w:rPr>
                <w:rFonts w:ascii="Century Gothic" w:hAnsi="Century Gothic" w:cs="Calibri"/>
                <w:color w:val="000000"/>
                <w:sz w:val="20"/>
                <w:szCs w:val="20"/>
              </w:rPr>
            </w:pPr>
            <w:r>
              <w:rPr>
                <w:rFonts w:ascii="Century Gothic" w:hAnsi="Century Gothic" w:cs="Calibri"/>
                <w:color w:val="000000"/>
                <w:sz w:val="20"/>
                <w:szCs w:val="20"/>
              </w:rPr>
              <w:t>bez zmian</w:t>
            </w:r>
          </w:p>
        </w:tc>
      </w:tr>
      <w:tr w:rsidR="00F643EF" w:rsidRPr="005575EA" w:rsidTr="00B17CB4">
        <w:trPr>
          <w:trHeight w:val="315"/>
        </w:trPr>
        <w:tc>
          <w:tcPr>
            <w:tcW w:w="1396" w:type="dxa"/>
            <w:vMerge/>
            <w:vAlign w:val="center"/>
          </w:tcPr>
          <w:p w:rsidR="00F643EF" w:rsidRDefault="00F643EF" w:rsidP="00545BFB">
            <w:pPr>
              <w:jc w:val="center"/>
              <w:rPr>
                <w:rFonts w:ascii="Century Gothic" w:hAnsi="Century Gothic" w:cs="Calibri"/>
                <w:color w:val="000000"/>
                <w:sz w:val="20"/>
                <w:szCs w:val="20"/>
              </w:rPr>
            </w:pPr>
          </w:p>
        </w:tc>
        <w:tc>
          <w:tcPr>
            <w:tcW w:w="5565" w:type="dxa"/>
            <w:shd w:val="clear" w:color="auto" w:fill="auto"/>
            <w:noWrap/>
            <w:vAlign w:val="center"/>
          </w:tcPr>
          <w:p w:rsidR="00F643EF" w:rsidRPr="00A13983" w:rsidRDefault="00F643EF" w:rsidP="00B17CB4">
            <w:pPr>
              <w:jc w:val="right"/>
              <w:rPr>
                <w:rFonts w:ascii="Century Gothic" w:hAnsi="Century Gothic" w:cs="Calibri"/>
                <w:bCs/>
                <w:color w:val="000000"/>
                <w:sz w:val="20"/>
                <w:szCs w:val="20"/>
              </w:rPr>
            </w:pPr>
            <w:r>
              <w:rPr>
                <w:rFonts w:ascii="Century Gothic" w:hAnsi="Century Gothic" w:cs="Calibri"/>
                <w:bCs/>
                <w:color w:val="000000"/>
                <w:sz w:val="20"/>
                <w:szCs w:val="20"/>
              </w:rPr>
              <w:t>projektowana</w:t>
            </w:r>
          </w:p>
        </w:tc>
        <w:tc>
          <w:tcPr>
            <w:tcW w:w="1134" w:type="dxa"/>
            <w:shd w:val="clear" w:color="auto" w:fill="auto"/>
            <w:vAlign w:val="bottom"/>
          </w:tcPr>
          <w:p w:rsidR="00F643EF" w:rsidRPr="001F28D4" w:rsidRDefault="00F643EF" w:rsidP="00CA4096">
            <w:pPr>
              <w:jc w:val="center"/>
              <w:rPr>
                <w:rFonts w:ascii="Century Gothic" w:hAnsi="Century Gothic" w:cs="Arial"/>
                <w:sz w:val="20"/>
                <w:szCs w:val="20"/>
              </w:rPr>
            </w:pPr>
            <w:r w:rsidRPr="001F28D4">
              <w:rPr>
                <w:rFonts w:ascii="Century Gothic" w:hAnsi="Century Gothic" w:cs="Arial"/>
                <w:sz w:val="20"/>
                <w:szCs w:val="20"/>
              </w:rPr>
              <w:t>m</w:t>
            </w:r>
            <w:r w:rsidRPr="001F28D4">
              <w:rPr>
                <w:rFonts w:ascii="Century Gothic" w:hAnsi="Century Gothic" w:cs="Arial"/>
                <w:sz w:val="20"/>
                <w:szCs w:val="20"/>
                <w:vertAlign w:val="superscript"/>
              </w:rPr>
              <w:t>2</w:t>
            </w:r>
          </w:p>
        </w:tc>
        <w:tc>
          <w:tcPr>
            <w:tcW w:w="1418" w:type="dxa"/>
            <w:shd w:val="clear" w:color="auto" w:fill="auto"/>
            <w:noWrap/>
            <w:vAlign w:val="center"/>
          </w:tcPr>
          <w:p w:rsidR="00F643EF" w:rsidRDefault="00F643EF" w:rsidP="00CA4096">
            <w:pPr>
              <w:jc w:val="center"/>
              <w:rPr>
                <w:rFonts w:ascii="Century Gothic" w:hAnsi="Century Gothic" w:cs="Calibri"/>
                <w:color w:val="000000"/>
                <w:sz w:val="20"/>
                <w:szCs w:val="20"/>
              </w:rPr>
            </w:pPr>
            <w:r>
              <w:rPr>
                <w:rFonts w:ascii="Century Gothic" w:hAnsi="Century Gothic" w:cs="Calibri"/>
                <w:color w:val="000000"/>
                <w:sz w:val="20"/>
                <w:szCs w:val="20"/>
              </w:rPr>
              <w:t>2 239,63</w:t>
            </w:r>
          </w:p>
        </w:tc>
      </w:tr>
      <w:tr w:rsidR="00F643EF" w:rsidRPr="005575EA" w:rsidTr="00B17CB4">
        <w:trPr>
          <w:trHeight w:val="300"/>
        </w:trPr>
        <w:tc>
          <w:tcPr>
            <w:tcW w:w="1396" w:type="dxa"/>
            <w:vMerge w:val="restart"/>
            <w:vAlign w:val="center"/>
            <w:hideMark/>
          </w:tcPr>
          <w:p w:rsidR="00F643EF" w:rsidRPr="001F28D4" w:rsidRDefault="00F643EF" w:rsidP="00F97C78">
            <w:pPr>
              <w:jc w:val="center"/>
              <w:rPr>
                <w:rFonts w:ascii="Century Gothic" w:hAnsi="Century Gothic" w:cs="Calibri"/>
                <w:color w:val="000000"/>
                <w:sz w:val="20"/>
                <w:szCs w:val="20"/>
              </w:rPr>
            </w:pPr>
            <w:r>
              <w:rPr>
                <w:rFonts w:ascii="Century Gothic" w:hAnsi="Century Gothic" w:cs="Calibri"/>
                <w:color w:val="000000"/>
                <w:sz w:val="20"/>
                <w:szCs w:val="20"/>
              </w:rPr>
              <w:t>5</w:t>
            </w:r>
          </w:p>
        </w:tc>
        <w:tc>
          <w:tcPr>
            <w:tcW w:w="8117" w:type="dxa"/>
            <w:gridSpan w:val="3"/>
            <w:shd w:val="clear" w:color="auto" w:fill="auto"/>
            <w:noWrap/>
            <w:vAlign w:val="center"/>
            <w:hideMark/>
          </w:tcPr>
          <w:p w:rsidR="00F643EF" w:rsidRPr="001F28D4" w:rsidRDefault="00F643EF" w:rsidP="00B17CB4">
            <w:pPr>
              <w:rPr>
                <w:rFonts w:ascii="Century Gothic" w:hAnsi="Century Gothic" w:cs="Calibri"/>
                <w:sz w:val="20"/>
                <w:szCs w:val="20"/>
              </w:rPr>
            </w:pPr>
            <w:r>
              <w:rPr>
                <w:rFonts w:ascii="Century Gothic" w:hAnsi="Century Gothic" w:cs="Calibri"/>
                <w:color w:val="000000"/>
                <w:sz w:val="20"/>
                <w:szCs w:val="20"/>
              </w:rPr>
              <w:t>Kubatura brutto</w:t>
            </w:r>
          </w:p>
        </w:tc>
      </w:tr>
      <w:tr w:rsidR="00F643EF" w:rsidRPr="005575EA" w:rsidTr="00CA4096">
        <w:trPr>
          <w:trHeight w:val="300"/>
        </w:trPr>
        <w:tc>
          <w:tcPr>
            <w:tcW w:w="1396" w:type="dxa"/>
            <w:vMerge/>
            <w:vAlign w:val="center"/>
          </w:tcPr>
          <w:p w:rsidR="00F643EF" w:rsidRDefault="00F643EF" w:rsidP="00F97C78">
            <w:pPr>
              <w:jc w:val="center"/>
              <w:rPr>
                <w:rFonts w:ascii="Century Gothic" w:hAnsi="Century Gothic" w:cs="Calibri"/>
                <w:color w:val="000000"/>
                <w:sz w:val="20"/>
                <w:szCs w:val="20"/>
              </w:rPr>
            </w:pPr>
          </w:p>
        </w:tc>
        <w:tc>
          <w:tcPr>
            <w:tcW w:w="5565" w:type="dxa"/>
            <w:shd w:val="clear" w:color="auto" w:fill="auto"/>
            <w:noWrap/>
            <w:vAlign w:val="center"/>
          </w:tcPr>
          <w:p w:rsidR="00F643EF" w:rsidRPr="00A13983" w:rsidRDefault="00F643EF" w:rsidP="00CA4096">
            <w:pPr>
              <w:jc w:val="right"/>
              <w:rPr>
                <w:rFonts w:ascii="Century Gothic" w:hAnsi="Century Gothic" w:cs="Calibri"/>
                <w:bCs/>
                <w:color w:val="000000"/>
                <w:sz w:val="20"/>
                <w:szCs w:val="20"/>
              </w:rPr>
            </w:pPr>
            <w:r>
              <w:rPr>
                <w:rFonts w:ascii="Century Gothic" w:hAnsi="Century Gothic" w:cs="Calibri"/>
                <w:bCs/>
                <w:color w:val="000000"/>
                <w:sz w:val="20"/>
                <w:szCs w:val="20"/>
              </w:rPr>
              <w:t>istniejąca</w:t>
            </w:r>
          </w:p>
        </w:tc>
        <w:tc>
          <w:tcPr>
            <w:tcW w:w="1134" w:type="dxa"/>
            <w:shd w:val="clear" w:color="auto" w:fill="auto"/>
            <w:vAlign w:val="bottom"/>
          </w:tcPr>
          <w:p w:rsidR="00F643EF" w:rsidRPr="001F28D4" w:rsidRDefault="00F643EF" w:rsidP="00CA4096">
            <w:pPr>
              <w:jc w:val="center"/>
              <w:rPr>
                <w:rFonts w:ascii="Century Gothic" w:hAnsi="Century Gothic" w:cs="Arial"/>
                <w:sz w:val="20"/>
                <w:szCs w:val="20"/>
              </w:rPr>
            </w:pPr>
            <w:r w:rsidRPr="001F28D4">
              <w:rPr>
                <w:rFonts w:ascii="Century Gothic" w:hAnsi="Century Gothic" w:cs="Arial"/>
                <w:sz w:val="20"/>
                <w:szCs w:val="20"/>
              </w:rPr>
              <w:t>m</w:t>
            </w:r>
            <w:r w:rsidRPr="001F28D4">
              <w:rPr>
                <w:rFonts w:ascii="Century Gothic" w:hAnsi="Century Gothic" w:cs="Arial"/>
                <w:sz w:val="20"/>
                <w:szCs w:val="20"/>
                <w:vertAlign w:val="superscript"/>
              </w:rPr>
              <w:t>3</w:t>
            </w:r>
          </w:p>
        </w:tc>
        <w:tc>
          <w:tcPr>
            <w:tcW w:w="1418" w:type="dxa"/>
            <w:shd w:val="clear" w:color="auto" w:fill="auto"/>
            <w:noWrap/>
            <w:vAlign w:val="center"/>
          </w:tcPr>
          <w:p w:rsidR="00F643EF" w:rsidRPr="001F28D4" w:rsidRDefault="00F643EF" w:rsidP="00CA4096">
            <w:pPr>
              <w:jc w:val="center"/>
              <w:rPr>
                <w:rFonts w:ascii="Century Gothic" w:hAnsi="Century Gothic" w:cs="Calibri"/>
                <w:sz w:val="20"/>
                <w:szCs w:val="20"/>
              </w:rPr>
            </w:pPr>
            <w:r>
              <w:rPr>
                <w:rFonts w:ascii="Century Gothic" w:hAnsi="Century Gothic" w:cs="Calibri"/>
                <w:sz w:val="20"/>
                <w:szCs w:val="20"/>
              </w:rPr>
              <w:t>bez zmian</w:t>
            </w:r>
          </w:p>
        </w:tc>
      </w:tr>
      <w:tr w:rsidR="00F643EF" w:rsidRPr="005575EA" w:rsidTr="00CA4096">
        <w:trPr>
          <w:trHeight w:val="300"/>
        </w:trPr>
        <w:tc>
          <w:tcPr>
            <w:tcW w:w="1396" w:type="dxa"/>
            <w:vMerge/>
            <w:vAlign w:val="center"/>
          </w:tcPr>
          <w:p w:rsidR="00F643EF" w:rsidRDefault="00F643EF" w:rsidP="00F97C78">
            <w:pPr>
              <w:jc w:val="center"/>
              <w:rPr>
                <w:rFonts w:ascii="Century Gothic" w:hAnsi="Century Gothic" w:cs="Calibri"/>
                <w:color w:val="000000"/>
                <w:sz w:val="20"/>
                <w:szCs w:val="20"/>
              </w:rPr>
            </w:pPr>
          </w:p>
        </w:tc>
        <w:tc>
          <w:tcPr>
            <w:tcW w:w="5565" w:type="dxa"/>
            <w:shd w:val="clear" w:color="auto" w:fill="auto"/>
            <w:noWrap/>
            <w:vAlign w:val="center"/>
          </w:tcPr>
          <w:p w:rsidR="00F643EF" w:rsidRPr="00A13983" w:rsidRDefault="00F643EF" w:rsidP="00CA4096">
            <w:pPr>
              <w:jc w:val="right"/>
              <w:rPr>
                <w:rFonts w:ascii="Century Gothic" w:hAnsi="Century Gothic" w:cs="Calibri"/>
                <w:bCs/>
                <w:color w:val="000000"/>
                <w:sz w:val="20"/>
                <w:szCs w:val="20"/>
              </w:rPr>
            </w:pPr>
            <w:r>
              <w:rPr>
                <w:rFonts w:ascii="Century Gothic" w:hAnsi="Century Gothic" w:cs="Calibri"/>
                <w:bCs/>
                <w:color w:val="000000"/>
                <w:sz w:val="20"/>
                <w:szCs w:val="20"/>
              </w:rPr>
              <w:t>projektowana</w:t>
            </w:r>
          </w:p>
        </w:tc>
        <w:tc>
          <w:tcPr>
            <w:tcW w:w="1134" w:type="dxa"/>
            <w:shd w:val="clear" w:color="auto" w:fill="auto"/>
            <w:vAlign w:val="bottom"/>
          </w:tcPr>
          <w:p w:rsidR="00F643EF" w:rsidRPr="001F28D4" w:rsidRDefault="00F643EF" w:rsidP="00CA4096">
            <w:pPr>
              <w:jc w:val="center"/>
              <w:rPr>
                <w:rFonts w:ascii="Century Gothic" w:hAnsi="Century Gothic" w:cs="Arial"/>
                <w:sz w:val="20"/>
                <w:szCs w:val="20"/>
              </w:rPr>
            </w:pPr>
            <w:r w:rsidRPr="001F28D4">
              <w:rPr>
                <w:rFonts w:ascii="Century Gothic" w:hAnsi="Century Gothic" w:cs="Arial"/>
                <w:sz w:val="20"/>
                <w:szCs w:val="20"/>
              </w:rPr>
              <w:t>m</w:t>
            </w:r>
            <w:r w:rsidRPr="001F28D4">
              <w:rPr>
                <w:rFonts w:ascii="Century Gothic" w:hAnsi="Century Gothic" w:cs="Arial"/>
                <w:sz w:val="20"/>
                <w:szCs w:val="20"/>
                <w:vertAlign w:val="superscript"/>
              </w:rPr>
              <w:t>3</w:t>
            </w:r>
          </w:p>
        </w:tc>
        <w:tc>
          <w:tcPr>
            <w:tcW w:w="1418" w:type="dxa"/>
            <w:shd w:val="clear" w:color="auto" w:fill="auto"/>
            <w:noWrap/>
            <w:vAlign w:val="center"/>
          </w:tcPr>
          <w:p w:rsidR="00F643EF" w:rsidRPr="001F28D4" w:rsidRDefault="00F643EF" w:rsidP="00CA4096">
            <w:pPr>
              <w:jc w:val="center"/>
              <w:rPr>
                <w:rFonts w:ascii="Century Gothic" w:hAnsi="Century Gothic" w:cs="Calibri"/>
                <w:sz w:val="20"/>
                <w:szCs w:val="20"/>
              </w:rPr>
            </w:pPr>
            <w:r>
              <w:rPr>
                <w:rFonts w:ascii="Century Gothic" w:hAnsi="Century Gothic" w:cs="Calibri"/>
                <w:sz w:val="20"/>
                <w:szCs w:val="20"/>
              </w:rPr>
              <w:t>5 650,53</w:t>
            </w:r>
          </w:p>
        </w:tc>
      </w:tr>
      <w:tr w:rsidR="00F643EF" w:rsidRPr="005575EA" w:rsidTr="00637B3D">
        <w:trPr>
          <w:trHeight w:val="315"/>
        </w:trPr>
        <w:tc>
          <w:tcPr>
            <w:tcW w:w="1396" w:type="dxa"/>
            <w:vAlign w:val="center"/>
            <w:hideMark/>
          </w:tcPr>
          <w:p w:rsidR="00F643EF" w:rsidRPr="001F28D4" w:rsidRDefault="00F643EF" w:rsidP="001F28D4">
            <w:pPr>
              <w:jc w:val="center"/>
              <w:rPr>
                <w:rFonts w:ascii="Century Gothic" w:hAnsi="Century Gothic" w:cs="Calibri"/>
                <w:color w:val="000000"/>
                <w:sz w:val="20"/>
                <w:szCs w:val="20"/>
              </w:rPr>
            </w:pPr>
            <w:r>
              <w:rPr>
                <w:rFonts w:ascii="Century Gothic" w:hAnsi="Century Gothic" w:cs="Calibri"/>
                <w:color w:val="000000"/>
                <w:sz w:val="20"/>
                <w:szCs w:val="20"/>
              </w:rPr>
              <w:t>6</w:t>
            </w:r>
          </w:p>
        </w:tc>
        <w:tc>
          <w:tcPr>
            <w:tcW w:w="5565" w:type="dxa"/>
            <w:shd w:val="clear" w:color="auto" w:fill="auto"/>
            <w:vAlign w:val="center"/>
            <w:hideMark/>
          </w:tcPr>
          <w:p w:rsidR="00F643EF" w:rsidRPr="001F28D4" w:rsidRDefault="00F643EF" w:rsidP="001F28D4">
            <w:pPr>
              <w:rPr>
                <w:rFonts w:ascii="Century Gothic" w:hAnsi="Century Gothic" w:cs="Calibri"/>
                <w:color w:val="000000"/>
                <w:sz w:val="20"/>
                <w:szCs w:val="20"/>
              </w:rPr>
            </w:pPr>
            <w:r w:rsidRPr="001F28D4">
              <w:rPr>
                <w:rFonts w:ascii="Century Gothic" w:hAnsi="Century Gothic" w:cs="Calibri"/>
                <w:color w:val="000000"/>
                <w:sz w:val="20"/>
                <w:szCs w:val="20"/>
              </w:rPr>
              <w:t xml:space="preserve">Ilość miejsc parkingowych na terenie </w:t>
            </w:r>
          </w:p>
        </w:tc>
        <w:tc>
          <w:tcPr>
            <w:tcW w:w="1134" w:type="dxa"/>
            <w:shd w:val="clear" w:color="auto" w:fill="auto"/>
            <w:vAlign w:val="center"/>
            <w:hideMark/>
          </w:tcPr>
          <w:p w:rsidR="00F643EF" w:rsidRPr="001F28D4" w:rsidRDefault="00F643EF" w:rsidP="00545BFB">
            <w:pPr>
              <w:jc w:val="center"/>
              <w:rPr>
                <w:rFonts w:ascii="Century Gothic" w:hAnsi="Century Gothic" w:cs="Calibri"/>
                <w:color w:val="000000"/>
                <w:sz w:val="20"/>
                <w:szCs w:val="20"/>
              </w:rPr>
            </w:pPr>
            <w:r w:rsidRPr="001F28D4">
              <w:rPr>
                <w:rFonts w:ascii="Century Gothic" w:hAnsi="Century Gothic" w:cs="Calibri"/>
                <w:color w:val="000000"/>
                <w:sz w:val="20"/>
                <w:szCs w:val="20"/>
              </w:rPr>
              <w:t>szt.</w:t>
            </w:r>
          </w:p>
        </w:tc>
        <w:tc>
          <w:tcPr>
            <w:tcW w:w="1418" w:type="dxa"/>
            <w:shd w:val="clear" w:color="auto" w:fill="auto"/>
            <w:vAlign w:val="center"/>
          </w:tcPr>
          <w:p w:rsidR="00F643EF" w:rsidRDefault="00F643EF" w:rsidP="003E46A4">
            <w:pPr>
              <w:jc w:val="center"/>
              <w:rPr>
                <w:rFonts w:ascii="Century Gothic" w:hAnsi="Century Gothic" w:cs="Calibri"/>
                <w:color w:val="000000"/>
                <w:sz w:val="20"/>
                <w:szCs w:val="20"/>
              </w:rPr>
            </w:pPr>
            <w:r>
              <w:rPr>
                <w:rFonts w:ascii="Century Gothic" w:hAnsi="Century Gothic" w:cs="Calibri"/>
                <w:color w:val="000000"/>
                <w:sz w:val="20"/>
                <w:szCs w:val="20"/>
              </w:rPr>
              <w:t>31+2NP+</w:t>
            </w:r>
          </w:p>
          <w:p w:rsidR="00F643EF" w:rsidRPr="001F28D4" w:rsidRDefault="00F643EF" w:rsidP="003E46A4">
            <w:pPr>
              <w:jc w:val="center"/>
              <w:rPr>
                <w:rFonts w:ascii="Century Gothic" w:hAnsi="Century Gothic" w:cs="Calibri"/>
                <w:color w:val="000000"/>
                <w:sz w:val="20"/>
                <w:szCs w:val="20"/>
              </w:rPr>
            </w:pPr>
            <w:r>
              <w:rPr>
                <w:rFonts w:ascii="Century Gothic" w:hAnsi="Century Gothic" w:cs="Calibri"/>
                <w:color w:val="000000"/>
                <w:sz w:val="20"/>
                <w:szCs w:val="20"/>
              </w:rPr>
              <w:t>+3autobus</w:t>
            </w:r>
          </w:p>
        </w:tc>
      </w:tr>
      <w:tr w:rsidR="00F643EF" w:rsidRPr="005575EA" w:rsidTr="00637B3D">
        <w:trPr>
          <w:trHeight w:val="315"/>
        </w:trPr>
        <w:tc>
          <w:tcPr>
            <w:tcW w:w="1396" w:type="dxa"/>
            <w:vAlign w:val="center"/>
          </w:tcPr>
          <w:p w:rsidR="00F643EF" w:rsidRDefault="00F643EF" w:rsidP="001F28D4">
            <w:pPr>
              <w:jc w:val="center"/>
              <w:rPr>
                <w:rFonts w:ascii="Century Gothic" w:hAnsi="Century Gothic" w:cs="Calibri"/>
                <w:color w:val="000000"/>
                <w:sz w:val="20"/>
                <w:szCs w:val="20"/>
              </w:rPr>
            </w:pPr>
            <w:r>
              <w:rPr>
                <w:rFonts w:ascii="Century Gothic" w:hAnsi="Century Gothic" w:cs="Calibri"/>
                <w:color w:val="000000"/>
                <w:sz w:val="20"/>
                <w:szCs w:val="20"/>
              </w:rPr>
              <w:t>7</w:t>
            </w:r>
          </w:p>
        </w:tc>
        <w:tc>
          <w:tcPr>
            <w:tcW w:w="5565" w:type="dxa"/>
            <w:shd w:val="clear" w:color="auto" w:fill="auto"/>
            <w:vAlign w:val="center"/>
          </w:tcPr>
          <w:p w:rsidR="00F643EF" w:rsidRPr="001F28D4" w:rsidRDefault="00F643EF" w:rsidP="001F28D4">
            <w:pPr>
              <w:rPr>
                <w:rFonts w:ascii="Century Gothic" w:hAnsi="Century Gothic" w:cs="Calibri"/>
                <w:color w:val="000000"/>
                <w:sz w:val="20"/>
                <w:szCs w:val="20"/>
              </w:rPr>
            </w:pPr>
            <w:r>
              <w:rPr>
                <w:rFonts w:ascii="Century Gothic" w:hAnsi="Century Gothic" w:cs="Calibri"/>
                <w:color w:val="000000"/>
                <w:sz w:val="20"/>
                <w:szCs w:val="20"/>
              </w:rPr>
              <w:t>Szerokość × długość budynku</w:t>
            </w:r>
          </w:p>
        </w:tc>
        <w:tc>
          <w:tcPr>
            <w:tcW w:w="1134" w:type="dxa"/>
            <w:shd w:val="clear" w:color="auto" w:fill="auto"/>
            <w:vAlign w:val="center"/>
          </w:tcPr>
          <w:p w:rsidR="00F643EF" w:rsidRPr="001F28D4" w:rsidRDefault="00F643EF" w:rsidP="00545BFB">
            <w:pPr>
              <w:jc w:val="center"/>
              <w:rPr>
                <w:rFonts w:ascii="Century Gothic" w:hAnsi="Century Gothic" w:cs="Calibri"/>
                <w:color w:val="000000"/>
                <w:sz w:val="20"/>
                <w:szCs w:val="20"/>
              </w:rPr>
            </w:pPr>
            <w:proofErr w:type="spellStart"/>
            <w:r>
              <w:rPr>
                <w:rFonts w:ascii="Century Gothic" w:hAnsi="Century Gothic" w:cs="Calibri"/>
                <w:color w:val="000000"/>
                <w:sz w:val="20"/>
                <w:szCs w:val="20"/>
              </w:rPr>
              <w:t>m×m</w:t>
            </w:r>
            <w:proofErr w:type="spellEnd"/>
          </w:p>
        </w:tc>
        <w:tc>
          <w:tcPr>
            <w:tcW w:w="1418" w:type="dxa"/>
            <w:shd w:val="clear" w:color="auto" w:fill="auto"/>
            <w:vAlign w:val="center"/>
          </w:tcPr>
          <w:p w:rsidR="00F643EF" w:rsidRDefault="00F643EF" w:rsidP="002C6E75">
            <w:pPr>
              <w:jc w:val="center"/>
              <w:rPr>
                <w:rFonts w:ascii="Century Gothic" w:hAnsi="Century Gothic" w:cs="Calibri"/>
                <w:color w:val="000000"/>
                <w:sz w:val="20"/>
                <w:szCs w:val="20"/>
              </w:rPr>
            </w:pPr>
            <w:r>
              <w:rPr>
                <w:rFonts w:ascii="Century Gothic" w:hAnsi="Century Gothic" w:cs="Calibri"/>
                <w:color w:val="000000"/>
                <w:sz w:val="20"/>
                <w:szCs w:val="20"/>
              </w:rPr>
              <w:t>43,46×53,27</w:t>
            </w:r>
          </w:p>
        </w:tc>
      </w:tr>
      <w:tr w:rsidR="00F643EF" w:rsidRPr="005575EA" w:rsidTr="00637B3D">
        <w:trPr>
          <w:trHeight w:val="315"/>
        </w:trPr>
        <w:tc>
          <w:tcPr>
            <w:tcW w:w="1396" w:type="dxa"/>
            <w:vAlign w:val="center"/>
          </w:tcPr>
          <w:p w:rsidR="00F643EF" w:rsidRDefault="00F643EF" w:rsidP="001F28D4">
            <w:pPr>
              <w:jc w:val="center"/>
              <w:rPr>
                <w:rFonts w:ascii="Century Gothic" w:hAnsi="Century Gothic" w:cs="Calibri"/>
                <w:color w:val="000000"/>
                <w:sz w:val="20"/>
                <w:szCs w:val="20"/>
              </w:rPr>
            </w:pPr>
          </w:p>
        </w:tc>
        <w:tc>
          <w:tcPr>
            <w:tcW w:w="5565" w:type="dxa"/>
            <w:shd w:val="clear" w:color="auto" w:fill="auto"/>
            <w:vAlign w:val="center"/>
          </w:tcPr>
          <w:p w:rsidR="00F643EF" w:rsidRPr="00A13983" w:rsidRDefault="00F643EF" w:rsidP="00CA4096">
            <w:pPr>
              <w:jc w:val="right"/>
              <w:rPr>
                <w:rFonts w:ascii="Century Gothic" w:hAnsi="Century Gothic" w:cs="Calibri"/>
                <w:bCs/>
                <w:color w:val="000000"/>
                <w:sz w:val="20"/>
                <w:szCs w:val="20"/>
              </w:rPr>
            </w:pPr>
            <w:r>
              <w:rPr>
                <w:rFonts w:ascii="Century Gothic" w:hAnsi="Century Gothic" w:cs="Calibri"/>
                <w:bCs/>
                <w:color w:val="000000"/>
                <w:sz w:val="20"/>
                <w:szCs w:val="20"/>
              </w:rPr>
              <w:t>istniejąca</w:t>
            </w:r>
          </w:p>
        </w:tc>
        <w:tc>
          <w:tcPr>
            <w:tcW w:w="1134" w:type="dxa"/>
            <w:shd w:val="clear" w:color="auto" w:fill="auto"/>
            <w:vAlign w:val="center"/>
          </w:tcPr>
          <w:p w:rsidR="00F643EF" w:rsidRPr="001F28D4" w:rsidRDefault="00F643EF" w:rsidP="00CA4096">
            <w:pPr>
              <w:jc w:val="center"/>
              <w:rPr>
                <w:rFonts w:ascii="Century Gothic" w:hAnsi="Century Gothic" w:cs="Calibri"/>
                <w:color w:val="000000"/>
                <w:sz w:val="20"/>
                <w:szCs w:val="20"/>
              </w:rPr>
            </w:pPr>
            <w:proofErr w:type="spellStart"/>
            <w:r>
              <w:rPr>
                <w:rFonts w:ascii="Century Gothic" w:hAnsi="Century Gothic" w:cs="Calibri"/>
                <w:color w:val="000000"/>
                <w:sz w:val="20"/>
                <w:szCs w:val="20"/>
              </w:rPr>
              <w:t>m×m</w:t>
            </w:r>
            <w:proofErr w:type="spellEnd"/>
          </w:p>
        </w:tc>
        <w:tc>
          <w:tcPr>
            <w:tcW w:w="1418" w:type="dxa"/>
            <w:shd w:val="clear" w:color="auto" w:fill="auto"/>
            <w:vAlign w:val="center"/>
          </w:tcPr>
          <w:p w:rsidR="00F643EF" w:rsidRDefault="00F643EF" w:rsidP="00CA4096">
            <w:pPr>
              <w:jc w:val="center"/>
              <w:rPr>
                <w:rFonts w:ascii="Century Gothic" w:hAnsi="Century Gothic" w:cs="Calibri"/>
                <w:color w:val="000000"/>
                <w:sz w:val="20"/>
                <w:szCs w:val="20"/>
              </w:rPr>
            </w:pPr>
            <w:r>
              <w:rPr>
                <w:rFonts w:ascii="Century Gothic" w:hAnsi="Century Gothic" w:cs="Calibri"/>
                <w:color w:val="000000"/>
                <w:sz w:val="20"/>
                <w:szCs w:val="20"/>
              </w:rPr>
              <w:t>bez zmian</w:t>
            </w:r>
          </w:p>
        </w:tc>
      </w:tr>
      <w:tr w:rsidR="00F643EF" w:rsidRPr="005575EA" w:rsidTr="00637B3D">
        <w:trPr>
          <w:trHeight w:val="315"/>
        </w:trPr>
        <w:tc>
          <w:tcPr>
            <w:tcW w:w="1396" w:type="dxa"/>
            <w:vAlign w:val="center"/>
          </w:tcPr>
          <w:p w:rsidR="00F643EF" w:rsidRDefault="00F643EF" w:rsidP="001F28D4">
            <w:pPr>
              <w:jc w:val="center"/>
              <w:rPr>
                <w:rFonts w:ascii="Century Gothic" w:hAnsi="Century Gothic" w:cs="Calibri"/>
                <w:color w:val="000000"/>
                <w:sz w:val="20"/>
                <w:szCs w:val="20"/>
              </w:rPr>
            </w:pPr>
          </w:p>
        </w:tc>
        <w:tc>
          <w:tcPr>
            <w:tcW w:w="5565" w:type="dxa"/>
            <w:shd w:val="clear" w:color="auto" w:fill="auto"/>
            <w:vAlign w:val="center"/>
          </w:tcPr>
          <w:p w:rsidR="00F643EF" w:rsidRPr="00A13983" w:rsidRDefault="00F643EF" w:rsidP="00CA4096">
            <w:pPr>
              <w:jc w:val="right"/>
              <w:rPr>
                <w:rFonts w:ascii="Century Gothic" w:hAnsi="Century Gothic" w:cs="Calibri"/>
                <w:bCs/>
                <w:color w:val="000000"/>
                <w:sz w:val="20"/>
                <w:szCs w:val="20"/>
              </w:rPr>
            </w:pPr>
            <w:r>
              <w:rPr>
                <w:rFonts w:ascii="Century Gothic" w:hAnsi="Century Gothic" w:cs="Calibri"/>
                <w:bCs/>
                <w:color w:val="000000"/>
                <w:sz w:val="20"/>
                <w:szCs w:val="20"/>
              </w:rPr>
              <w:t>projektowana</w:t>
            </w:r>
          </w:p>
        </w:tc>
        <w:tc>
          <w:tcPr>
            <w:tcW w:w="1134" w:type="dxa"/>
            <w:shd w:val="clear" w:color="auto" w:fill="auto"/>
            <w:vAlign w:val="center"/>
          </w:tcPr>
          <w:p w:rsidR="00F643EF" w:rsidRPr="001F28D4" w:rsidRDefault="00F643EF" w:rsidP="00CA4096">
            <w:pPr>
              <w:jc w:val="center"/>
              <w:rPr>
                <w:rFonts w:ascii="Century Gothic" w:hAnsi="Century Gothic" w:cs="Calibri"/>
                <w:color w:val="000000"/>
                <w:sz w:val="20"/>
                <w:szCs w:val="20"/>
              </w:rPr>
            </w:pPr>
            <w:proofErr w:type="spellStart"/>
            <w:r>
              <w:rPr>
                <w:rFonts w:ascii="Century Gothic" w:hAnsi="Century Gothic" w:cs="Calibri"/>
                <w:color w:val="000000"/>
                <w:sz w:val="20"/>
                <w:szCs w:val="20"/>
              </w:rPr>
              <w:t>m×m</w:t>
            </w:r>
            <w:proofErr w:type="spellEnd"/>
          </w:p>
        </w:tc>
        <w:tc>
          <w:tcPr>
            <w:tcW w:w="1418" w:type="dxa"/>
            <w:shd w:val="clear" w:color="auto" w:fill="auto"/>
            <w:vAlign w:val="center"/>
          </w:tcPr>
          <w:p w:rsidR="00F643EF" w:rsidRDefault="00F643EF" w:rsidP="00CA4096">
            <w:pPr>
              <w:jc w:val="center"/>
              <w:rPr>
                <w:rFonts w:ascii="Century Gothic" w:hAnsi="Century Gothic" w:cs="Calibri"/>
                <w:color w:val="000000"/>
                <w:sz w:val="20"/>
                <w:szCs w:val="20"/>
              </w:rPr>
            </w:pPr>
            <w:r>
              <w:rPr>
                <w:rFonts w:ascii="Century Gothic" w:hAnsi="Century Gothic" w:cs="Calibri"/>
                <w:color w:val="000000"/>
                <w:sz w:val="20"/>
                <w:szCs w:val="20"/>
              </w:rPr>
              <w:t>22,84×37,68</w:t>
            </w:r>
          </w:p>
        </w:tc>
      </w:tr>
      <w:tr w:rsidR="00F643EF" w:rsidRPr="005575EA" w:rsidTr="00637B3D">
        <w:trPr>
          <w:trHeight w:val="315"/>
        </w:trPr>
        <w:tc>
          <w:tcPr>
            <w:tcW w:w="1396" w:type="dxa"/>
            <w:vAlign w:val="center"/>
          </w:tcPr>
          <w:p w:rsidR="00F643EF" w:rsidRDefault="00F643EF" w:rsidP="001F28D4">
            <w:pPr>
              <w:jc w:val="center"/>
              <w:rPr>
                <w:rFonts w:ascii="Century Gothic" w:hAnsi="Century Gothic" w:cs="Calibri"/>
                <w:color w:val="000000"/>
                <w:sz w:val="20"/>
                <w:szCs w:val="20"/>
              </w:rPr>
            </w:pPr>
            <w:r>
              <w:rPr>
                <w:rFonts w:ascii="Century Gothic" w:hAnsi="Century Gothic" w:cs="Calibri"/>
                <w:color w:val="000000"/>
                <w:sz w:val="20"/>
                <w:szCs w:val="20"/>
              </w:rPr>
              <w:t>8</w:t>
            </w:r>
          </w:p>
        </w:tc>
        <w:tc>
          <w:tcPr>
            <w:tcW w:w="5565" w:type="dxa"/>
            <w:shd w:val="clear" w:color="auto" w:fill="auto"/>
            <w:vAlign w:val="center"/>
          </w:tcPr>
          <w:p w:rsidR="00F643EF" w:rsidRDefault="00F643EF" w:rsidP="001F28D4">
            <w:pPr>
              <w:rPr>
                <w:rFonts w:ascii="Century Gothic" w:hAnsi="Century Gothic" w:cs="Calibri"/>
                <w:color w:val="000000"/>
                <w:sz w:val="20"/>
                <w:szCs w:val="20"/>
              </w:rPr>
            </w:pPr>
            <w:r>
              <w:rPr>
                <w:rFonts w:ascii="Century Gothic" w:hAnsi="Century Gothic" w:cs="Calibri"/>
                <w:color w:val="000000"/>
                <w:sz w:val="20"/>
                <w:szCs w:val="20"/>
              </w:rPr>
              <w:t>Wysokość budynku</w:t>
            </w:r>
          </w:p>
        </w:tc>
        <w:tc>
          <w:tcPr>
            <w:tcW w:w="1134" w:type="dxa"/>
            <w:shd w:val="clear" w:color="auto" w:fill="auto"/>
            <w:vAlign w:val="center"/>
          </w:tcPr>
          <w:p w:rsidR="00F643EF" w:rsidRDefault="00F643EF" w:rsidP="00545BFB">
            <w:pPr>
              <w:jc w:val="center"/>
              <w:rPr>
                <w:rFonts w:ascii="Century Gothic" w:hAnsi="Century Gothic" w:cs="Calibri"/>
                <w:color w:val="000000"/>
                <w:sz w:val="20"/>
                <w:szCs w:val="20"/>
              </w:rPr>
            </w:pPr>
            <w:r>
              <w:rPr>
                <w:rFonts w:ascii="Century Gothic" w:hAnsi="Century Gothic" w:cs="Calibri"/>
                <w:color w:val="000000"/>
                <w:sz w:val="20"/>
                <w:szCs w:val="20"/>
              </w:rPr>
              <w:t>m</w:t>
            </w:r>
          </w:p>
        </w:tc>
        <w:tc>
          <w:tcPr>
            <w:tcW w:w="1418" w:type="dxa"/>
            <w:shd w:val="clear" w:color="auto" w:fill="auto"/>
            <w:vAlign w:val="center"/>
          </w:tcPr>
          <w:p w:rsidR="00F643EF" w:rsidRDefault="00F643EF" w:rsidP="003E46A4">
            <w:pPr>
              <w:jc w:val="center"/>
              <w:rPr>
                <w:rFonts w:ascii="Century Gothic" w:hAnsi="Century Gothic" w:cs="Calibri"/>
                <w:color w:val="000000"/>
                <w:sz w:val="20"/>
                <w:szCs w:val="20"/>
              </w:rPr>
            </w:pPr>
            <w:r>
              <w:rPr>
                <w:rFonts w:ascii="Century Gothic" w:hAnsi="Century Gothic" w:cs="Calibri"/>
                <w:color w:val="000000"/>
                <w:sz w:val="20"/>
                <w:szCs w:val="20"/>
              </w:rPr>
              <w:t>11,90</w:t>
            </w:r>
          </w:p>
        </w:tc>
      </w:tr>
    </w:tbl>
    <w:p w:rsidR="00551683" w:rsidRDefault="00551683">
      <w:pPr>
        <w:rPr>
          <w:rFonts w:ascii="Century Gothic" w:hAnsi="Century Gothic"/>
          <w:b/>
          <w:bCs/>
          <w:sz w:val="28"/>
          <w:szCs w:val="28"/>
        </w:rPr>
      </w:pPr>
    </w:p>
    <w:p w:rsidR="00551683" w:rsidRDefault="00551683">
      <w:pPr>
        <w:rPr>
          <w:rFonts w:ascii="Century Gothic" w:hAnsi="Century Gothic"/>
          <w:b/>
          <w:bCs/>
          <w:sz w:val="28"/>
          <w:szCs w:val="28"/>
        </w:rPr>
      </w:pPr>
      <w:r>
        <w:rPr>
          <w:rFonts w:ascii="Century Gothic" w:hAnsi="Century Gothic"/>
          <w:b/>
          <w:bCs/>
          <w:sz w:val="28"/>
          <w:szCs w:val="28"/>
        </w:rPr>
        <w:br w:type="page"/>
      </w:r>
    </w:p>
    <w:p w:rsidR="002C6E75" w:rsidRPr="00435F15" w:rsidRDefault="002C6E75" w:rsidP="002C6E75">
      <w:pPr>
        <w:tabs>
          <w:tab w:val="left" w:pos="720"/>
          <w:tab w:val="left" w:pos="1134"/>
        </w:tabs>
        <w:spacing w:line="276" w:lineRule="auto"/>
        <w:rPr>
          <w:rFonts w:ascii="Century Gothic" w:hAnsi="Century Gothic"/>
          <w:b/>
          <w:bCs/>
          <w:u w:val="single"/>
        </w:rPr>
      </w:pPr>
      <w:r w:rsidRPr="00435F15">
        <w:rPr>
          <w:rFonts w:ascii="Century Gothic" w:hAnsi="Century Gothic"/>
          <w:b/>
          <w:bCs/>
        </w:rPr>
        <w:lastRenderedPageBreak/>
        <w:tab/>
      </w:r>
      <w:r w:rsidRPr="00435F15">
        <w:rPr>
          <w:rFonts w:ascii="Century Gothic" w:hAnsi="Century Gothic"/>
          <w:b/>
          <w:bCs/>
        </w:rPr>
        <w:tab/>
      </w:r>
      <w:r w:rsidRPr="00435F15">
        <w:rPr>
          <w:rFonts w:ascii="Century Gothic" w:hAnsi="Century Gothic"/>
          <w:b/>
          <w:bCs/>
        </w:rPr>
        <w:tab/>
      </w:r>
      <w:r w:rsidRPr="00435F15">
        <w:rPr>
          <w:rFonts w:ascii="Century Gothic" w:hAnsi="Century Gothic"/>
          <w:b/>
          <w:bCs/>
          <w:u w:val="single"/>
        </w:rPr>
        <w:t>Zestawienie pomieszczeń i powierzchni użytkowej</w:t>
      </w:r>
    </w:p>
    <w:p w:rsidR="00551683" w:rsidRDefault="00551683" w:rsidP="00551683">
      <w:pPr>
        <w:spacing w:line="276" w:lineRule="auto"/>
        <w:ind w:left="709" w:firstLine="567"/>
        <w:rPr>
          <w:rFonts w:ascii="Century Gothic" w:hAnsi="Century Gothic"/>
          <w:b/>
          <w:bCs/>
        </w:rPr>
      </w:pPr>
      <w:r>
        <w:rPr>
          <w:rFonts w:ascii="Century Gothic" w:hAnsi="Century Gothic"/>
          <w:b/>
          <w:bCs/>
        </w:rPr>
        <w:t>RZUT PARTERU – część projektowana</w:t>
      </w:r>
    </w:p>
    <w:tbl>
      <w:tblPr>
        <w:tblW w:w="9855"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4396"/>
        <w:gridCol w:w="2551"/>
        <w:gridCol w:w="1950"/>
      </w:tblGrid>
      <w:tr w:rsidR="00551683" w:rsidTr="00367096">
        <w:tc>
          <w:tcPr>
            <w:tcW w:w="9855" w:type="dxa"/>
            <w:gridSpan w:val="4"/>
            <w:tcBorders>
              <w:top w:val="double" w:sz="4" w:space="0" w:color="auto"/>
              <w:left w:val="double" w:sz="4" w:space="0" w:color="auto"/>
              <w:bottom w:val="single" w:sz="4" w:space="0" w:color="auto"/>
              <w:right w:val="double" w:sz="4" w:space="0" w:color="auto"/>
            </w:tcBorders>
            <w:shd w:val="pct25" w:color="00B0F0" w:fill="auto"/>
            <w:hideMark/>
          </w:tcPr>
          <w:p w:rsidR="00551683" w:rsidRDefault="00551683">
            <w:pPr>
              <w:spacing w:line="276" w:lineRule="auto"/>
              <w:jc w:val="center"/>
              <w:rPr>
                <w:rFonts w:ascii="Century Gothic" w:hAnsi="Century Gothic"/>
                <w:b/>
                <w:bCs/>
                <w:spacing w:val="104"/>
                <w:sz w:val="26"/>
                <w:szCs w:val="26"/>
              </w:rPr>
            </w:pPr>
            <w:r>
              <w:rPr>
                <w:rFonts w:ascii="Century Gothic" w:hAnsi="Century Gothic"/>
                <w:b/>
                <w:bCs/>
                <w:spacing w:val="104"/>
                <w:sz w:val="26"/>
                <w:szCs w:val="26"/>
              </w:rPr>
              <w:t>ZESTAWIENIE POWIERZCHNI</w:t>
            </w:r>
          </w:p>
        </w:tc>
      </w:tr>
      <w:tr w:rsidR="00551683" w:rsidTr="00367096">
        <w:tc>
          <w:tcPr>
            <w:tcW w:w="958" w:type="dxa"/>
            <w:tcBorders>
              <w:top w:val="single" w:sz="4" w:space="0" w:color="auto"/>
              <w:left w:val="double" w:sz="4" w:space="0" w:color="auto"/>
              <w:bottom w:val="double" w:sz="4" w:space="0" w:color="auto"/>
              <w:right w:val="single" w:sz="4" w:space="0" w:color="auto"/>
            </w:tcBorders>
            <w:shd w:val="pct25" w:color="00B0F0" w:fill="auto"/>
            <w:hideMark/>
          </w:tcPr>
          <w:p w:rsidR="00551683" w:rsidRDefault="00551683">
            <w:pPr>
              <w:spacing w:line="276" w:lineRule="auto"/>
              <w:jc w:val="center"/>
              <w:rPr>
                <w:rFonts w:ascii="Century Gothic" w:hAnsi="Century Gothic"/>
                <w:b/>
                <w:bCs/>
              </w:rPr>
            </w:pPr>
            <w:r>
              <w:rPr>
                <w:rFonts w:ascii="Century Gothic" w:hAnsi="Century Gothic"/>
                <w:b/>
                <w:bCs/>
              </w:rPr>
              <w:t>Nr</w:t>
            </w:r>
          </w:p>
        </w:tc>
        <w:tc>
          <w:tcPr>
            <w:tcW w:w="4396" w:type="dxa"/>
            <w:tcBorders>
              <w:top w:val="single" w:sz="4" w:space="0" w:color="auto"/>
              <w:left w:val="single" w:sz="4" w:space="0" w:color="auto"/>
              <w:bottom w:val="double" w:sz="4" w:space="0" w:color="auto"/>
              <w:right w:val="single" w:sz="4" w:space="0" w:color="auto"/>
            </w:tcBorders>
            <w:shd w:val="pct25" w:color="00B0F0" w:fill="auto"/>
            <w:hideMark/>
          </w:tcPr>
          <w:p w:rsidR="00551683" w:rsidRDefault="00551683">
            <w:pPr>
              <w:spacing w:line="276" w:lineRule="auto"/>
              <w:jc w:val="center"/>
              <w:rPr>
                <w:rFonts w:ascii="Century Gothic" w:hAnsi="Century Gothic"/>
                <w:b/>
                <w:bCs/>
              </w:rPr>
            </w:pPr>
            <w:r>
              <w:rPr>
                <w:rFonts w:ascii="Century Gothic" w:hAnsi="Century Gothic"/>
                <w:b/>
                <w:bCs/>
              </w:rPr>
              <w:t>Pomieszczenie</w:t>
            </w:r>
          </w:p>
        </w:tc>
        <w:tc>
          <w:tcPr>
            <w:tcW w:w="2551" w:type="dxa"/>
            <w:tcBorders>
              <w:top w:val="single" w:sz="4" w:space="0" w:color="auto"/>
              <w:left w:val="single" w:sz="4" w:space="0" w:color="auto"/>
              <w:bottom w:val="double" w:sz="4" w:space="0" w:color="auto"/>
              <w:right w:val="single" w:sz="4" w:space="0" w:color="auto"/>
            </w:tcBorders>
            <w:shd w:val="pct25" w:color="00B0F0" w:fill="auto"/>
            <w:hideMark/>
          </w:tcPr>
          <w:p w:rsidR="00551683" w:rsidRDefault="00551683">
            <w:pPr>
              <w:spacing w:line="276" w:lineRule="auto"/>
              <w:jc w:val="center"/>
              <w:rPr>
                <w:rFonts w:ascii="Century Gothic" w:hAnsi="Century Gothic"/>
                <w:b/>
                <w:bCs/>
              </w:rPr>
            </w:pPr>
            <w:r>
              <w:rPr>
                <w:rFonts w:ascii="Century Gothic" w:hAnsi="Century Gothic"/>
                <w:b/>
                <w:bCs/>
              </w:rPr>
              <w:t>Posadzka</w:t>
            </w:r>
          </w:p>
        </w:tc>
        <w:tc>
          <w:tcPr>
            <w:tcW w:w="1950" w:type="dxa"/>
            <w:tcBorders>
              <w:top w:val="single" w:sz="4" w:space="0" w:color="auto"/>
              <w:left w:val="single" w:sz="4" w:space="0" w:color="auto"/>
              <w:bottom w:val="double" w:sz="4" w:space="0" w:color="auto"/>
              <w:right w:val="double" w:sz="4" w:space="0" w:color="auto"/>
            </w:tcBorders>
            <w:shd w:val="pct25" w:color="00B0F0" w:fill="auto"/>
            <w:hideMark/>
          </w:tcPr>
          <w:p w:rsidR="00551683" w:rsidRDefault="00551683">
            <w:pPr>
              <w:spacing w:line="276" w:lineRule="auto"/>
              <w:jc w:val="center"/>
              <w:rPr>
                <w:rFonts w:ascii="Century Gothic" w:hAnsi="Century Gothic"/>
                <w:b/>
                <w:bCs/>
              </w:rPr>
            </w:pPr>
            <w:r>
              <w:rPr>
                <w:rFonts w:ascii="Century Gothic" w:hAnsi="Century Gothic"/>
                <w:b/>
                <w:bCs/>
              </w:rPr>
              <w:t>Pow. użytkowa [m</w:t>
            </w:r>
            <w:r>
              <w:rPr>
                <w:rFonts w:ascii="Century Gothic" w:hAnsi="Century Gothic"/>
                <w:b/>
                <w:bCs/>
                <w:vertAlign w:val="superscript"/>
              </w:rPr>
              <w:t>2</w:t>
            </w:r>
            <w:r>
              <w:rPr>
                <w:rFonts w:ascii="Century Gothic" w:hAnsi="Century Gothic"/>
                <w:b/>
                <w:bCs/>
              </w:rPr>
              <w:t>]</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A.01.01</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Wiatrołap</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6,81</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A.01.02</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Komunikacja</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81,00</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A.01.03</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Pokój nauczyciela</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PCV</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15,09</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A.01.04</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Szatnia chłopców</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9,63</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A.01.05</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Umywalnia chłopców</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12,46</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A.01.06</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Umywalnia dziewczyn</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12,46</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A.01.07</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Szatnia dziewczyn</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9,63</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A.01.08</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WC NP</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6,66</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A.01.09</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Komunikacja</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27,10</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A.01.10</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WC personelu</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5,96</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A.01.11</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WC dziewczyn</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14,67</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A.01.12</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rPr>
                <w:rFonts w:ascii="Century Gothic" w:hAnsi="Century Gothic"/>
                <w:bCs/>
                <w:sz w:val="20"/>
              </w:rPr>
            </w:pPr>
            <w:r>
              <w:rPr>
                <w:rFonts w:ascii="Century Gothic" w:hAnsi="Century Gothic"/>
                <w:bCs/>
                <w:sz w:val="20"/>
              </w:rPr>
              <w:t>WC chłopców</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367096">
            <w:pPr>
              <w:spacing w:line="276" w:lineRule="auto"/>
              <w:jc w:val="center"/>
              <w:rPr>
                <w:rFonts w:ascii="Century Gothic" w:hAnsi="Century Gothic"/>
                <w:bCs/>
                <w:sz w:val="20"/>
              </w:rPr>
            </w:pPr>
            <w:r>
              <w:rPr>
                <w:rFonts w:ascii="Century Gothic" w:hAnsi="Century Gothic"/>
                <w:bCs/>
                <w:sz w:val="20"/>
              </w:rPr>
              <w:t>14,67</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A.01.13</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rPr>
                <w:rFonts w:ascii="Century Gothic" w:hAnsi="Century Gothic"/>
                <w:bCs/>
                <w:sz w:val="20"/>
              </w:rPr>
            </w:pPr>
            <w:r>
              <w:rPr>
                <w:rFonts w:ascii="Century Gothic" w:hAnsi="Century Gothic"/>
                <w:bCs/>
                <w:sz w:val="20"/>
              </w:rPr>
              <w:t>Klatka schodowa</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8,84</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A.01.14</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rPr>
                <w:rFonts w:ascii="Century Gothic" w:hAnsi="Century Gothic"/>
                <w:bCs/>
                <w:sz w:val="20"/>
              </w:rPr>
            </w:pPr>
            <w:r>
              <w:rPr>
                <w:rFonts w:ascii="Century Gothic" w:hAnsi="Century Gothic"/>
                <w:bCs/>
                <w:sz w:val="20"/>
              </w:rPr>
              <w:t>Klasa dydaktyczna</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PCV</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42,18</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A.01.15</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rPr>
                <w:rFonts w:ascii="Century Gothic" w:hAnsi="Century Gothic"/>
                <w:bCs/>
                <w:sz w:val="20"/>
              </w:rPr>
            </w:pPr>
            <w:r>
              <w:rPr>
                <w:rFonts w:ascii="Century Gothic" w:hAnsi="Century Gothic"/>
                <w:bCs/>
                <w:sz w:val="20"/>
              </w:rPr>
              <w:t>Pom gospodarcze</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6,85</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A.01.16</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rPr>
                <w:rFonts w:ascii="Century Gothic" w:hAnsi="Century Gothic"/>
                <w:bCs/>
                <w:sz w:val="20"/>
              </w:rPr>
            </w:pPr>
            <w:r>
              <w:rPr>
                <w:rFonts w:ascii="Century Gothic" w:hAnsi="Century Gothic"/>
                <w:bCs/>
                <w:sz w:val="20"/>
              </w:rPr>
              <w:t>Magazynek</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sportowa</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20,70</w:t>
            </w:r>
          </w:p>
        </w:tc>
      </w:tr>
      <w:tr w:rsidR="00551683" w:rsidTr="00367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551683" w:rsidRDefault="00367096">
            <w:pPr>
              <w:spacing w:line="276" w:lineRule="auto"/>
              <w:jc w:val="center"/>
              <w:rPr>
                <w:rFonts w:ascii="Century Gothic" w:hAnsi="Century Gothic"/>
                <w:bCs/>
                <w:sz w:val="20"/>
                <w:szCs w:val="26"/>
              </w:rPr>
            </w:pPr>
            <w:r>
              <w:rPr>
                <w:rFonts w:ascii="Century Gothic" w:hAnsi="Century Gothic"/>
                <w:bCs/>
                <w:sz w:val="20"/>
                <w:szCs w:val="26"/>
              </w:rPr>
              <w:t>A.01.17</w:t>
            </w:r>
          </w:p>
        </w:tc>
        <w:tc>
          <w:tcPr>
            <w:tcW w:w="4396"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rPr>
                <w:rFonts w:ascii="Century Gothic" w:hAnsi="Century Gothic"/>
                <w:bCs/>
                <w:sz w:val="20"/>
              </w:rPr>
            </w:pPr>
            <w:r>
              <w:rPr>
                <w:rFonts w:ascii="Century Gothic" w:hAnsi="Century Gothic"/>
                <w:bCs/>
                <w:sz w:val="20"/>
              </w:rPr>
              <w:t>Sala gimnastyczna</w:t>
            </w:r>
          </w:p>
        </w:tc>
        <w:tc>
          <w:tcPr>
            <w:tcW w:w="2551" w:type="dxa"/>
            <w:tcBorders>
              <w:top w:val="single" w:sz="4" w:space="0" w:color="auto"/>
              <w:left w:val="single" w:sz="4" w:space="0" w:color="auto"/>
              <w:bottom w:val="single" w:sz="4" w:space="0" w:color="auto"/>
              <w:right w:val="sing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sportowa</w:t>
            </w:r>
          </w:p>
        </w:tc>
        <w:tc>
          <w:tcPr>
            <w:tcW w:w="1950" w:type="dxa"/>
            <w:tcBorders>
              <w:top w:val="single" w:sz="4" w:space="0" w:color="auto"/>
              <w:left w:val="single" w:sz="4" w:space="0" w:color="auto"/>
              <w:bottom w:val="single" w:sz="4" w:space="0" w:color="auto"/>
              <w:right w:val="double" w:sz="4" w:space="0" w:color="auto"/>
            </w:tcBorders>
            <w:vAlign w:val="center"/>
          </w:tcPr>
          <w:p w:rsidR="00551683" w:rsidRDefault="00213079">
            <w:pPr>
              <w:spacing w:line="276" w:lineRule="auto"/>
              <w:jc w:val="center"/>
              <w:rPr>
                <w:rFonts w:ascii="Century Gothic" w:hAnsi="Century Gothic"/>
                <w:bCs/>
                <w:sz w:val="20"/>
              </w:rPr>
            </w:pPr>
            <w:r>
              <w:rPr>
                <w:rFonts w:ascii="Century Gothic" w:hAnsi="Century Gothic"/>
                <w:bCs/>
                <w:sz w:val="20"/>
              </w:rPr>
              <w:t>312,00</w:t>
            </w:r>
          </w:p>
        </w:tc>
      </w:tr>
      <w:tr w:rsidR="00551683" w:rsidTr="00367096">
        <w:tc>
          <w:tcPr>
            <w:tcW w:w="7905" w:type="dxa"/>
            <w:gridSpan w:val="3"/>
            <w:tcBorders>
              <w:top w:val="double" w:sz="4" w:space="0" w:color="auto"/>
              <w:left w:val="single" w:sz="4" w:space="0" w:color="auto"/>
              <w:bottom w:val="single" w:sz="4" w:space="0" w:color="auto"/>
              <w:right w:val="single" w:sz="4" w:space="0" w:color="auto"/>
            </w:tcBorders>
            <w:shd w:val="pct25" w:color="00B0F0" w:fill="auto"/>
            <w:hideMark/>
          </w:tcPr>
          <w:p w:rsidR="00551683" w:rsidRDefault="00551683">
            <w:pPr>
              <w:spacing w:line="276" w:lineRule="auto"/>
              <w:jc w:val="right"/>
              <w:rPr>
                <w:rFonts w:ascii="Century Gothic" w:hAnsi="Century Gothic"/>
                <w:b/>
                <w:bCs/>
              </w:rPr>
            </w:pPr>
            <w:r>
              <w:rPr>
                <w:rFonts w:ascii="Century Gothic" w:hAnsi="Century Gothic"/>
                <w:b/>
                <w:bCs/>
              </w:rPr>
              <w:t>Powierzchnia użytkowa</w:t>
            </w:r>
          </w:p>
        </w:tc>
        <w:tc>
          <w:tcPr>
            <w:tcW w:w="1950" w:type="dxa"/>
            <w:tcBorders>
              <w:top w:val="double" w:sz="4" w:space="0" w:color="auto"/>
              <w:left w:val="single" w:sz="4" w:space="0" w:color="auto"/>
              <w:bottom w:val="single" w:sz="4" w:space="0" w:color="auto"/>
              <w:right w:val="single" w:sz="4" w:space="0" w:color="auto"/>
            </w:tcBorders>
            <w:shd w:val="pct25" w:color="00B0F0" w:fill="auto"/>
            <w:vAlign w:val="center"/>
            <w:hideMark/>
          </w:tcPr>
          <w:p w:rsidR="00551683" w:rsidRDefault="00213079">
            <w:pPr>
              <w:spacing w:line="276" w:lineRule="auto"/>
              <w:jc w:val="center"/>
              <w:rPr>
                <w:rFonts w:ascii="Century Gothic" w:hAnsi="Century Gothic"/>
                <w:b/>
                <w:bCs/>
              </w:rPr>
            </w:pPr>
            <w:r>
              <w:rPr>
                <w:rFonts w:ascii="Century Gothic" w:hAnsi="Century Gothic"/>
                <w:b/>
                <w:bCs/>
              </w:rPr>
              <w:fldChar w:fldCharType="begin"/>
            </w:r>
            <w:r>
              <w:rPr>
                <w:rFonts w:ascii="Century Gothic" w:hAnsi="Century Gothic"/>
                <w:b/>
                <w:bCs/>
              </w:rPr>
              <w:instrText xml:space="preserve"> =SUM(ABOVE) </w:instrText>
            </w:r>
            <w:r>
              <w:rPr>
                <w:rFonts w:ascii="Century Gothic" w:hAnsi="Century Gothic"/>
                <w:b/>
                <w:bCs/>
              </w:rPr>
              <w:fldChar w:fldCharType="separate"/>
            </w:r>
            <w:r>
              <w:rPr>
                <w:rFonts w:ascii="Century Gothic" w:hAnsi="Century Gothic"/>
                <w:b/>
                <w:bCs/>
                <w:noProof/>
              </w:rPr>
              <w:t>606,71</w:t>
            </w:r>
            <w:r>
              <w:rPr>
                <w:rFonts w:ascii="Century Gothic" w:hAnsi="Century Gothic"/>
                <w:b/>
                <w:bCs/>
              </w:rPr>
              <w:fldChar w:fldCharType="end"/>
            </w:r>
            <w:r w:rsidR="00551683">
              <w:rPr>
                <w:rFonts w:ascii="Century Gothic" w:hAnsi="Century Gothic"/>
                <w:b/>
                <w:bCs/>
              </w:rPr>
              <w:t xml:space="preserve"> m</w:t>
            </w:r>
            <w:r w:rsidR="00551683">
              <w:rPr>
                <w:rFonts w:ascii="Century Gothic" w:hAnsi="Century Gothic"/>
                <w:b/>
                <w:bCs/>
                <w:vertAlign w:val="superscript"/>
              </w:rPr>
              <w:t>2</w:t>
            </w:r>
          </w:p>
        </w:tc>
      </w:tr>
    </w:tbl>
    <w:p w:rsidR="00BC763C" w:rsidRDefault="00BC763C">
      <w:pPr>
        <w:rPr>
          <w:rFonts w:ascii="Century Gothic" w:hAnsi="Century Gothic"/>
          <w:b/>
          <w:bCs/>
          <w:sz w:val="28"/>
          <w:szCs w:val="28"/>
        </w:rPr>
      </w:pPr>
    </w:p>
    <w:p w:rsidR="00BC763C" w:rsidRDefault="00BC763C" w:rsidP="00BC763C">
      <w:pPr>
        <w:spacing w:line="276" w:lineRule="auto"/>
        <w:ind w:left="709" w:firstLine="567"/>
        <w:rPr>
          <w:rFonts w:ascii="Century Gothic" w:hAnsi="Century Gothic"/>
          <w:b/>
          <w:bCs/>
        </w:rPr>
      </w:pPr>
      <w:r>
        <w:rPr>
          <w:rFonts w:ascii="Century Gothic" w:hAnsi="Century Gothic"/>
          <w:b/>
          <w:bCs/>
        </w:rPr>
        <w:t>RZUT PIĘTRA – część projektowana</w:t>
      </w:r>
    </w:p>
    <w:tbl>
      <w:tblPr>
        <w:tblW w:w="9855"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4396"/>
        <w:gridCol w:w="2551"/>
        <w:gridCol w:w="1950"/>
      </w:tblGrid>
      <w:tr w:rsidR="00BC763C" w:rsidTr="00CA4096">
        <w:tc>
          <w:tcPr>
            <w:tcW w:w="9855" w:type="dxa"/>
            <w:gridSpan w:val="4"/>
            <w:tcBorders>
              <w:top w:val="double" w:sz="4" w:space="0" w:color="auto"/>
              <w:left w:val="double" w:sz="4" w:space="0" w:color="auto"/>
              <w:bottom w:val="single" w:sz="4" w:space="0" w:color="auto"/>
              <w:right w:val="double" w:sz="4" w:space="0" w:color="auto"/>
            </w:tcBorders>
            <w:shd w:val="pct25" w:color="00B0F0" w:fill="auto"/>
            <w:hideMark/>
          </w:tcPr>
          <w:p w:rsidR="00BC763C" w:rsidRDefault="00BC763C" w:rsidP="00CA4096">
            <w:pPr>
              <w:spacing w:line="276" w:lineRule="auto"/>
              <w:jc w:val="center"/>
              <w:rPr>
                <w:rFonts w:ascii="Century Gothic" w:hAnsi="Century Gothic"/>
                <w:b/>
                <w:bCs/>
                <w:spacing w:val="104"/>
                <w:sz w:val="26"/>
                <w:szCs w:val="26"/>
              </w:rPr>
            </w:pPr>
            <w:r>
              <w:rPr>
                <w:rFonts w:ascii="Century Gothic" w:hAnsi="Century Gothic"/>
                <w:b/>
                <w:bCs/>
                <w:spacing w:val="104"/>
                <w:sz w:val="26"/>
                <w:szCs w:val="26"/>
              </w:rPr>
              <w:t>ZESTAWIENIE POWIERZCHNI</w:t>
            </w:r>
          </w:p>
        </w:tc>
      </w:tr>
      <w:tr w:rsidR="00BC763C" w:rsidTr="00CA4096">
        <w:tc>
          <w:tcPr>
            <w:tcW w:w="958" w:type="dxa"/>
            <w:tcBorders>
              <w:top w:val="single" w:sz="4" w:space="0" w:color="auto"/>
              <w:left w:val="double" w:sz="4" w:space="0" w:color="auto"/>
              <w:bottom w:val="double" w:sz="4" w:space="0" w:color="auto"/>
              <w:right w:val="single" w:sz="4" w:space="0" w:color="auto"/>
            </w:tcBorders>
            <w:shd w:val="pct25" w:color="00B0F0" w:fill="auto"/>
            <w:hideMark/>
          </w:tcPr>
          <w:p w:rsidR="00BC763C" w:rsidRDefault="00BC763C" w:rsidP="00CA4096">
            <w:pPr>
              <w:spacing w:line="276" w:lineRule="auto"/>
              <w:jc w:val="center"/>
              <w:rPr>
                <w:rFonts w:ascii="Century Gothic" w:hAnsi="Century Gothic"/>
                <w:b/>
                <w:bCs/>
              </w:rPr>
            </w:pPr>
            <w:r>
              <w:rPr>
                <w:rFonts w:ascii="Century Gothic" w:hAnsi="Century Gothic"/>
                <w:b/>
                <w:bCs/>
              </w:rPr>
              <w:t>Nr</w:t>
            </w:r>
          </w:p>
        </w:tc>
        <w:tc>
          <w:tcPr>
            <w:tcW w:w="4396" w:type="dxa"/>
            <w:tcBorders>
              <w:top w:val="single" w:sz="4" w:space="0" w:color="auto"/>
              <w:left w:val="single" w:sz="4" w:space="0" w:color="auto"/>
              <w:bottom w:val="double" w:sz="4" w:space="0" w:color="auto"/>
              <w:right w:val="single" w:sz="4" w:space="0" w:color="auto"/>
            </w:tcBorders>
            <w:shd w:val="pct25" w:color="00B0F0" w:fill="auto"/>
            <w:hideMark/>
          </w:tcPr>
          <w:p w:rsidR="00BC763C" w:rsidRDefault="00BC763C" w:rsidP="00CA4096">
            <w:pPr>
              <w:spacing w:line="276" w:lineRule="auto"/>
              <w:jc w:val="center"/>
              <w:rPr>
                <w:rFonts w:ascii="Century Gothic" w:hAnsi="Century Gothic"/>
                <w:b/>
                <w:bCs/>
              </w:rPr>
            </w:pPr>
            <w:r>
              <w:rPr>
                <w:rFonts w:ascii="Century Gothic" w:hAnsi="Century Gothic"/>
                <w:b/>
                <w:bCs/>
              </w:rPr>
              <w:t>Pomieszczenie</w:t>
            </w:r>
          </w:p>
        </w:tc>
        <w:tc>
          <w:tcPr>
            <w:tcW w:w="2551" w:type="dxa"/>
            <w:tcBorders>
              <w:top w:val="single" w:sz="4" w:space="0" w:color="auto"/>
              <w:left w:val="single" w:sz="4" w:space="0" w:color="auto"/>
              <w:bottom w:val="double" w:sz="4" w:space="0" w:color="auto"/>
              <w:right w:val="single" w:sz="4" w:space="0" w:color="auto"/>
            </w:tcBorders>
            <w:shd w:val="pct25" w:color="00B0F0" w:fill="auto"/>
            <w:hideMark/>
          </w:tcPr>
          <w:p w:rsidR="00BC763C" w:rsidRDefault="00BC763C" w:rsidP="00CA4096">
            <w:pPr>
              <w:spacing w:line="276" w:lineRule="auto"/>
              <w:jc w:val="center"/>
              <w:rPr>
                <w:rFonts w:ascii="Century Gothic" w:hAnsi="Century Gothic"/>
                <w:b/>
                <w:bCs/>
              </w:rPr>
            </w:pPr>
            <w:r>
              <w:rPr>
                <w:rFonts w:ascii="Century Gothic" w:hAnsi="Century Gothic"/>
                <w:b/>
                <w:bCs/>
              </w:rPr>
              <w:t>Posadzka</w:t>
            </w:r>
          </w:p>
        </w:tc>
        <w:tc>
          <w:tcPr>
            <w:tcW w:w="1950" w:type="dxa"/>
            <w:tcBorders>
              <w:top w:val="single" w:sz="4" w:space="0" w:color="auto"/>
              <w:left w:val="single" w:sz="4" w:space="0" w:color="auto"/>
              <w:bottom w:val="double" w:sz="4" w:space="0" w:color="auto"/>
              <w:right w:val="double" w:sz="4" w:space="0" w:color="auto"/>
            </w:tcBorders>
            <w:shd w:val="pct25" w:color="00B0F0" w:fill="auto"/>
            <w:hideMark/>
          </w:tcPr>
          <w:p w:rsidR="00BC763C" w:rsidRDefault="00BC763C" w:rsidP="00CA4096">
            <w:pPr>
              <w:spacing w:line="276" w:lineRule="auto"/>
              <w:jc w:val="center"/>
              <w:rPr>
                <w:rFonts w:ascii="Century Gothic" w:hAnsi="Century Gothic"/>
                <w:b/>
                <w:bCs/>
              </w:rPr>
            </w:pPr>
            <w:r>
              <w:rPr>
                <w:rFonts w:ascii="Century Gothic" w:hAnsi="Century Gothic"/>
                <w:b/>
                <w:bCs/>
              </w:rPr>
              <w:t>Pow. użytkowa [m</w:t>
            </w:r>
            <w:r>
              <w:rPr>
                <w:rFonts w:ascii="Century Gothic" w:hAnsi="Century Gothic"/>
                <w:b/>
                <w:bCs/>
                <w:vertAlign w:val="superscript"/>
              </w:rPr>
              <w:t>2</w:t>
            </w:r>
            <w:r>
              <w:rPr>
                <w:rFonts w:ascii="Century Gothic" w:hAnsi="Century Gothic"/>
                <w:b/>
                <w:bCs/>
              </w:rPr>
              <w:t>]</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A.02.01</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Komunikacja</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73,05</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A.02.02</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Klasa dydaktyczna</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PCV</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37,61</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A.02.03</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Klasa dydaktyczna</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PCV</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37,61</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A.02.04</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Komunikacja</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27,10</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A.02.05</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WC personelu</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5,96</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A.02.06</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WC dziewczyn</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14,67</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A.02.07</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WC chłopców</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14,67</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A.02.08</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Klatka schodowa</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8,84</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A.02.09</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Klasa dydaktyczna</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PCV</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42,18</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A.02.10</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r>
              <w:rPr>
                <w:rFonts w:ascii="Century Gothic" w:hAnsi="Century Gothic"/>
                <w:bCs/>
                <w:sz w:val="20"/>
              </w:rPr>
              <w:t>Pom. gospodarcze</w:t>
            </w:r>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7,79</w:t>
            </w:r>
          </w:p>
        </w:tc>
      </w:tr>
      <w:tr w:rsidR="00BC763C" w:rsidTr="00CA4096">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BC763C" w:rsidRDefault="000C1F29" w:rsidP="00CA4096">
            <w:pPr>
              <w:spacing w:line="276" w:lineRule="auto"/>
              <w:jc w:val="center"/>
              <w:rPr>
                <w:rFonts w:ascii="Century Gothic" w:hAnsi="Century Gothic"/>
                <w:bCs/>
                <w:sz w:val="20"/>
                <w:szCs w:val="26"/>
              </w:rPr>
            </w:pPr>
            <w:r>
              <w:rPr>
                <w:rFonts w:ascii="Century Gothic" w:hAnsi="Century Gothic"/>
                <w:bCs/>
                <w:sz w:val="20"/>
                <w:szCs w:val="26"/>
              </w:rPr>
              <w:t>A.02.11</w:t>
            </w:r>
          </w:p>
        </w:tc>
        <w:tc>
          <w:tcPr>
            <w:tcW w:w="4396"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rPr>
                <w:rFonts w:ascii="Century Gothic" w:hAnsi="Century Gothic"/>
                <w:bCs/>
                <w:sz w:val="20"/>
              </w:rPr>
            </w:pPr>
            <w:proofErr w:type="spellStart"/>
            <w:r>
              <w:rPr>
                <w:rFonts w:ascii="Century Gothic" w:hAnsi="Century Gothic"/>
                <w:bCs/>
                <w:sz w:val="20"/>
              </w:rPr>
              <w:t>Wentylatornia</w:t>
            </w:r>
            <w:proofErr w:type="spellEnd"/>
          </w:p>
        </w:tc>
        <w:tc>
          <w:tcPr>
            <w:tcW w:w="2551" w:type="dxa"/>
            <w:tcBorders>
              <w:top w:val="single" w:sz="4" w:space="0" w:color="auto"/>
              <w:left w:val="single" w:sz="4" w:space="0" w:color="auto"/>
              <w:bottom w:val="single" w:sz="4" w:space="0" w:color="auto"/>
              <w:right w:val="sing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gres</w:t>
            </w:r>
          </w:p>
        </w:tc>
        <w:tc>
          <w:tcPr>
            <w:tcW w:w="1950" w:type="dxa"/>
            <w:tcBorders>
              <w:top w:val="single" w:sz="4" w:space="0" w:color="auto"/>
              <w:left w:val="single" w:sz="4" w:space="0" w:color="auto"/>
              <w:bottom w:val="single" w:sz="4" w:space="0" w:color="auto"/>
              <w:right w:val="double" w:sz="4" w:space="0" w:color="auto"/>
            </w:tcBorders>
            <w:vAlign w:val="center"/>
          </w:tcPr>
          <w:p w:rsidR="00BC763C" w:rsidRDefault="00CB1AB3" w:rsidP="00CA4096">
            <w:pPr>
              <w:spacing w:line="276" w:lineRule="auto"/>
              <w:jc w:val="center"/>
              <w:rPr>
                <w:rFonts w:ascii="Century Gothic" w:hAnsi="Century Gothic"/>
                <w:bCs/>
                <w:sz w:val="20"/>
              </w:rPr>
            </w:pPr>
            <w:r>
              <w:rPr>
                <w:rFonts w:ascii="Century Gothic" w:hAnsi="Century Gothic"/>
                <w:bCs/>
                <w:sz w:val="20"/>
              </w:rPr>
              <w:t>20,76</w:t>
            </w:r>
          </w:p>
        </w:tc>
      </w:tr>
      <w:tr w:rsidR="00BC763C" w:rsidTr="00CA4096">
        <w:tc>
          <w:tcPr>
            <w:tcW w:w="7905" w:type="dxa"/>
            <w:gridSpan w:val="3"/>
            <w:tcBorders>
              <w:top w:val="double" w:sz="4" w:space="0" w:color="auto"/>
              <w:left w:val="single" w:sz="4" w:space="0" w:color="auto"/>
              <w:bottom w:val="single" w:sz="4" w:space="0" w:color="auto"/>
              <w:right w:val="single" w:sz="4" w:space="0" w:color="auto"/>
            </w:tcBorders>
            <w:shd w:val="pct25" w:color="00B0F0" w:fill="auto"/>
            <w:hideMark/>
          </w:tcPr>
          <w:p w:rsidR="00BC763C" w:rsidRDefault="00BC763C" w:rsidP="00CA4096">
            <w:pPr>
              <w:spacing w:line="276" w:lineRule="auto"/>
              <w:jc w:val="right"/>
              <w:rPr>
                <w:rFonts w:ascii="Century Gothic" w:hAnsi="Century Gothic"/>
                <w:b/>
                <w:bCs/>
              </w:rPr>
            </w:pPr>
            <w:r>
              <w:rPr>
                <w:rFonts w:ascii="Century Gothic" w:hAnsi="Century Gothic"/>
                <w:b/>
                <w:bCs/>
              </w:rPr>
              <w:t>Powierzchnia użytkowa</w:t>
            </w:r>
          </w:p>
        </w:tc>
        <w:tc>
          <w:tcPr>
            <w:tcW w:w="1950" w:type="dxa"/>
            <w:tcBorders>
              <w:top w:val="double" w:sz="4" w:space="0" w:color="auto"/>
              <w:left w:val="single" w:sz="4" w:space="0" w:color="auto"/>
              <w:bottom w:val="single" w:sz="4" w:space="0" w:color="auto"/>
              <w:right w:val="single" w:sz="4" w:space="0" w:color="auto"/>
            </w:tcBorders>
            <w:shd w:val="pct25" w:color="00B0F0" w:fill="auto"/>
            <w:vAlign w:val="center"/>
            <w:hideMark/>
          </w:tcPr>
          <w:p w:rsidR="00BC763C" w:rsidRDefault="00CB1AB3" w:rsidP="00CA4096">
            <w:pPr>
              <w:spacing w:line="276" w:lineRule="auto"/>
              <w:jc w:val="center"/>
              <w:rPr>
                <w:rFonts w:ascii="Century Gothic" w:hAnsi="Century Gothic"/>
                <w:b/>
                <w:bCs/>
              </w:rPr>
            </w:pPr>
            <w:r>
              <w:rPr>
                <w:rFonts w:ascii="Century Gothic" w:hAnsi="Century Gothic"/>
                <w:b/>
                <w:bCs/>
              </w:rPr>
              <w:fldChar w:fldCharType="begin"/>
            </w:r>
            <w:r>
              <w:rPr>
                <w:rFonts w:ascii="Century Gothic" w:hAnsi="Century Gothic"/>
                <w:b/>
                <w:bCs/>
              </w:rPr>
              <w:instrText xml:space="preserve"> =SUM(ABOVE) </w:instrText>
            </w:r>
            <w:r>
              <w:rPr>
                <w:rFonts w:ascii="Century Gothic" w:hAnsi="Century Gothic"/>
                <w:b/>
                <w:bCs/>
              </w:rPr>
              <w:fldChar w:fldCharType="separate"/>
            </w:r>
            <w:r>
              <w:rPr>
                <w:rFonts w:ascii="Century Gothic" w:hAnsi="Century Gothic"/>
                <w:b/>
                <w:bCs/>
                <w:noProof/>
              </w:rPr>
              <w:t>290,24</w:t>
            </w:r>
            <w:r>
              <w:rPr>
                <w:rFonts w:ascii="Century Gothic" w:hAnsi="Century Gothic"/>
                <w:b/>
                <w:bCs/>
              </w:rPr>
              <w:fldChar w:fldCharType="end"/>
            </w:r>
            <w:r>
              <w:rPr>
                <w:rFonts w:ascii="Century Gothic" w:hAnsi="Century Gothic"/>
                <w:b/>
                <w:bCs/>
              </w:rPr>
              <w:t xml:space="preserve"> </w:t>
            </w:r>
            <w:r w:rsidR="00BC763C">
              <w:rPr>
                <w:rFonts w:ascii="Century Gothic" w:hAnsi="Century Gothic"/>
                <w:b/>
                <w:bCs/>
              </w:rPr>
              <w:t>m</w:t>
            </w:r>
            <w:r w:rsidR="00BC763C">
              <w:rPr>
                <w:rFonts w:ascii="Century Gothic" w:hAnsi="Century Gothic"/>
                <w:b/>
                <w:bCs/>
                <w:vertAlign w:val="superscript"/>
              </w:rPr>
              <w:t>2</w:t>
            </w:r>
          </w:p>
        </w:tc>
      </w:tr>
    </w:tbl>
    <w:p w:rsidR="00587590" w:rsidRPr="001523F4" w:rsidRDefault="00587590">
      <w:pPr>
        <w:rPr>
          <w:rFonts w:ascii="Century Gothic" w:hAnsi="Century Gothic"/>
          <w:b/>
          <w:bCs/>
          <w:szCs w:val="28"/>
        </w:rPr>
      </w:pPr>
      <w:r>
        <w:rPr>
          <w:rFonts w:ascii="Century Gothic" w:hAnsi="Century Gothic"/>
          <w:b/>
          <w:bCs/>
          <w:sz w:val="28"/>
          <w:szCs w:val="28"/>
        </w:rPr>
        <w:br w:type="page"/>
      </w:r>
    </w:p>
    <w:p w:rsidR="0013152E" w:rsidRPr="00EC53A4" w:rsidRDefault="00FC78A0" w:rsidP="005672FD">
      <w:pPr>
        <w:spacing w:line="276" w:lineRule="auto"/>
        <w:jc w:val="both"/>
        <w:rPr>
          <w:rFonts w:ascii="Century Gothic" w:hAnsi="Century Gothic"/>
          <w:bCs/>
          <w:szCs w:val="28"/>
        </w:rPr>
      </w:pPr>
      <w:r w:rsidRPr="00EC53A4">
        <w:rPr>
          <w:rFonts w:ascii="Century Gothic" w:hAnsi="Century Gothic"/>
          <w:b/>
          <w:bCs/>
          <w:sz w:val="28"/>
          <w:szCs w:val="28"/>
        </w:rPr>
        <w:lastRenderedPageBreak/>
        <w:t>3.0</w:t>
      </w:r>
      <w:r w:rsidR="0013152E" w:rsidRPr="00EC53A4">
        <w:rPr>
          <w:rFonts w:ascii="Century Gothic" w:hAnsi="Century Gothic"/>
          <w:b/>
          <w:bCs/>
          <w:sz w:val="28"/>
          <w:szCs w:val="28"/>
        </w:rPr>
        <w:tab/>
        <w:t>Forma architektoniczna, funkcja i wymogi prawne</w:t>
      </w:r>
    </w:p>
    <w:p w:rsidR="0013152E" w:rsidRPr="007A0104" w:rsidRDefault="00FC78A0" w:rsidP="005672FD">
      <w:pPr>
        <w:pStyle w:val="Nagwek5"/>
        <w:spacing w:before="0" w:line="276" w:lineRule="auto"/>
        <w:ind w:left="0" w:firstLine="709"/>
        <w:rPr>
          <w:rFonts w:ascii="Century Gothic" w:hAnsi="Century Gothic"/>
          <w:b/>
        </w:rPr>
      </w:pPr>
      <w:r w:rsidRPr="00FC78A0">
        <w:rPr>
          <w:rFonts w:ascii="Century Gothic" w:hAnsi="Century Gothic"/>
          <w:b/>
          <w:u w:val="none"/>
        </w:rPr>
        <w:t>3.1</w:t>
      </w:r>
      <w:r w:rsidRPr="00FC78A0">
        <w:rPr>
          <w:rFonts w:ascii="Century Gothic" w:hAnsi="Century Gothic"/>
          <w:b/>
          <w:u w:val="none"/>
        </w:rPr>
        <w:tab/>
      </w:r>
      <w:r w:rsidR="0013152E" w:rsidRPr="007A0104">
        <w:rPr>
          <w:rFonts w:ascii="Century Gothic" w:hAnsi="Century Gothic"/>
          <w:b/>
        </w:rPr>
        <w:t>Forma architektoniczna</w:t>
      </w:r>
    </w:p>
    <w:p w:rsidR="0013152E" w:rsidRDefault="00E94565" w:rsidP="005672FD">
      <w:pPr>
        <w:pStyle w:val="Wcicienormalne"/>
        <w:spacing w:line="276" w:lineRule="auto"/>
        <w:jc w:val="both"/>
        <w:rPr>
          <w:rFonts w:ascii="Century Gothic" w:hAnsi="Century Gothic"/>
        </w:rPr>
      </w:pPr>
      <w:r>
        <w:rPr>
          <w:rFonts w:ascii="Century Gothic" w:hAnsi="Century Gothic"/>
        </w:rPr>
        <w:tab/>
      </w:r>
      <w:r w:rsidR="00446434">
        <w:rPr>
          <w:rFonts w:ascii="Century Gothic" w:hAnsi="Century Gothic"/>
        </w:rPr>
        <w:tab/>
      </w:r>
      <w:r w:rsidR="004C48EA">
        <w:rPr>
          <w:rFonts w:ascii="Century Gothic" w:hAnsi="Century Gothic"/>
        </w:rPr>
        <w:t xml:space="preserve">Budynek </w:t>
      </w:r>
      <w:r w:rsidR="00B82FFA">
        <w:rPr>
          <w:rFonts w:ascii="Century Gothic" w:hAnsi="Century Gothic"/>
        </w:rPr>
        <w:t>Zespołu Szkoły Podstawowej i Gimnazjum w Sierakówku. Budynek dwukondygnacyjny</w:t>
      </w:r>
      <w:r w:rsidR="004C48EA">
        <w:rPr>
          <w:rFonts w:ascii="Century Gothic" w:hAnsi="Century Gothic"/>
        </w:rPr>
        <w:t xml:space="preserve">, niepodpiwniczony, z dachem </w:t>
      </w:r>
      <w:r w:rsidR="00B82FFA">
        <w:rPr>
          <w:rFonts w:ascii="Century Gothic" w:hAnsi="Century Gothic"/>
        </w:rPr>
        <w:t>dwuspadowym oraz stropodachem</w:t>
      </w:r>
      <w:r w:rsidR="004C48EA">
        <w:rPr>
          <w:rFonts w:ascii="Century Gothic" w:hAnsi="Century Gothic"/>
        </w:rPr>
        <w:t xml:space="preserve">, krytym </w:t>
      </w:r>
      <w:r w:rsidR="00B82FFA">
        <w:rPr>
          <w:rFonts w:ascii="Century Gothic" w:hAnsi="Century Gothic"/>
        </w:rPr>
        <w:t>w cz</w:t>
      </w:r>
      <w:r w:rsidR="00DD188F">
        <w:rPr>
          <w:rFonts w:ascii="Century Gothic" w:hAnsi="Century Gothic"/>
        </w:rPr>
        <w:t>ęści</w:t>
      </w:r>
      <w:r w:rsidR="00B82FFA">
        <w:rPr>
          <w:rFonts w:ascii="Century Gothic" w:hAnsi="Century Gothic"/>
        </w:rPr>
        <w:t xml:space="preserve"> projektowanej blachą na rąbek stojący</w:t>
      </w:r>
      <w:r w:rsidR="004C48EA">
        <w:rPr>
          <w:rFonts w:ascii="Century Gothic" w:hAnsi="Century Gothic"/>
        </w:rPr>
        <w:t>. Posadzka wyniesi</w:t>
      </w:r>
      <w:r w:rsidR="00B82FFA">
        <w:rPr>
          <w:rFonts w:ascii="Century Gothic" w:hAnsi="Century Gothic"/>
        </w:rPr>
        <w:t>ona powyżej otaczający teren o 30 cm. Budynek składa się</w:t>
      </w:r>
      <w:r w:rsidR="00B82FFA">
        <w:rPr>
          <w:rFonts w:ascii="Century Gothic" w:hAnsi="Century Gothic"/>
        </w:rPr>
        <w:br/>
      </w:r>
      <w:r w:rsidR="004C48EA">
        <w:rPr>
          <w:rFonts w:ascii="Century Gothic" w:hAnsi="Century Gothic"/>
        </w:rPr>
        <w:t xml:space="preserve">z części </w:t>
      </w:r>
      <w:r w:rsidR="00B82FFA">
        <w:rPr>
          <w:rFonts w:ascii="Century Gothic" w:hAnsi="Century Gothic"/>
        </w:rPr>
        <w:t>istniejącej oraz projektowanej – sala gimnastyczna z zapleczem</w:t>
      </w:r>
      <w:r w:rsidR="004C48EA">
        <w:rPr>
          <w:rFonts w:ascii="Century Gothic" w:hAnsi="Century Gothic"/>
        </w:rPr>
        <w:t>.</w:t>
      </w:r>
    </w:p>
    <w:p w:rsidR="00DD188F" w:rsidRDefault="00DD188F" w:rsidP="005672FD">
      <w:pPr>
        <w:pStyle w:val="Wcicienormalne"/>
        <w:spacing w:line="276" w:lineRule="auto"/>
        <w:jc w:val="both"/>
        <w:rPr>
          <w:rFonts w:ascii="Century Gothic" w:hAnsi="Century Gothic"/>
        </w:rPr>
      </w:pPr>
      <w:r w:rsidRPr="00446434">
        <w:rPr>
          <w:rFonts w:ascii="Century Gothic" w:hAnsi="Century Gothic"/>
        </w:rPr>
        <w:t>Przy opracowywaniu projektu budowlanego dążono do uzyskania ładu przestrzennego, do zastosowania takich rozwiązań przestrzennych, które tworzyć będą har</w:t>
      </w:r>
      <w:r>
        <w:rPr>
          <w:rFonts w:ascii="Century Gothic" w:hAnsi="Century Gothic"/>
        </w:rPr>
        <w:t>monijną całość oraz uwzględniać</w:t>
      </w:r>
      <w:r>
        <w:rPr>
          <w:rFonts w:ascii="Century Gothic" w:hAnsi="Century Gothic"/>
        </w:rPr>
        <w:br/>
      </w:r>
      <w:r w:rsidRPr="00446434">
        <w:rPr>
          <w:rFonts w:ascii="Century Gothic" w:hAnsi="Century Gothic"/>
        </w:rPr>
        <w:t xml:space="preserve">w uporządkowanych relacjach wszelkie uwarunkowania i wymagania funkcjonalne, </w:t>
      </w:r>
      <w:proofErr w:type="spellStart"/>
      <w:r w:rsidRPr="00446434">
        <w:rPr>
          <w:rFonts w:ascii="Century Gothic" w:hAnsi="Century Gothic"/>
        </w:rPr>
        <w:t>społeczno</w:t>
      </w:r>
      <w:proofErr w:type="spellEnd"/>
      <w:r w:rsidRPr="00446434">
        <w:rPr>
          <w:rFonts w:ascii="Century Gothic" w:hAnsi="Century Gothic"/>
        </w:rPr>
        <w:t xml:space="preserve"> - gospodarcze, środowiskowe, kulturowe oraz kompozycyjno-estetyczne.</w:t>
      </w:r>
    </w:p>
    <w:p w:rsidR="00446434" w:rsidRPr="007A0104" w:rsidRDefault="00446434" w:rsidP="005672FD">
      <w:pPr>
        <w:pStyle w:val="Wcicienormalne"/>
        <w:spacing w:line="276" w:lineRule="auto"/>
        <w:jc w:val="both"/>
        <w:rPr>
          <w:rFonts w:ascii="Century Gothic" w:hAnsi="Century Gothic"/>
          <w:b/>
          <w:color w:val="000000"/>
        </w:rPr>
      </w:pPr>
    </w:p>
    <w:p w:rsidR="0013152E" w:rsidRPr="007A0104" w:rsidRDefault="00220E0B" w:rsidP="005672FD">
      <w:pPr>
        <w:pStyle w:val="Nagwek5"/>
        <w:spacing w:before="0" w:line="276" w:lineRule="auto"/>
        <w:ind w:left="0" w:firstLine="709"/>
        <w:rPr>
          <w:rFonts w:ascii="Century Gothic" w:hAnsi="Century Gothic"/>
          <w:b/>
          <w:szCs w:val="24"/>
        </w:rPr>
      </w:pPr>
      <w:r>
        <w:rPr>
          <w:rFonts w:ascii="Century Gothic" w:hAnsi="Century Gothic"/>
          <w:b/>
          <w:szCs w:val="24"/>
          <w:u w:val="none"/>
        </w:rPr>
        <w:t>3.2</w:t>
      </w:r>
      <w:r>
        <w:rPr>
          <w:rFonts w:ascii="Century Gothic" w:hAnsi="Century Gothic"/>
          <w:b/>
          <w:szCs w:val="24"/>
          <w:u w:val="none"/>
        </w:rPr>
        <w:tab/>
      </w:r>
      <w:r w:rsidR="00F74DD5">
        <w:rPr>
          <w:rFonts w:ascii="Century Gothic" w:hAnsi="Century Gothic"/>
          <w:b/>
          <w:szCs w:val="24"/>
        </w:rPr>
        <w:t>Funkcja</w:t>
      </w:r>
    </w:p>
    <w:p w:rsidR="0013152E" w:rsidRDefault="00DD188F" w:rsidP="005672FD">
      <w:pPr>
        <w:spacing w:line="276" w:lineRule="auto"/>
        <w:ind w:left="709" w:firstLine="709"/>
        <w:jc w:val="both"/>
        <w:rPr>
          <w:rFonts w:ascii="Century Gothic" w:hAnsi="Century Gothic"/>
        </w:rPr>
      </w:pPr>
      <w:r>
        <w:rPr>
          <w:rFonts w:ascii="Century Gothic" w:hAnsi="Century Gothic"/>
        </w:rPr>
        <w:t>Bez zmian – budynek Zespołu Szkoły Podstawowej i Gimnazjum</w:t>
      </w:r>
      <w:r>
        <w:rPr>
          <w:rFonts w:ascii="Century Gothic" w:hAnsi="Century Gothic"/>
        </w:rPr>
        <w:br/>
        <w:t>w Sierakówku.</w:t>
      </w:r>
    </w:p>
    <w:p w:rsidR="00E94565" w:rsidRPr="00E94565" w:rsidRDefault="00E94565" w:rsidP="005672FD">
      <w:pPr>
        <w:spacing w:line="276" w:lineRule="auto"/>
        <w:jc w:val="both"/>
        <w:rPr>
          <w:rFonts w:ascii="Century Gothic" w:hAnsi="Century Gothic"/>
          <w:color w:val="000000"/>
        </w:rPr>
      </w:pPr>
    </w:p>
    <w:p w:rsidR="0013152E" w:rsidRPr="007A0104" w:rsidRDefault="00220E0B" w:rsidP="005672FD">
      <w:pPr>
        <w:pStyle w:val="Nagwek5"/>
        <w:spacing w:before="0" w:line="276" w:lineRule="auto"/>
        <w:ind w:firstLine="153"/>
        <w:rPr>
          <w:rFonts w:ascii="Century Gothic" w:hAnsi="Century Gothic"/>
          <w:b/>
          <w:szCs w:val="24"/>
        </w:rPr>
      </w:pPr>
      <w:r w:rsidRPr="00220E0B">
        <w:rPr>
          <w:rFonts w:ascii="Century Gothic" w:hAnsi="Century Gothic"/>
          <w:b/>
          <w:szCs w:val="24"/>
          <w:u w:val="none"/>
        </w:rPr>
        <w:t>3.3</w:t>
      </w:r>
      <w:r w:rsidRPr="00220E0B">
        <w:rPr>
          <w:rFonts w:ascii="Century Gothic" w:hAnsi="Century Gothic"/>
          <w:b/>
          <w:szCs w:val="24"/>
          <w:u w:val="none"/>
        </w:rPr>
        <w:tab/>
      </w:r>
      <w:r w:rsidR="0013152E" w:rsidRPr="007A0104">
        <w:rPr>
          <w:rFonts w:ascii="Century Gothic" w:hAnsi="Century Gothic"/>
          <w:b/>
          <w:szCs w:val="24"/>
        </w:rPr>
        <w:t>Sposób dostosowania do krajobrazu i otaczającej zabudowy</w:t>
      </w:r>
    </w:p>
    <w:p w:rsidR="0013152E" w:rsidRPr="007A0104" w:rsidRDefault="00DD188F" w:rsidP="005672FD">
      <w:pPr>
        <w:pStyle w:val="Tekstpodstawowywcity2"/>
        <w:spacing w:line="276" w:lineRule="auto"/>
        <w:ind w:left="720" w:firstLine="698"/>
        <w:rPr>
          <w:rFonts w:ascii="Century Gothic" w:hAnsi="Century Gothic" w:cs="Times New Roman"/>
        </w:rPr>
      </w:pPr>
      <w:r>
        <w:rPr>
          <w:rFonts w:ascii="Century Gothic" w:hAnsi="Century Gothic" w:cs="Times New Roman"/>
        </w:rPr>
        <w:t xml:space="preserve">Bez zmian. </w:t>
      </w:r>
      <w:r w:rsidR="00E94565">
        <w:rPr>
          <w:rFonts w:ascii="Century Gothic" w:hAnsi="Century Gothic" w:cs="Times New Roman"/>
        </w:rPr>
        <w:t>Architektura budynku</w:t>
      </w:r>
      <w:r w:rsidR="00E94565" w:rsidRPr="0075298E">
        <w:rPr>
          <w:rFonts w:ascii="Century Gothic" w:hAnsi="Century Gothic" w:cs="Times New Roman"/>
        </w:rPr>
        <w:t xml:space="preserve"> nawiązuje do otaczające</w:t>
      </w:r>
      <w:r w:rsidR="00E94565">
        <w:rPr>
          <w:rFonts w:ascii="Century Gothic" w:hAnsi="Century Gothic" w:cs="Times New Roman"/>
        </w:rPr>
        <w:t>j</w:t>
      </w:r>
      <w:r w:rsidR="00E94565" w:rsidRPr="0075298E">
        <w:rPr>
          <w:rFonts w:ascii="Century Gothic" w:hAnsi="Century Gothic" w:cs="Times New Roman"/>
        </w:rPr>
        <w:t xml:space="preserve"> zabudowy,</w:t>
      </w:r>
      <w:r w:rsidR="00E94565">
        <w:rPr>
          <w:rFonts w:ascii="Century Gothic" w:hAnsi="Century Gothic" w:cs="Times New Roman"/>
        </w:rPr>
        <w:br/>
      </w:r>
      <w:r w:rsidR="00E94565" w:rsidRPr="0075298E">
        <w:rPr>
          <w:rFonts w:ascii="Century Gothic" w:hAnsi="Century Gothic" w:cs="Times New Roman"/>
        </w:rPr>
        <w:t>a jednocześnie przedstawia charakter i jego przeznaczenie</w:t>
      </w:r>
      <w:r w:rsidR="00E94565" w:rsidRPr="007A0104">
        <w:rPr>
          <w:rFonts w:ascii="Century Gothic" w:hAnsi="Century Gothic" w:cs="Times New Roman"/>
        </w:rPr>
        <w:t>.</w:t>
      </w:r>
    </w:p>
    <w:p w:rsidR="0013152E" w:rsidRPr="007A0104" w:rsidRDefault="0013152E" w:rsidP="005672FD">
      <w:pPr>
        <w:pStyle w:val="Tekstpodstawowywcity2"/>
        <w:spacing w:line="276" w:lineRule="auto"/>
        <w:ind w:left="0"/>
        <w:rPr>
          <w:rFonts w:ascii="Century Gothic" w:hAnsi="Century Gothic" w:cs="Times New Roman"/>
          <w:szCs w:val="24"/>
        </w:rPr>
      </w:pPr>
    </w:p>
    <w:p w:rsidR="0013152E" w:rsidRPr="007A0104" w:rsidRDefault="00DE4664" w:rsidP="005672FD">
      <w:pPr>
        <w:pStyle w:val="Nagwek5"/>
        <w:spacing w:before="0" w:line="276" w:lineRule="auto"/>
        <w:ind w:firstLine="153"/>
        <w:rPr>
          <w:rFonts w:ascii="Century Gothic" w:hAnsi="Century Gothic"/>
          <w:b/>
          <w:szCs w:val="24"/>
        </w:rPr>
      </w:pPr>
      <w:r>
        <w:rPr>
          <w:rFonts w:ascii="Century Gothic" w:hAnsi="Century Gothic"/>
          <w:b/>
          <w:szCs w:val="24"/>
          <w:u w:val="none"/>
        </w:rPr>
        <w:t>3.4</w:t>
      </w:r>
      <w:r>
        <w:rPr>
          <w:rFonts w:ascii="Century Gothic" w:hAnsi="Century Gothic"/>
          <w:b/>
          <w:szCs w:val="24"/>
          <w:u w:val="none"/>
        </w:rPr>
        <w:tab/>
      </w:r>
      <w:r w:rsidR="0013152E" w:rsidRPr="007A0104">
        <w:rPr>
          <w:rFonts w:ascii="Century Gothic" w:hAnsi="Century Gothic"/>
          <w:b/>
          <w:szCs w:val="24"/>
        </w:rPr>
        <w:t>Sposób spełnienia wymagań (art. 5 ust. 1) Prawa Budowlanego</w:t>
      </w:r>
    </w:p>
    <w:p w:rsidR="0013152E" w:rsidRDefault="00ED35D7" w:rsidP="005672FD">
      <w:pPr>
        <w:pStyle w:val="Tekstpodstawowywcity"/>
        <w:spacing w:line="276" w:lineRule="auto"/>
        <w:ind w:left="720" w:firstLine="698"/>
        <w:rPr>
          <w:rFonts w:ascii="Century Gothic" w:hAnsi="Century Gothic"/>
        </w:rPr>
      </w:pPr>
      <w:r w:rsidRPr="007A0104">
        <w:rPr>
          <w:rFonts w:ascii="Century Gothic" w:hAnsi="Century Gothic"/>
          <w:szCs w:val="24"/>
        </w:rPr>
        <w:t xml:space="preserve">Obiekt został zaprojektowany </w:t>
      </w:r>
      <w:r w:rsidR="0013152E" w:rsidRPr="007A0104">
        <w:rPr>
          <w:rFonts w:ascii="Century Gothic" w:hAnsi="Century Gothic"/>
          <w:szCs w:val="24"/>
        </w:rPr>
        <w:t>zgodnie z przepisami, w tym techniczno-budowlanymi, Polskimi Normami oraz zasadami</w:t>
      </w:r>
      <w:r w:rsidR="0013152E" w:rsidRPr="007A0104">
        <w:rPr>
          <w:rFonts w:ascii="Century Gothic" w:hAnsi="Century Gothic"/>
        </w:rPr>
        <w:t xml:space="preserve"> wiedzy technicznej.</w:t>
      </w:r>
    </w:p>
    <w:p w:rsidR="009372CD" w:rsidRDefault="009372CD" w:rsidP="005672FD">
      <w:pPr>
        <w:spacing w:line="276" w:lineRule="auto"/>
        <w:rPr>
          <w:rFonts w:ascii="Century Gothic" w:hAnsi="Century Gothic"/>
          <w:szCs w:val="20"/>
        </w:rPr>
      </w:pPr>
    </w:p>
    <w:p w:rsidR="0013152E" w:rsidRPr="007A0104" w:rsidRDefault="00DE4664" w:rsidP="005672FD">
      <w:pPr>
        <w:pStyle w:val="Nagwek4"/>
        <w:tabs>
          <w:tab w:val="num" w:pos="720"/>
        </w:tabs>
        <w:spacing w:line="276" w:lineRule="auto"/>
        <w:rPr>
          <w:rFonts w:ascii="Century Gothic" w:hAnsi="Century Gothic"/>
          <w:bCs w:val="0"/>
          <w:u w:val="single"/>
        </w:rPr>
      </w:pPr>
      <w:r w:rsidRPr="00DE4664">
        <w:rPr>
          <w:rFonts w:ascii="Century Gothic" w:hAnsi="Century Gothic"/>
          <w:bCs w:val="0"/>
        </w:rPr>
        <w:t>4.0</w:t>
      </w:r>
      <w:r w:rsidRPr="00DE4664">
        <w:rPr>
          <w:rFonts w:ascii="Century Gothic" w:hAnsi="Century Gothic"/>
          <w:bCs w:val="0"/>
        </w:rPr>
        <w:tab/>
      </w:r>
      <w:r w:rsidR="0013152E" w:rsidRPr="007A0104">
        <w:rPr>
          <w:rFonts w:ascii="Century Gothic" w:hAnsi="Century Gothic"/>
          <w:bCs w:val="0"/>
          <w:u w:val="single"/>
        </w:rPr>
        <w:t>Układ konstrukcyjny</w:t>
      </w:r>
    </w:p>
    <w:p w:rsidR="0013152E" w:rsidRPr="007A0104" w:rsidRDefault="0013152E" w:rsidP="005672FD">
      <w:pPr>
        <w:spacing w:line="276" w:lineRule="auto"/>
        <w:ind w:left="360" w:firstLine="360"/>
        <w:jc w:val="both"/>
        <w:rPr>
          <w:rFonts w:ascii="Century Gothic" w:hAnsi="Century Gothic"/>
        </w:rPr>
      </w:pPr>
      <w:r w:rsidRPr="007A0104">
        <w:rPr>
          <w:rFonts w:ascii="Century Gothic" w:hAnsi="Century Gothic"/>
        </w:rPr>
        <w:t>Obliczenia statyczne przeprowadzono według:</w:t>
      </w:r>
    </w:p>
    <w:p w:rsidR="0013152E" w:rsidRPr="007A0104" w:rsidRDefault="0013152E" w:rsidP="005672FD">
      <w:pPr>
        <w:spacing w:line="276" w:lineRule="auto"/>
        <w:ind w:left="360"/>
        <w:jc w:val="both"/>
        <w:rPr>
          <w:rFonts w:ascii="Century Gothic" w:hAnsi="Century Gothic"/>
        </w:rPr>
      </w:pPr>
    </w:p>
    <w:p w:rsidR="0013152E" w:rsidRPr="007A0104" w:rsidRDefault="00263384" w:rsidP="005672FD">
      <w:pPr>
        <w:spacing w:before="120" w:line="276" w:lineRule="auto"/>
        <w:ind w:left="1416" w:hanging="708"/>
        <w:jc w:val="both"/>
        <w:rPr>
          <w:rFonts w:ascii="Century Gothic" w:hAnsi="Century Gothic"/>
        </w:rPr>
      </w:pPr>
      <w:r>
        <w:rPr>
          <w:rFonts w:ascii="Century Gothic" w:hAnsi="Century Gothic"/>
        </w:rPr>
        <w:t xml:space="preserve">[ </w:t>
      </w:r>
      <w:r w:rsidR="00BE35B3">
        <w:rPr>
          <w:rFonts w:ascii="Century Gothic" w:hAnsi="Century Gothic"/>
        </w:rPr>
        <w:t>1</w:t>
      </w:r>
      <w:r>
        <w:rPr>
          <w:rFonts w:ascii="Century Gothic" w:hAnsi="Century Gothic"/>
        </w:rPr>
        <w:t xml:space="preserve"> ]</w:t>
      </w:r>
      <w:r>
        <w:rPr>
          <w:rFonts w:ascii="Century Gothic" w:hAnsi="Century Gothic"/>
        </w:rPr>
        <w:tab/>
      </w:r>
      <w:r w:rsidR="0013152E" w:rsidRPr="007A0104">
        <w:rPr>
          <w:rFonts w:ascii="Century Gothic" w:hAnsi="Century Gothic"/>
        </w:rPr>
        <w:t xml:space="preserve">PN – 80/B – 02010 Obciążenia w obliczeniach statycznych. Obciążenie </w:t>
      </w:r>
      <w:r>
        <w:rPr>
          <w:rFonts w:ascii="Century Gothic" w:hAnsi="Century Gothic"/>
        </w:rPr>
        <w:br/>
      </w:r>
      <w:r w:rsidR="0013152E" w:rsidRPr="007A0104">
        <w:rPr>
          <w:rFonts w:ascii="Century Gothic" w:hAnsi="Century Gothic"/>
        </w:rPr>
        <w:t>śniegiem.</w:t>
      </w:r>
    </w:p>
    <w:p w:rsidR="0013152E" w:rsidRPr="007A0104" w:rsidRDefault="0013152E" w:rsidP="005672FD">
      <w:pPr>
        <w:spacing w:before="120" w:line="276" w:lineRule="auto"/>
        <w:ind w:left="1416" w:hanging="708"/>
        <w:jc w:val="both"/>
        <w:rPr>
          <w:rFonts w:ascii="Century Gothic" w:hAnsi="Century Gothic"/>
        </w:rPr>
      </w:pPr>
      <w:r w:rsidRPr="007A0104">
        <w:rPr>
          <w:rFonts w:ascii="Century Gothic" w:hAnsi="Century Gothic"/>
        </w:rPr>
        <w:t xml:space="preserve">[ </w:t>
      </w:r>
      <w:r w:rsidR="00BE35B3">
        <w:rPr>
          <w:rFonts w:ascii="Century Gothic" w:hAnsi="Century Gothic"/>
        </w:rPr>
        <w:t>2</w:t>
      </w:r>
      <w:r w:rsidRPr="007A0104">
        <w:rPr>
          <w:rFonts w:ascii="Century Gothic" w:hAnsi="Century Gothic"/>
        </w:rPr>
        <w:t xml:space="preserve"> ]</w:t>
      </w:r>
      <w:r w:rsidR="00263384">
        <w:rPr>
          <w:rFonts w:ascii="Century Gothic" w:hAnsi="Century Gothic"/>
        </w:rPr>
        <w:tab/>
      </w:r>
      <w:r w:rsidRPr="007A0104">
        <w:rPr>
          <w:rFonts w:ascii="Century Gothic" w:hAnsi="Century Gothic"/>
        </w:rPr>
        <w:t>PN – 80/B – 02010/Az1 Zmiana do Polskiej N</w:t>
      </w:r>
      <w:r w:rsidR="00263384">
        <w:rPr>
          <w:rFonts w:ascii="Century Gothic" w:hAnsi="Century Gothic"/>
        </w:rPr>
        <w:t xml:space="preserve">ormy. Obciążenia w </w:t>
      </w:r>
      <w:r w:rsidR="00263384">
        <w:rPr>
          <w:rFonts w:ascii="Century Gothic" w:hAnsi="Century Gothic"/>
        </w:rPr>
        <w:br/>
        <w:t xml:space="preserve">obliczeniach </w:t>
      </w:r>
      <w:r w:rsidRPr="007A0104">
        <w:rPr>
          <w:rFonts w:ascii="Century Gothic" w:hAnsi="Century Gothic"/>
        </w:rPr>
        <w:t xml:space="preserve">statycznych. Obciążenie śniegiem. </w:t>
      </w:r>
    </w:p>
    <w:p w:rsidR="0013152E" w:rsidRPr="007A0104" w:rsidRDefault="0013152E" w:rsidP="005672FD">
      <w:pPr>
        <w:spacing w:before="120" w:line="276" w:lineRule="auto"/>
        <w:ind w:left="1416" w:hanging="708"/>
        <w:jc w:val="both"/>
        <w:rPr>
          <w:rFonts w:ascii="Century Gothic" w:hAnsi="Century Gothic"/>
        </w:rPr>
      </w:pPr>
      <w:r w:rsidRPr="007A0104">
        <w:rPr>
          <w:rFonts w:ascii="Century Gothic" w:hAnsi="Century Gothic"/>
        </w:rPr>
        <w:t xml:space="preserve">[ </w:t>
      </w:r>
      <w:r w:rsidR="00BE35B3">
        <w:rPr>
          <w:rFonts w:ascii="Century Gothic" w:hAnsi="Century Gothic"/>
        </w:rPr>
        <w:t>3</w:t>
      </w:r>
      <w:r w:rsidRPr="007A0104">
        <w:rPr>
          <w:rFonts w:ascii="Century Gothic" w:hAnsi="Century Gothic"/>
        </w:rPr>
        <w:t xml:space="preserve"> ]</w:t>
      </w:r>
      <w:r w:rsidR="00263384">
        <w:rPr>
          <w:rFonts w:ascii="Century Gothic" w:hAnsi="Century Gothic"/>
        </w:rPr>
        <w:tab/>
      </w:r>
      <w:r w:rsidRPr="007A0104">
        <w:rPr>
          <w:rFonts w:ascii="Century Gothic" w:hAnsi="Century Gothic"/>
        </w:rPr>
        <w:t xml:space="preserve">PN –B-02011:2009 Obciążenia w obliczeniach statycznych. Obciążenie </w:t>
      </w:r>
      <w:r w:rsidR="00263384">
        <w:rPr>
          <w:rFonts w:ascii="Century Gothic" w:hAnsi="Century Gothic"/>
        </w:rPr>
        <w:br/>
      </w:r>
      <w:r w:rsidRPr="007A0104">
        <w:rPr>
          <w:rFonts w:ascii="Century Gothic" w:hAnsi="Century Gothic"/>
        </w:rPr>
        <w:t>wiatrem.</w:t>
      </w:r>
    </w:p>
    <w:p w:rsidR="0013152E" w:rsidRPr="007A0104" w:rsidRDefault="0013152E" w:rsidP="005672FD">
      <w:pPr>
        <w:pStyle w:val="Listapunktowana2"/>
        <w:spacing w:before="120" w:line="276" w:lineRule="auto"/>
        <w:ind w:left="60" w:firstLine="648"/>
        <w:jc w:val="both"/>
        <w:rPr>
          <w:rFonts w:ascii="Century Gothic" w:hAnsi="Century Gothic"/>
        </w:rPr>
      </w:pPr>
      <w:r w:rsidRPr="007A0104">
        <w:rPr>
          <w:rFonts w:ascii="Century Gothic" w:hAnsi="Century Gothic"/>
        </w:rPr>
        <w:t xml:space="preserve">[ </w:t>
      </w:r>
      <w:r w:rsidR="00BE35B3">
        <w:rPr>
          <w:rFonts w:ascii="Century Gothic" w:hAnsi="Century Gothic"/>
        </w:rPr>
        <w:t>4</w:t>
      </w:r>
      <w:r w:rsidRPr="007A0104">
        <w:rPr>
          <w:rFonts w:ascii="Century Gothic" w:hAnsi="Century Gothic"/>
        </w:rPr>
        <w:t xml:space="preserve"> ]</w:t>
      </w:r>
      <w:r w:rsidR="00263384">
        <w:rPr>
          <w:rFonts w:ascii="Century Gothic" w:hAnsi="Century Gothic"/>
        </w:rPr>
        <w:tab/>
      </w:r>
      <w:r w:rsidRPr="007A0104">
        <w:rPr>
          <w:rFonts w:ascii="Century Gothic" w:hAnsi="Century Gothic"/>
        </w:rPr>
        <w:t>PN-82/B-02001. Obciążenia budowli. Obciążenia stałe.</w:t>
      </w:r>
    </w:p>
    <w:p w:rsidR="0013152E" w:rsidRPr="007A0104" w:rsidRDefault="0013152E" w:rsidP="005672FD">
      <w:pPr>
        <w:pStyle w:val="Listapunktowana2"/>
        <w:spacing w:before="120" w:line="276" w:lineRule="auto"/>
        <w:ind w:left="1418" w:hanging="710"/>
        <w:jc w:val="both"/>
        <w:rPr>
          <w:rFonts w:ascii="Century Gothic" w:hAnsi="Century Gothic"/>
        </w:rPr>
      </w:pPr>
      <w:r w:rsidRPr="007A0104">
        <w:rPr>
          <w:rFonts w:ascii="Century Gothic" w:hAnsi="Century Gothic"/>
        </w:rPr>
        <w:t xml:space="preserve">[ </w:t>
      </w:r>
      <w:r w:rsidR="00BE35B3">
        <w:rPr>
          <w:rFonts w:ascii="Century Gothic" w:hAnsi="Century Gothic"/>
        </w:rPr>
        <w:t>5</w:t>
      </w:r>
      <w:r w:rsidRPr="007A0104">
        <w:rPr>
          <w:rFonts w:ascii="Century Gothic" w:hAnsi="Century Gothic"/>
        </w:rPr>
        <w:t xml:space="preserve"> ]</w:t>
      </w:r>
      <w:r w:rsidR="00263384">
        <w:rPr>
          <w:rFonts w:ascii="Century Gothic" w:hAnsi="Century Gothic"/>
        </w:rPr>
        <w:tab/>
      </w:r>
      <w:r w:rsidRPr="007A0104">
        <w:rPr>
          <w:rFonts w:ascii="Century Gothic" w:hAnsi="Century Gothic"/>
        </w:rPr>
        <w:t>PN-B-03264:2002. Konstrukcje betonowe, ż</w:t>
      </w:r>
      <w:r w:rsidR="00263384">
        <w:rPr>
          <w:rFonts w:ascii="Century Gothic" w:hAnsi="Century Gothic"/>
        </w:rPr>
        <w:t xml:space="preserve">elbetowe i sprężone. Obliczenia </w:t>
      </w:r>
      <w:r w:rsidR="00263384">
        <w:rPr>
          <w:rFonts w:ascii="Century Gothic" w:hAnsi="Century Gothic"/>
        </w:rPr>
        <w:br/>
      </w:r>
      <w:r w:rsidRPr="007A0104">
        <w:rPr>
          <w:rFonts w:ascii="Century Gothic" w:hAnsi="Century Gothic"/>
        </w:rPr>
        <w:t>statyczne i projektowanie.</w:t>
      </w:r>
    </w:p>
    <w:p w:rsidR="0013152E" w:rsidRPr="007A0104" w:rsidRDefault="00263384" w:rsidP="005672FD">
      <w:pPr>
        <w:spacing w:before="120" w:line="276" w:lineRule="auto"/>
        <w:ind w:left="360" w:firstLine="348"/>
        <w:jc w:val="both"/>
        <w:rPr>
          <w:rFonts w:ascii="Century Gothic" w:hAnsi="Century Gothic"/>
        </w:rPr>
      </w:pPr>
      <w:r>
        <w:rPr>
          <w:rFonts w:ascii="Century Gothic" w:hAnsi="Century Gothic"/>
        </w:rPr>
        <w:t xml:space="preserve">[ </w:t>
      </w:r>
      <w:r w:rsidR="00BE35B3">
        <w:rPr>
          <w:rFonts w:ascii="Century Gothic" w:hAnsi="Century Gothic"/>
        </w:rPr>
        <w:t>6</w:t>
      </w:r>
      <w:r>
        <w:rPr>
          <w:rFonts w:ascii="Century Gothic" w:hAnsi="Century Gothic"/>
        </w:rPr>
        <w:t xml:space="preserve"> ]</w:t>
      </w:r>
      <w:r>
        <w:rPr>
          <w:rFonts w:ascii="Century Gothic" w:hAnsi="Century Gothic"/>
        </w:rPr>
        <w:tab/>
      </w:r>
      <w:r w:rsidR="0013152E" w:rsidRPr="007A0104">
        <w:rPr>
          <w:rFonts w:ascii="Century Gothic" w:hAnsi="Century Gothic"/>
        </w:rPr>
        <w:t>PN-81/B-03020. Grunty budowlane. Posadowienie bezpośrednie budowli.</w:t>
      </w:r>
    </w:p>
    <w:p w:rsidR="00587590" w:rsidRDefault="00587590" w:rsidP="005672FD">
      <w:pPr>
        <w:spacing w:line="276" w:lineRule="auto"/>
        <w:rPr>
          <w:rFonts w:ascii="Century Gothic" w:hAnsi="Century Gothic"/>
        </w:rPr>
      </w:pPr>
      <w:r>
        <w:rPr>
          <w:rFonts w:ascii="Century Gothic" w:hAnsi="Century Gothic"/>
        </w:rPr>
        <w:br w:type="page"/>
      </w:r>
    </w:p>
    <w:p w:rsidR="00FE2135" w:rsidRDefault="00FA100C" w:rsidP="000213DB">
      <w:pPr>
        <w:spacing w:after="120" w:line="276" w:lineRule="auto"/>
        <w:ind w:firstLine="708"/>
        <w:rPr>
          <w:rFonts w:ascii="Century Gothic" w:hAnsi="Century Gothic"/>
          <w:b/>
        </w:rPr>
      </w:pPr>
      <w:r>
        <w:rPr>
          <w:rFonts w:ascii="Century Gothic" w:hAnsi="Century Gothic"/>
          <w:b/>
        </w:rPr>
        <w:lastRenderedPageBreak/>
        <w:t>4.1</w:t>
      </w:r>
      <w:r>
        <w:rPr>
          <w:rFonts w:ascii="Century Gothic" w:hAnsi="Century Gothic"/>
          <w:b/>
        </w:rPr>
        <w:tab/>
      </w:r>
      <w:r w:rsidRPr="007A0104">
        <w:rPr>
          <w:rFonts w:ascii="Century Gothic" w:hAnsi="Century Gothic"/>
          <w:b/>
        </w:rPr>
        <w:t>Rozwiązania materiałowe</w:t>
      </w:r>
    </w:p>
    <w:p w:rsidR="00722A95" w:rsidRDefault="00722A95" w:rsidP="00722A95">
      <w:pPr>
        <w:spacing w:line="276" w:lineRule="auto"/>
        <w:ind w:left="709"/>
        <w:rPr>
          <w:rFonts w:ascii="Century Gothic" w:hAnsi="Century Gothic"/>
          <w:b/>
          <w:u w:val="single"/>
        </w:rPr>
      </w:pPr>
      <w:r w:rsidRPr="00374B3A">
        <w:rPr>
          <w:rFonts w:ascii="Century Gothic" w:hAnsi="Century Gothic"/>
          <w:b/>
          <w:u w:val="single"/>
        </w:rPr>
        <w:t>ŚCIANY</w:t>
      </w:r>
      <w:r>
        <w:rPr>
          <w:rFonts w:ascii="Century Gothic" w:hAnsi="Century Gothic"/>
          <w:b/>
          <w:u w:val="single"/>
        </w:rPr>
        <w:t xml:space="preserve"> ZEWNĘTRZNE</w:t>
      </w:r>
    </w:p>
    <w:p w:rsidR="00722A95" w:rsidRDefault="00722A95" w:rsidP="00722A95">
      <w:pPr>
        <w:spacing w:line="276" w:lineRule="auto"/>
        <w:ind w:left="709"/>
        <w:rPr>
          <w:rFonts w:ascii="Century Gothic" w:hAnsi="Century Gothic"/>
          <w:b/>
          <w:u w:val="single"/>
        </w:rPr>
      </w:pPr>
      <w:r>
        <w:rPr>
          <w:rFonts w:ascii="Century Gothic" w:hAnsi="Century Gothic"/>
          <w:b/>
          <w:u w:val="single"/>
        </w:rPr>
        <w:t>Ściany zewnętrzne fundamentowe:</w:t>
      </w:r>
      <w:r w:rsidRPr="00BE35B3">
        <w:rPr>
          <w:rFonts w:ascii="Century Gothic" w:hAnsi="Century Gothic"/>
          <w:b/>
          <w:color w:val="00B0F0"/>
        </w:rPr>
        <w:t xml:space="preserve"> </w:t>
      </w:r>
      <w:r w:rsidR="00EA009E">
        <w:rPr>
          <w:rFonts w:ascii="Century Gothic" w:hAnsi="Century Gothic"/>
          <w:b/>
          <w:color w:val="00B0F0"/>
        </w:rPr>
        <w:t>M2</w:t>
      </w:r>
    </w:p>
    <w:p w:rsidR="00722A95" w:rsidRDefault="00722A95" w:rsidP="00335807">
      <w:pPr>
        <w:pStyle w:val="Akapitzlist"/>
        <w:numPr>
          <w:ilvl w:val="0"/>
          <w:numId w:val="13"/>
        </w:numPr>
        <w:spacing w:line="276" w:lineRule="auto"/>
        <w:ind w:left="993" w:hanging="284"/>
        <w:rPr>
          <w:rFonts w:ascii="Century Gothic" w:hAnsi="Century Gothic"/>
        </w:rPr>
      </w:pPr>
      <w:r w:rsidRPr="00407BCB">
        <w:rPr>
          <w:rFonts w:ascii="Century Gothic" w:hAnsi="Century Gothic"/>
        </w:rPr>
        <w:t>Folia kubełkowa fundamentowa</w:t>
      </w:r>
    </w:p>
    <w:p w:rsidR="00D376A9" w:rsidRDefault="00D376A9" w:rsidP="00712599">
      <w:pPr>
        <w:pStyle w:val="Akapitzlist"/>
        <w:spacing w:line="276" w:lineRule="auto"/>
        <w:ind w:left="993"/>
        <w:jc w:val="both"/>
        <w:rPr>
          <w:rFonts w:ascii="Century Gothic" w:hAnsi="Century Gothic"/>
        </w:rPr>
      </w:pPr>
      <w:r>
        <w:rPr>
          <w:rFonts w:ascii="Century Gothic" w:hAnsi="Century Gothic"/>
        </w:rPr>
        <w:t xml:space="preserve">(Nad poziomem terenu </w:t>
      </w:r>
      <w:r w:rsidR="00EF275A">
        <w:rPr>
          <w:rFonts w:ascii="Century Gothic" w:hAnsi="Century Gothic"/>
        </w:rPr>
        <w:t xml:space="preserve">(cokół) </w:t>
      </w:r>
      <w:r>
        <w:rPr>
          <w:rFonts w:ascii="Century Gothic" w:hAnsi="Century Gothic"/>
        </w:rPr>
        <w:t>– Płytki klinkierowe, mrozoodporne</w:t>
      </w:r>
      <w:r w:rsidR="00FB76F6">
        <w:rPr>
          <w:rFonts w:ascii="Century Gothic" w:hAnsi="Century Gothic"/>
        </w:rPr>
        <w:t xml:space="preserve"> na 2× siatce i kleju</w:t>
      </w:r>
      <w:r>
        <w:rPr>
          <w:rFonts w:ascii="Century Gothic" w:hAnsi="Century Gothic"/>
        </w:rPr>
        <w:t>)</w:t>
      </w:r>
    </w:p>
    <w:p w:rsidR="00722A95" w:rsidRDefault="00722A95" w:rsidP="00335807">
      <w:pPr>
        <w:pStyle w:val="Akapitzlist"/>
        <w:numPr>
          <w:ilvl w:val="0"/>
          <w:numId w:val="13"/>
        </w:numPr>
        <w:spacing w:line="276" w:lineRule="auto"/>
        <w:ind w:left="993" w:hanging="284"/>
        <w:rPr>
          <w:rFonts w:ascii="Century Gothic" w:hAnsi="Century Gothic"/>
        </w:rPr>
      </w:pPr>
      <w:r>
        <w:rPr>
          <w:rFonts w:ascii="Century Gothic" w:hAnsi="Century Gothic"/>
        </w:rPr>
        <w:t>Termoizolacja</w:t>
      </w:r>
    </w:p>
    <w:p w:rsidR="00722A95" w:rsidRDefault="00722A95" w:rsidP="00722A95">
      <w:pPr>
        <w:pStyle w:val="Akapitzlist"/>
        <w:spacing w:line="276" w:lineRule="auto"/>
        <w:ind w:left="993"/>
        <w:rPr>
          <w:rFonts w:ascii="Century Gothic" w:hAnsi="Century Gothic"/>
        </w:rPr>
      </w:pPr>
      <w:r>
        <w:rPr>
          <w:rFonts w:ascii="Century Gothic" w:hAnsi="Century Gothic"/>
        </w:rPr>
        <w:t>Izolacja termiczna – płyty styropianowe fundamentowe EPS120-036 gr. 10 cm</w:t>
      </w:r>
    </w:p>
    <w:p w:rsidR="00722A95" w:rsidRDefault="00722A95" w:rsidP="00335807">
      <w:pPr>
        <w:pStyle w:val="Akapitzlist"/>
        <w:numPr>
          <w:ilvl w:val="0"/>
          <w:numId w:val="13"/>
        </w:numPr>
        <w:spacing w:line="276" w:lineRule="auto"/>
        <w:ind w:left="993" w:hanging="284"/>
        <w:rPr>
          <w:rFonts w:ascii="Century Gothic" w:hAnsi="Century Gothic"/>
        </w:rPr>
      </w:pPr>
      <w:r>
        <w:rPr>
          <w:rFonts w:ascii="Century Gothic" w:hAnsi="Century Gothic"/>
        </w:rPr>
        <w:t>Izolacja przeciwwilgociowa</w:t>
      </w:r>
    </w:p>
    <w:p w:rsidR="00722A95" w:rsidRDefault="00722A95" w:rsidP="00722A95">
      <w:pPr>
        <w:pStyle w:val="Akapitzlist"/>
        <w:spacing w:line="276" w:lineRule="auto"/>
        <w:ind w:left="993"/>
        <w:rPr>
          <w:rFonts w:ascii="Century Gothic" w:hAnsi="Century Gothic"/>
        </w:rPr>
      </w:pPr>
      <w:r w:rsidRPr="008C13E7">
        <w:rPr>
          <w:rFonts w:ascii="Century Gothic" w:hAnsi="Century Gothic"/>
        </w:rPr>
        <w:t>Powłokowa w kombinacji z papą w technologii ICOPAL P+R lub podobnej</w:t>
      </w:r>
    </w:p>
    <w:p w:rsidR="00722A95" w:rsidRDefault="00722A95" w:rsidP="00335807">
      <w:pPr>
        <w:pStyle w:val="Akapitzlist"/>
        <w:numPr>
          <w:ilvl w:val="0"/>
          <w:numId w:val="13"/>
        </w:numPr>
        <w:spacing w:line="276" w:lineRule="auto"/>
        <w:ind w:left="993" w:hanging="284"/>
        <w:rPr>
          <w:rFonts w:ascii="Century Gothic" w:hAnsi="Century Gothic"/>
        </w:rPr>
      </w:pPr>
      <w:r>
        <w:rPr>
          <w:rFonts w:ascii="Century Gothic" w:hAnsi="Century Gothic"/>
        </w:rPr>
        <w:t>Warstwa nośna</w:t>
      </w:r>
    </w:p>
    <w:p w:rsidR="00722A95" w:rsidRDefault="00722A95" w:rsidP="00722A95">
      <w:pPr>
        <w:pStyle w:val="Akapitzlist"/>
        <w:spacing w:line="276" w:lineRule="auto"/>
        <w:ind w:left="993"/>
        <w:rPr>
          <w:rFonts w:ascii="Century Gothic" w:hAnsi="Century Gothic"/>
        </w:rPr>
      </w:pPr>
      <w:r>
        <w:rPr>
          <w:rFonts w:ascii="Century Gothic" w:hAnsi="Century Gothic"/>
        </w:rPr>
        <w:t>Ściana żelbetowa</w:t>
      </w:r>
      <w:r w:rsidR="00FB76F6">
        <w:rPr>
          <w:rFonts w:ascii="Century Gothic" w:hAnsi="Century Gothic"/>
        </w:rPr>
        <w:t>/ murowana</w:t>
      </w:r>
      <w:r>
        <w:rPr>
          <w:rFonts w:ascii="Century Gothic" w:hAnsi="Century Gothic"/>
        </w:rPr>
        <w:t xml:space="preserve"> gr. 24 cm wg projektu konstrukcji</w:t>
      </w:r>
    </w:p>
    <w:p w:rsidR="002D5D2E" w:rsidRDefault="002D5D2E" w:rsidP="00F53117">
      <w:pPr>
        <w:spacing w:line="276" w:lineRule="auto"/>
        <w:ind w:left="709"/>
        <w:jc w:val="both"/>
        <w:rPr>
          <w:rFonts w:ascii="Century Gothic" w:hAnsi="Century Gothic"/>
        </w:rPr>
      </w:pPr>
    </w:p>
    <w:p w:rsidR="00EA009E" w:rsidRDefault="00EA009E" w:rsidP="00EA009E">
      <w:pPr>
        <w:spacing w:line="276" w:lineRule="auto"/>
        <w:ind w:left="709"/>
        <w:rPr>
          <w:rFonts w:ascii="Century Gothic" w:hAnsi="Century Gothic"/>
          <w:b/>
          <w:u w:val="single"/>
        </w:rPr>
      </w:pPr>
      <w:r w:rsidRPr="00374B3A">
        <w:rPr>
          <w:rFonts w:ascii="Century Gothic" w:hAnsi="Century Gothic"/>
          <w:b/>
          <w:u w:val="single"/>
        </w:rPr>
        <w:t>Ściany zewnętrzne</w:t>
      </w:r>
      <w:r>
        <w:rPr>
          <w:rFonts w:ascii="Century Gothic" w:hAnsi="Century Gothic"/>
          <w:b/>
          <w:u w:val="single"/>
        </w:rPr>
        <w:t>:</w:t>
      </w:r>
      <w:r w:rsidRPr="00BE35B3">
        <w:rPr>
          <w:rFonts w:ascii="Century Gothic" w:hAnsi="Century Gothic"/>
          <w:b/>
          <w:color w:val="00B0F0"/>
        </w:rPr>
        <w:t xml:space="preserve"> M</w:t>
      </w:r>
      <w:r>
        <w:rPr>
          <w:rFonts w:ascii="Century Gothic" w:hAnsi="Century Gothic"/>
          <w:b/>
          <w:color w:val="00B0F0"/>
        </w:rPr>
        <w:t>1</w:t>
      </w:r>
    </w:p>
    <w:p w:rsidR="00EA009E" w:rsidRPr="00421E57" w:rsidRDefault="00EA009E" w:rsidP="00335807">
      <w:pPr>
        <w:pStyle w:val="Akapitzlist"/>
        <w:numPr>
          <w:ilvl w:val="0"/>
          <w:numId w:val="12"/>
        </w:numPr>
        <w:spacing w:line="276" w:lineRule="auto"/>
        <w:ind w:left="993" w:hanging="284"/>
        <w:rPr>
          <w:rFonts w:ascii="Century Gothic" w:hAnsi="Century Gothic"/>
        </w:rPr>
      </w:pPr>
      <w:r w:rsidRPr="00421E57">
        <w:rPr>
          <w:rFonts w:ascii="Century Gothic" w:hAnsi="Century Gothic"/>
        </w:rPr>
        <w:t>Warstwa zewnętrzna</w:t>
      </w:r>
    </w:p>
    <w:p w:rsidR="00EA009E" w:rsidRDefault="00EA009E" w:rsidP="00EA009E">
      <w:pPr>
        <w:pStyle w:val="Akapitzlist"/>
        <w:spacing w:line="276" w:lineRule="auto"/>
        <w:ind w:left="993"/>
        <w:jc w:val="both"/>
        <w:rPr>
          <w:rFonts w:ascii="Century Gothic" w:hAnsi="Century Gothic"/>
        </w:rPr>
      </w:pPr>
      <w:r w:rsidRPr="00AD5918">
        <w:rPr>
          <w:rFonts w:ascii="Century Gothic" w:hAnsi="Century Gothic"/>
        </w:rPr>
        <w:t xml:space="preserve">Tynk </w:t>
      </w:r>
      <w:r>
        <w:rPr>
          <w:rFonts w:ascii="Century Gothic" w:hAnsi="Century Gothic"/>
        </w:rPr>
        <w:t>silikonowy</w:t>
      </w:r>
      <w:r w:rsidRPr="00AD5918">
        <w:rPr>
          <w:rFonts w:ascii="Century Gothic" w:hAnsi="Century Gothic"/>
        </w:rPr>
        <w:t xml:space="preserve"> zewnętrzny, na siatce z włókna szklanego, kolor wg rys. elewacj</w:t>
      </w:r>
      <w:r>
        <w:rPr>
          <w:rFonts w:ascii="Century Gothic" w:hAnsi="Century Gothic"/>
        </w:rPr>
        <w:t>i</w:t>
      </w:r>
      <w:r w:rsidRPr="00AD5918">
        <w:rPr>
          <w:rFonts w:ascii="Century Gothic" w:hAnsi="Century Gothic"/>
        </w:rPr>
        <w:t>. Ostateczny kolor tynk</w:t>
      </w:r>
      <w:r>
        <w:rPr>
          <w:rFonts w:ascii="Century Gothic" w:hAnsi="Century Gothic"/>
        </w:rPr>
        <w:t>u do uzgodnienia z Projektantem</w:t>
      </w:r>
    </w:p>
    <w:p w:rsidR="00EA009E" w:rsidRDefault="00EA009E" w:rsidP="00335807">
      <w:pPr>
        <w:pStyle w:val="Akapitzlist"/>
        <w:numPr>
          <w:ilvl w:val="0"/>
          <w:numId w:val="12"/>
        </w:numPr>
        <w:spacing w:line="276" w:lineRule="auto"/>
        <w:ind w:left="993" w:hanging="284"/>
        <w:jc w:val="both"/>
        <w:rPr>
          <w:rFonts w:ascii="Century Gothic" w:hAnsi="Century Gothic"/>
        </w:rPr>
      </w:pPr>
      <w:r>
        <w:rPr>
          <w:rFonts w:ascii="Century Gothic" w:hAnsi="Century Gothic"/>
        </w:rPr>
        <w:t>Termoizolacja</w:t>
      </w:r>
    </w:p>
    <w:p w:rsidR="00EA009E" w:rsidRDefault="00EA009E" w:rsidP="00EA009E">
      <w:pPr>
        <w:pStyle w:val="Akapitzlist"/>
        <w:spacing w:line="276" w:lineRule="auto"/>
        <w:ind w:left="993"/>
        <w:jc w:val="both"/>
        <w:rPr>
          <w:rFonts w:ascii="Century Gothic" w:hAnsi="Century Gothic"/>
        </w:rPr>
      </w:pPr>
      <w:r>
        <w:rPr>
          <w:rFonts w:ascii="Century Gothic" w:hAnsi="Century Gothic"/>
        </w:rPr>
        <w:t>Izolacja termiczna – płyty styropianowe do fasad EPS70-033 gr. 15 cm</w:t>
      </w:r>
    </w:p>
    <w:p w:rsidR="00591887" w:rsidRDefault="00591887" w:rsidP="00EA009E">
      <w:pPr>
        <w:pStyle w:val="Akapitzlist"/>
        <w:spacing w:line="276" w:lineRule="auto"/>
        <w:ind w:left="993"/>
        <w:jc w:val="both"/>
        <w:rPr>
          <w:rFonts w:ascii="Century Gothic" w:hAnsi="Century Gothic"/>
        </w:rPr>
      </w:pPr>
      <w:r>
        <w:rPr>
          <w:rFonts w:ascii="Century Gothic" w:hAnsi="Century Gothic"/>
        </w:rPr>
        <w:t xml:space="preserve">(ściana oddzielenia </w:t>
      </w:r>
      <w:proofErr w:type="spellStart"/>
      <w:r>
        <w:rPr>
          <w:rFonts w:ascii="Century Gothic" w:hAnsi="Century Gothic"/>
        </w:rPr>
        <w:t>ppoż</w:t>
      </w:r>
      <w:proofErr w:type="spellEnd"/>
      <w:r>
        <w:rPr>
          <w:rFonts w:ascii="Century Gothic" w:hAnsi="Century Gothic"/>
        </w:rPr>
        <w:t xml:space="preserve"> – wełna mineralna gr. 15 cm</w:t>
      </w:r>
      <w:r w:rsidR="00FB76F6">
        <w:rPr>
          <w:rFonts w:ascii="Century Gothic" w:hAnsi="Century Gothic"/>
        </w:rPr>
        <w:t xml:space="preserve"> zgodnie z częścią rysunkową do poziomu terenu</w:t>
      </w:r>
      <w:r>
        <w:rPr>
          <w:rFonts w:ascii="Century Gothic" w:hAnsi="Century Gothic"/>
        </w:rPr>
        <w:t>)</w:t>
      </w:r>
    </w:p>
    <w:p w:rsidR="00EA009E" w:rsidRDefault="00EA009E" w:rsidP="00335807">
      <w:pPr>
        <w:pStyle w:val="Akapitzlist"/>
        <w:numPr>
          <w:ilvl w:val="0"/>
          <w:numId w:val="12"/>
        </w:numPr>
        <w:spacing w:line="276" w:lineRule="auto"/>
        <w:ind w:left="993" w:hanging="284"/>
        <w:jc w:val="both"/>
        <w:rPr>
          <w:rFonts w:ascii="Century Gothic" w:hAnsi="Century Gothic"/>
        </w:rPr>
      </w:pPr>
      <w:r>
        <w:rPr>
          <w:rFonts w:ascii="Century Gothic" w:hAnsi="Century Gothic"/>
        </w:rPr>
        <w:t>Warstwa nośna</w:t>
      </w:r>
    </w:p>
    <w:p w:rsidR="00EA009E" w:rsidRDefault="00EA009E" w:rsidP="00EA009E">
      <w:pPr>
        <w:pStyle w:val="Akapitzlist"/>
        <w:spacing w:line="276" w:lineRule="auto"/>
        <w:ind w:left="993"/>
        <w:jc w:val="both"/>
        <w:rPr>
          <w:rFonts w:ascii="Century Gothic" w:hAnsi="Century Gothic"/>
        </w:rPr>
      </w:pPr>
      <w:r>
        <w:rPr>
          <w:rFonts w:ascii="Century Gothic" w:hAnsi="Century Gothic"/>
        </w:rPr>
        <w:t xml:space="preserve">Ściana murowana z cegły wapienno-piaskowej (Silikat N24) gr. 24 cm na zaprawie </w:t>
      </w:r>
      <w:proofErr w:type="spellStart"/>
      <w:r>
        <w:rPr>
          <w:rFonts w:ascii="Century Gothic" w:hAnsi="Century Gothic"/>
        </w:rPr>
        <w:t>cem</w:t>
      </w:r>
      <w:proofErr w:type="spellEnd"/>
      <w:r>
        <w:rPr>
          <w:rFonts w:ascii="Century Gothic" w:hAnsi="Century Gothic"/>
        </w:rPr>
        <w:t>.-</w:t>
      </w:r>
      <w:proofErr w:type="spellStart"/>
      <w:r>
        <w:rPr>
          <w:rFonts w:ascii="Century Gothic" w:hAnsi="Century Gothic"/>
        </w:rPr>
        <w:t>wap</w:t>
      </w:r>
      <w:proofErr w:type="spellEnd"/>
      <w:r>
        <w:rPr>
          <w:rFonts w:ascii="Century Gothic" w:hAnsi="Century Gothic"/>
        </w:rPr>
        <w:t>. lub klejowej</w:t>
      </w:r>
    </w:p>
    <w:p w:rsidR="00EA009E" w:rsidRDefault="00EA009E"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wykończeniowa</w:t>
      </w:r>
    </w:p>
    <w:p w:rsidR="00EA009E" w:rsidRDefault="00EA009E" w:rsidP="00EA009E">
      <w:pPr>
        <w:pStyle w:val="Akapitzlist"/>
        <w:spacing w:line="276" w:lineRule="auto"/>
        <w:ind w:left="993"/>
        <w:jc w:val="both"/>
        <w:rPr>
          <w:rFonts w:ascii="Century Gothic" w:hAnsi="Century Gothic"/>
        </w:rPr>
      </w:pPr>
      <w:r w:rsidRPr="00435F15">
        <w:rPr>
          <w:rFonts w:ascii="Century Gothic" w:hAnsi="Century Gothic"/>
        </w:rPr>
        <w:t>Zgodnie z przeznaczeniem pomieszczeń wg pkt „Wewnętrzne roboty wykończeniowe”.</w:t>
      </w:r>
    </w:p>
    <w:p w:rsidR="00EA009E" w:rsidRDefault="00EA009E" w:rsidP="00EA009E">
      <w:pPr>
        <w:pStyle w:val="Akapitzlist"/>
        <w:spacing w:line="276" w:lineRule="auto"/>
        <w:ind w:left="993"/>
        <w:jc w:val="both"/>
        <w:rPr>
          <w:rFonts w:ascii="Century Gothic" w:hAnsi="Century Gothic"/>
        </w:rPr>
      </w:pPr>
    </w:p>
    <w:p w:rsidR="00591887" w:rsidRDefault="00EA009E" w:rsidP="00EA009E">
      <w:pPr>
        <w:pStyle w:val="Akapitzlist"/>
        <w:spacing w:line="276" w:lineRule="auto"/>
        <w:ind w:left="993"/>
        <w:jc w:val="both"/>
        <w:rPr>
          <w:rFonts w:ascii="Century Gothic" w:hAnsi="Century Gothic"/>
        </w:rPr>
      </w:pPr>
      <w:r>
        <w:rPr>
          <w:rFonts w:ascii="Century Gothic" w:hAnsi="Century Gothic"/>
        </w:rPr>
        <w:t>UWAGA:</w:t>
      </w:r>
      <w:r>
        <w:rPr>
          <w:rFonts w:ascii="Century Gothic" w:hAnsi="Century Gothic"/>
        </w:rPr>
        <w:tab/>
      </w:r>
      <w:r w:rsidRPr="00BE35B3">
        <w:rPr>
          <w:rFonts w:ascii="Century Gothic" w:hAnsi="Century Gothic"/>
        </w:rPr>
        <w:t>Ściana zewnętrzna na sty</w:t>
      </w:r>
      <w:r>
        <w:rPr>
          <w:rFonts w:ascii="Century Gothic" w:hAnsi="Century Gothic"/>
        </w:rPr>
        <w:t>ku budynku z opaską lub gruntem</w:t>
      </w:r>
      <w:r>
        <w:rPr>
          <w:rFonts w:ascii="Century Gothic" w:hAnsi="Century Gothic"/>
        </w:rPr>
        <w:br/>
      </w:r>
      <w:r>
        <w:rPr>
          <w:rFonts w:ascii="Century Gothic" w:hAnsi="Century Gothic"/>
        </w:rPr>
        <w:tab/>
      </w:r>
      <w:r>
        <w:rPr>
          <w:rFonts w:ascii="Century Gothic" w:hAnsi="Century Gothic"/>
        </w:rPr>
        <w:tab/>
      </w:r>
      <w:r w:rsidRPr="00BE35B3">
        <w:rPr>
          <w:rFonts w:ascii="Century Gothic" w:hAnsi="Century Gothic"/>
        </w:rPr>
        <w:t>wykończona masą cokołową, odporna na wodę, zmywaln</w:t>
      </w:r>
      <w:r>
        <w:rPr>
          <w:rFonts w:ascii="Century Gothic" w:hAnsi="Century Gothic"/>
        </w:rPr>
        <w:t>a</w:t>
      </w:r>
      <w:r w:rsidR="00591887">
        <w:rPr>
          <w:rFonts w:ascii="Century Gothic" w:hAnsi="Century Gothic"/>
        </w:rPr>
        <w:t>.</w:t>
      </w:r>
    </w:p>
    <w:p w:rsidR="002D5D2E" w:rsidRDefault="002D5D2E" w:rsidP="00F53117">
      <w:pPr>
        <w:spacing w:line="276" w:lineRule="auto"/>
        <w:ind w:left="709"/>
        <w:jc w:val="both"/>
        <w:rPr>
          <w:rFonts w:ascii="Century Gothic" w:hAnsi="Century Gothic"/>
        </w:rPr>
      </w:pPr>
    </w:p>
    <w:p w:rsidR="00EA3AFB" w:rsidRDefault="00EA3AFB" w:rsidP="00EA3AFB">
      <w:pPr>
        <w:pStyle w:val="Akapitzlist"/>
        <w:spacing w:line="276" w:lineRule="auto"/>
        <w:ind w:left="709"/>
        <w:jc w:val="both"/>
        <w:rPr>
          <w:rFonts w:ascii="Century Gothic" w:hAnsi="Century Gothic"/>
          <w:b/>
          <w:u w:val="single"/>
        </w:rPr>
      </w:pPr>
      <w:r>
        <w:rPr>
          <w:rFonts w:ascii="Century Gothic" w:hAnsi="Century Gothic"/>
          <w:b/>
          <w:u w:val="single"/>
        </w:rPr>
        <w:t>ŚCIANY WEWNĘTRZNE</w:t>
      </w:r>
    </w:p>
    <w:p w:rsidR="00EA3AFB" w:rsidRDefault="00EA3AF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wykończeniowa</w:t>
      </w:r>
    </w:p>
    <w:p w:rsidR="00EA3AFB" w:rsidRPr="00FD13CA" w:rsidRDefault="00EA3AFB" w:rsidP="00EA3AFB">
      <w:pPr>
        <w:pStyle w:val="Akapitzlist"/>
        <w:spacing w:line="276" w:lineRule="auto"/>
        <w:ind w:left="993"/>
        <w:jc w:val="both"/>
        <w:rPr>
          <w:rFonts w:ascii="Century Gothic" w:hAnsi="Century Gothic"/>
          <w:b/>
          <w:u w:val="single"/>
        </w:rPr>
      </w:pPr>
      <w:r w:rsidRPr="00435F15">
        <w:rPr>
          <w:rFonts w:ascii="Century Gothic" w:hAnsi="Century Gothic"/>
        </w:rPr>
        <w:t>Zgodnie z przeznaczeniem pomieszczeń wg pkt „Wewnętrzne roboty wykończeniowe”.</w:t>
      </w:r>
    </w:p>
    <w:p w:rsidR="00EA3AFB" w:rsidRDefault="00EA3AF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nośna</w:t>
      </w:r>
    </w:p>
    <w:p w:rsidR="00EA3AFB" w:rsidRDefault="00EA3AFB" w:rsidP="00EA3AFB">
      <w:pPr>
        <w:pStyle w:val="Akapitzlist"/>
        <w:spacing w:line="276" w:lineRule="auto"/>
        <w:ind w:left="993"/>
        <w:jc w:val="both"/>
        <w:rPr>
          <w:rFonts w:ascii="Century Gothic" w:hAnsi="Century Gothic"/>
        </w:rPr>
      </w:pPr>
      <w:r>
        <w:rPr>
          <w:rFonts w:ascii="Century Gothic" w:hAnsi="Century Gothic"/>
        </w:rPr>
        <w:t xml:space="preserve">Ściana murowana </w:t>
      </w:r>
      <w:r w:rsidRPr="00366D08">
        <w:rPr>
          <w:rFonts w:ascii="Century Gothic" w:hAnsi="Century Gothic"/>
        </w:rPr>
        <w:t xml:space="preserve">z cegły wapienno-piaskowej (Silikat N12 i N24) gr. 12 i 24 cm na zaprawie </w:t>
      </w:r>
      <w:proofErr w:type="spellStart"/>
      <w:r w:rsidRPr="00366D08">
        <w:rPr>
          <w:rFonts w:ascii="Century Gothic" w:hAnsi="Century Gothic"/>
        </w:rPr>
        <w:t>cem</w:t>
      </w:r>
      <w:proofErr w:type="spellEnd"/>
      <w:r w:rsidRPr="00366D08">
        <w:rPr>
          <w:rFonts w:ascii="Century Gothic" w:hAnsi="Century Gothic"/>
        </w:rPr>
        <w:t>.-</w:t>
      </w:r>
      <w:proofErr w:type="spellStart"/>
      <w:r w:rsidRPr="00366D08">
        <w:rPr>
          <w:rFonts w:ascii="Century Gothic" w:hAnsi="Century Gothic"/>
        </w:rPr>
        <w:t>wap</w:t>
      </w:r>
      <w:proofErr w:type="spellEnd"/>
      <w:r w:rsidRPr="00366D08">
        <w:rPr>
          <w:rFonts w:ascii="Century Gothic" w:hAnsi="Century Gothic"/>
        </w:rPr>
        <w:t>.</w:t>
      </w:r>
    </w:p>
    <w:p w:rsidR="00A42EFC" w:rsidRDefault="00A42EFC" w:rsidP="00EA3AFB">
      <w:pPr>
        <w:pStyle w:val="Akapitzlist"/>
        <w:spacing w:line="276" w:lineRule="auto"/>
        <w:ind w:left="993"/>
        <w:jc w:val="both"/>
        <w:rPr>
          <w:rFonts w:ascii="Century Gothic" w:hAnsi="Century Gothic"/>
        </w:rPr>
      </w:pPr>
      <w:r>
        <w:rPr>
          <w:rFonts w:ascii="Century Gothic" w:hAnsi="Century Gothic"/>
        </w:rPr>
        <w:t>(w części istniejącej budynku z bloczków gazobetonowych gęstość</w:t>
      </w:r>
      <w:r>
        <w:rPr>
          <w:rFonts w:ascii="Century Gothic" w:hAnsi="Century Gothic"/>
        </w:rPr>
        <w:br/>
        <w:t>500 kg/m</w:t>
      </w:r>
      <w:r w:rsidRPr="00A42EFC">
        <w:rPr>
          <w:rFonts w:ascii="Century Gothic" w:hAnsi="Century Gothic"/>
          <w:vertAlign w:val="superscript"/>
        </w:rPr>
        <w:t>3</w:t>
      </w:r>
      <w:r>
        <w:rPr>
          <w:rFonts w:ascii="Century Gothic" w:hAnsi="Century Gothic"/>
        </w:rPr>
        <w:t>)</w:t>
      </w:r>
    </w:p>
    <w:p w:rsidR="00EA3AFB" w:rsidRDefault="00EA3AF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wykończeniowa</w:t>
      </w:r>
    </w:p>
    <w:p w:rsidR="00EA3AFB" w:rsidRPr="00FD13CA" w:rsidRDefault="00EA3AFB" w:rsidP="00EA3AFB">
      <w:pPr>
        <w:pStyle w:val="Akapitzlist"/>
        <w:spacing w:line="276" w:lineRule="auto"/>
        <w:ind w:left="993"/>
        <w:jc w:val="both"/>
        <w:rPr>
          <w:rFonts w:ascii="Century Gothic" w:hAnsi="Century Gothic"/>
          <w:b/>
          <w:u w:val="single"/>
        </w:rPr>
      </w:pPr>
      <w:r w:rsidRPr="00435F15">
        <w:rPr>
          <w:rFonts w:ascii="Century Gothic" w:hAnsi="Century Gothic"/>
        </w:rPr>
        <w:t>Zgodnie z przeznaczeniem pomieszczeń wg pkt „Wewnętrzne roboty wykończeniowe”.</w:t>
      </w:r>
    </w:p>
    <w:p w:rsidR="00AB7DCE" w:rsidRDefault="00AB7DCE">
      <w:pPr>
        <w:rPr>
          <w:rFonts w:ascii="Century Gothic" w:hAnsi="Century Gothic"/>
        </w:rPr>
      </w:pPr>
      <w:r>
        <w:rPr>
          <w:rFonts w:ascii="Century Gothic" w:hAnsi="Century Gothic"/>
        </w:rPr>
        <w:br w:type="page"/>
      </w:r>
    </w:p>
    <w:p w:rsidR="00AB7DCE" w:rsidRDefault="00AB7DCE" w:rsidP="00AB7DCE">
      <w:pPr>
        <w:spacing w:line="276" w:lineRule="auto"/>
        <w:ind w:left="709"/>
        <w:jc w:val="both"/>
        <w:rPr>
          <w:rFonts w:ascii="Century Gothic" w:hAnsi="Century Gothic"/>
          <w:b/>
          <w:u w:val="single"/>
        </w:rPr>
      </w:pPr>
      <w:r>
        <w:rPr>
          <w:rFonts w:ascii="Century Gothic" w:hAnsi="Century Gothic"/>
          <w:b/>
          <w:u w:val="single"/>
        </w:rPr>
        <w:lastRenderedPageBreak/>
        <w:t>PŁYTY STROPOWE</w:t>
      </w:r>
    </w:p>
    <w:p w:rsidR="00AB7DCE" w:rsidRDefault="00AB7DCE" w:rsidP="00AB7DCE">
      <w:pPr>
        <w:spacing w:line="276" w:lineRule="auto"/>
        <w:ind w:left="709"/>
        <w:jc w:val="both"/>
        <w:rPr>
          <w:rFonts w:ascii="Century Gothic" w:hAnsi="Century Gothic"/>
          <w:b/>
          <w:u w:val="single"/>
        </w:rPr>
      </w:pPr>
      <w:r>
        <w:rPr>
          <w:rFonts w:ascii="Century Gothic" w:hAnsi="Century Gothic"/>
          <w:b/>
          <w:u w:val="single"/>
        </w:rPr>
        <w:t>Podłoga na gruncie:</w:t>
      </w:r>
      <w:r w:rsidRPr="00BE35B3">
        <w:rPr>
          <w:rFonts w:ascii="Century Gothic" w:hAnsi="Century Gothic"/>
          <w:b/>
          <w:color w:val="00B0F0"/>
        </w:rPr>
        <w:t xml:space="preserve"> Pg1</w:t>
      </w:r>
    </w:p>
    <w:p w:rsidR="00AB7DCE" w:rsidRPr="00AE32DB" w:rsidRDefault="00AB7DCE" w:rsidP="00335807">
      <w:pPr>
        <w:pStyle w:val="Akapitzlist"/>
        <w:numPr>
          <w:ilvl w:val="0"/>
          <w:numId w:val="14"/>
        </w:numPr>
        <w:spacing w:line="276" w:lineRule="auto"/>
        <w:ind w:left="993" w:hanging="284"/>
        <w:jc w:val="both"/>
        <w:rPr>
          <w:rFonts w:ascii="Century Gothic" w:hAnsi="Century Gothic"/>
          <w:b/>
          <w:u w:val="single"/>
        </w:rPr>
      </w:pPr>
      <w:r>
        <w:rPr>
          <w:rFonts w:ascii="Century Gothic" w:hAnsi="Century Gothic"/>
        </w:rPr>
        <w:t>Warstwa wykończeniowa</w:t>
      </w:r>
    </w:p>
    <w:p w:rsidR="00AB7DCE" w:rsidRPr="00AE32DB" w:rsidRDefault="00AB7DCE" w:rsidP="00AB7DCE">
      <w:pPr>
        <w:pStyle w:val="Akapitzlist"/>
        <w:spacing w:line="276" w:lineRule="auto"/>
        <w:ind w:left="993"/>
        <w:jc w:val="both"/>
        <w:rPr>
          <w:rFonts w:ascii="Century Gothic" w:hAnsi="Century Gothic"/>
          <w:b/>
          <w:u w:val="single"/>
        </w:rPr>
      </w:pPr>
      <w:r w:rsidRPr="00435F15">
        <w:rPr>
          <w:rFonts w:ascii="Century Gothic" w:hAnsi="Century Gothic"/>
        </w:rPr>
        <w:t>Zgodnie z przeznaczeniem pomieszczeń wg pkt „Wewnętrzne roboty wykończeniowe”.</w:t>
      </w:r>
    </w:p>
    <w:p w:rsidR="00AB7DCE" w:rsidRDefault="00AB7DCE"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podkładowa</w:t>
      </w:r>
    </w:p>
    <w:p w:rsidR="00AB7DCE" w:rsidRDefault="00BA2F91" w:rsidP="00AB7DCE">
      <w:pPr>
        <w:pStyle w:val="Akapitzlist"/>
        <w:spacing w:line="276" w:lineRule="auto"/>
        <w:ind w:left="993"/>
        <w:jc w:val="both"/>
        <w:rPr>
          <w:rFonts w:ascii="Century Gothic" w:hAnsi="Century Gothic"/>
        </w:rPr>
      </w:pPr>
      <w:r>
        <w:rPr>
          <w:rFonts w:ascii="Century Gothic" w:hAnsi="Century Gothic"/>
        </w:rPr>
        <w:t>Warstwa betonowa C8/10 gr. 5</w:t>
      </w:r>
      <w:r w:rsidR="00AB7DCE">
        <w:rPr>
          <w:rFonts w:ascii="Century Gothic" w:hAnsi="Century Gothic"/>
        </w:rPr>
        <w:t>,0 cm</w:t>
      </w:r>
    </w:p>
    <w:p w:rsidR="00AB7DCE" w:rsidRDefault="00AB7DCE"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rozdzielająca</w:t>
      </w:r>
    </w:p>
    <w:p w:rsidR="00AB7DCE" w:rsidRDefault="00AB7DCE" w:rsidP="00AB7DCE">
      <w:pPr>
        <w:pStyle w:val="Akapitzlist"/>
        <w:spacing w:line="276" w:lineRule="auto"/>
        <w:ind w:left="993"/>
        <w:jc w:val="both"/>
        <w:rPr>
          <w:rFonts w:ascii="Century Gothic" w:hAnsi="Century Gothic"/>
        </w:rPr>
      </w:pPr>
      <w:r>
        <w:rPr>
          <w:rFonts w:ascii="Century Gothic" w:hAnsi="Century Gothic"/>
        </w:rPr>
        <w:t>Folia PE</w:t>
      </w:r>
    </w:p>
    <w:p w:rsidR="00AB7DCE" w:rsidRDefault="00AB7DCE"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Izolacja termiczna</w:t>
      </w:r>
    </w:p>
    <w:p w:rsidR="00AB7DCE" w:rsidRDefault="00AB7DCE" w:rsidP="00AB7DCE">
      <w:pPr>
        <w:pStyle w:val="Akapitzlist"/>
        <w:spacing w:line="276" w:lineRule="auto"/>
        <w:ind w:left="993"/>
        <w:jc w:val="both"/>
        <w:rPr>
          <w:rFonts w:ascii="Century Gothic" w:hAnsi="Century Gothic"/>
        </w:rPr>
      </w:pPr>
      <w:r>
        <w:rPr>
          <w:rFonts w:ascii="Century Gothic" w:hAnsi="Century Gothic"/>
        </w:rPr>
        <w:t>Styropian EPS 100 gr. 10,0 cm</w:t>
      </w:r>
    </w:p>
    <w:p w:rsidR="00AB7DCE" w:rsidRDefault="00AB7DCE"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Izolacja przeciwwodna</w:t>
      </w:r>
    </w:p>
    <w:p w:rsidR="00AB7DCE" w:rsidRDefault="00AB7DCE" w:rsidP="00AB7DCE">
      <w:pPr>
        <w:pStyle w:val="Akapitzlist"/>
        <w:spacing w:line="276" w:lineRule="auto"/>
        <w:ind w:left="993"/>
        <w:jc w:val="both"/>
        <w:rPr>
          <w:rFonts w:ascii="Century Gothic" w:hAnsi="Century Gothic"/>
        </w:rPr>
      </w:pPr>
      <w:r>
        <w:rPr>
          <w:rFonts w:ascii="Century Gothic" w:hAnsi="Century Gothic"/>
        </w:rPr>
        <w:t>2x papa termozgrzewalna</w:t>
      </w:r>
      <w:r w:rsidR="00A42EFC">
        <w:rPr>
          <w:rFonts w:ascii="Century Gothic" w:hAnsi="Century Gothic"/>
        </w:rPr>
        <w:t xml:space="preserve"> (połączona z izolacją pionową na ścianach)</w:t>
      </w:r>
    </w:p>
    <w:p w:rsidR="00AB7DCE" w:rsidRDefault="00AB7DCE"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konstrukcyjna</w:t>
      </w:r>
    </w:p>
    <w:p w:rsidR="00AB7DCE" w:rsidRDefault="00AB7DCE" w:rsidP="00AB7DCE">
      <w:pPr>
        <w:pStyle w:val="Akapitzlist"/>
        <w:spacing w:line="276" w:lineRule="auto"/>
        <w:ind w:left="993"/>
        <w:jc w:val="both"/>
        <w:rPr>
          <w:rFonts w:ascii="Century Gothic" w:hAnsi="Century Gothic"/>
        </w:rPr>
      </w:pPr>
      <w:r>
        <w:rPr>
          <w:rFonts w:ascii="Century Gothic" w:hAnsi="Century Gothic"/>
        </w:rPr>
        <w:t>Warstwa betonowa C12/15 gr. 10 cm</w:t>
      </w:r>
    </w:p>
    <w:p w:rsidR="00AB7DCE" w:rsidRPr="00AE32DB" w:rsidRDefault="00AB7DCE" w:rsidP="00335807">
      <w:pPr>
        <w:pStyle w:val="Akapitzlist"/>
        <w:numPr>
          <w:ilvl w:val="0"/>
          <w:numId w:val="14"/>
        </w:numPr>
        <w:spacing w:line="276" w:lineRule="auto"/>
        <w:ind w:left="993" w:hanging="284"/>
        <w:jc w:val="both"/>
        <w:rPr>
          <w:rFonts w:ascii="Century Gothic" w:hAnsi="Century Gothic"/>
          <w:b/>
          <w:u w:val="single"/>
        </w:rPr>
      </w:pPr>
      <w:r>
        <w:rPr>
          <w:rFonts w:ascii="Century Gothic" w:hAnsi="Century Gothic"/>
        </w:rPr>
        <w:t>Podsypka żwirowo-piaskowa (zagęszczona mechanicznie) gr. 30 cm</w:t>
      </w:r>
    </w:p>
    <w:p w:rsidR="00AB7DCE" w:rsidRDefault="00AB7DCE" w:rsidP="00AB7DCE">
      <w:pPr>
        <w:spacing w:after="120" w:line="276" w:lineRule="auto"/>
        <w:ind w:left="2127" w:hanging="1134"/>
        <w:jc w:val="both"/>
        <w:rPr>
          <w:rFonts w:ascii="Century Gothic" w:hAnsi="Century Gothic"/>
        </w:rPr>
      </w:pPr>
    </w:p>
    <w:p w:rsidR="00BA2F91" w:rsidRDefault="00BA2F91" w:rsidP="00BA2F91">
      <w:pPr>
        <w:spacing w:line="276" w:lineRule="auto"/>
        <w:ind w:left="709"/>
        <w:jc w:val="both"/>
        <w:rPr>
          <w:rFonts w:ascii="Century Gothic" w:hAnsi="Century Gothic"/>
          <w:b/>
          <w:u w:val="single"/>
        </w:rPr>
      </w:pPr>
      <w:r>
        <w:rPr>
          <w:rFonts w:ascii="Century Gothic" w:hAnsi="Century Gothic"/>
          <w:b/>
          <w:u w:val="single"/>
        </w:rPr>
        <w:t>Podłoga na gruncie:</w:t>
      </w:r>
      <w:r w:rsidRPr="00BA2F91">
        <w:rPr>
          <w:rFonts w:ascii="Century Gothic" w:hAnsi="Century Gothic"/>
          <w:b/>
        </w:rPr>
        <w:t xml:space="preserve"> (sala gimnastyczna)</w:t>
      </w:r>
      <w:r w:rsidRPr="00BE35B3">
        <w:rPr>
          <w:rFonts w:ascii="Century Gothic" w:hAnsi="Century Gothic"/>
          <w:b/>
          <w:color w:val="00B0F0"/>
        </w:rPr>
        <w:t xml:space="preserve"> Pg</w:t>
      </w:r>
      <w:r w:rsidR="00A42EFC">
        <w:rPr>
          <w:rFonts w:ascii="Century Gothic" w:hAnsi="Century Gothic"/>
          <w:b/>
          <w:color w:val="00B0F0"/>
        </w:rPr>
        <w:t>2</w:t>
      </w:r>
    </w:p>
    <w:p w:rsidR="00BA2F91" w:rsidRPr="00AE32DB" w:rsidRDefault="00BA2F91" w:rsidP="00335807">
      <w:pPr>
        <w:pStyle w:val="Akapitzlist"/>
        <w:numPr>
          <w:ilvl w:val="0"/>
          <w:numId w:val="14"/>
        </w:numPr>
        <w:spacing w:line="276" w:lineRule="auto"/>
        <w:ind w:left="993" w:hanging="284"/>
        <w:jc w:val="both"/>
        <w:rPr>
          <w:rFonts w:ascii="Century Gothic" w:hAnsi="Century Gothic"/>
          <w:b/>
          <w:u w:val="single"/>
        </w:rPr>
      </w:pPr>
      <w:r>
        <w:rPr>
          <w:rFonts w:ascii="Century Gothic" w:hAnsi="Century Gothic"/>
        </w:rPr>
        <w:t>Warstwa wykończeniowa</w:t>
      </w:r>
    </w:p>
    <w:p w:rsidR="00BA2F91" w:rsidRDefault="00BA2F91" w:rsidP="00BA2F91">
      <w:pPr>
        <w:pStyle w:val="Akapitzlist"/>
        <w:spacing w:line="276" w:lineRule="auto"/>
        <w:ind w:left="993"/>
        <w:jc w:val="both"/>
        <w:rPr>
          <w:rFonts w:ascii="Century Gothic" w:hAnsi="Century Gothic"/>
        </w:rPr>
      </w:pPr>
      <w:r>
        <w:rPr>
          <w:rFonts w:ascii="Century Gothic" w:hAnsi="Century Gothic"/>
        </w:rPr>
        <w:t>Wykładzina ela</w:t>
      </w:r>
      <w:r w:rsidR="00F57A34">
        <w:rPr>
          <w:rFonts w:ascii="Century Gothic" w:hAnsi="Century Gothic"/>
        </w:rPr>
        <w:t>styczna na podłodze sprężystej (kolejno od góry):</w:t>
      </w:r>
    </w:p>
    <w:p w:rsidR="00F57A34" w:rsidRDefault="00F57A34" w:rsidP="00BA2F91">
      <w:pPr>
        <w:pStyle w:val="Akapitzlist"/>
        <w:spacing w:line="276" w:lineRule="auto"/>
        <w:ind w:left="993"/>
        <w:jc w:val="both"/>
        <w:rPr>
          <w:rFonts w:ascii="Century Gothic" w:hAnsi="Century Gothic"/>
        </w:rPr>
      </w:pPr>
      <w:r>
        <w:rPr>
          <w:rFonts w:ascii="Century Gothic" w:hAnsi="Century Gothic"/>
        </w:rPr>
        <w:t>1. Sportowy panel z litego drewna gr. 22 mm</w:t>
      </w:r>
    </w:p>
    <w:p w:rsidR="00F57A34" w:rsidRDefault="00F57A34" w:rsidP="00BA2F91">
      <w:pPr>
        <w:pStyle w:val="Akapitzlist"/>
        <w:spacing w:line="276" w:lineRule="auto"/>
        <w:ind w:left="993"/>
        <w:jc w:val="both"/>
        <w:rPr>
          <w:rFonts w:ascii="Century Gothic" w:hAnsi="Century Gothic"/>
        </w:rPr>
      </w:pPr>
      <w:r>
        <w:rPr>
          <w:rFonts w:ascii="Century Gothic" w:hAnsi="Century Gothic"/>
        </w:rPr>
        <w:t>2. Sklejka gr. 12 mm, montowana podwójnie</w:t>
      </w:r>
    </w:p>
    <w:p w:rsidR="00F57A34" w:rsidRDefault="00F57A34" w:rsidP="00BA2F91">
      <w:pPr>
        <w:pStyle w:val="Akapitzlist"/>
        <w:spacing w:line="276" w:lineRule="auto"/>
        <w:ind w:left="993"/>
        <w:jc w:val="both"/>
        <w:rPr>
          <w:rFonts w:ascii="Century Gothic" w:hAnsi="Century Gothic"/>
        </w:rPr>
      </w:pPr>
      <w:r>
        <w:rPr>
          <w:rFonts w:ascii="Century Gothic" w:hAnsi="Century Gothic"/>
        </w:rPr>
        <w:t>3. Podkładka elastyczna z litej gumy neoprenowej gr. 30 mm</w:t>
      </w:r>
    </w:p>
    <w:p w:rsidR="00BA2F91" w:rsidRDefault="00BA2F91"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Izolacja przeciwwilgociowa</w:t>
      </w:r>
    </w:p>
    <w:p w:rsidR="00BA2F91" w:rsidRDefault="00BA2F91" w:rsidP="00BA2F91">
      <w:pPr>
        <w:pStyle w:val="Akapitzlist"/>
        <w:spacing w:line="276" w:lineRule="auto"/>
        <w:ind w:left="993"/>
        <w:jc w:val="both"/>
        <w:rPr>
          <w:rFonts w:ascii="Century Gothic" w:hAnsi="Century Gothic"/>
        </w:rPr>
      </w:pPr>
      <w:r>
        <w:rPr>
          <w:rFonts w:ascii="Century Gothic" w:hAnsi="Century Gothic"/>
        </w:rPr>
        <w:t>Folia 0,1 mm</w:t>
      </w:r>
    </w:p>
    <w:p w:rsidR="00BA2F91" w:rsidRDefault="00BA2F91"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wyrównawcza</w:t>
      </w:r>
    </w:p>
    <w:p w:rsidR="00BA2F91" w:rsidRDefault="00BA2F91" w:rsidP="00BA2F91">
      <w:pPr>
        <w:pStyle w:val="Akapitzlist"/>
        <w:spacing w:line="276" w:lineRule="auto"/>
        <w:ind w:left="993"/>
        <w:jc w:val="both"/>
        <w:rPr>
          <w:rFonts w:ascii="Century Gothic" w:hAnsi="Century Gothic"/>
        </w:rPr>
      </w:pPr>
      <w:r>
        <w:rPr>
          <w:rFonts w:ascii="Century Gothic" w:hAnsi="Century Gothic"/>
        </w:rPr>
        <w:t xml:space="preserve">Warstwa betonowa C16/20, </w:t>
      </w:r>
      <w:proofErr w:type="spellStart"/>
      <w:r>
        <w:rPr>
          <w:rFonts w:ascii="Century Gothic" w:hAnsi="Century Gothic"/>
        </w:rPr>
        <w:t>dylatowana</w:t>
      </w:r>
      <w:proofErr w:type="spellEnd"/>
      <w:r>
        <w:rPr>
          <w:rFonts w:ascii="Century Gothic" w:hAnsi="Century Gothic"/>
        </w:rPr>
        <w:t xml:space="preserve"> gr. 15 cm</w:t>
      </w:r>
    </w:p>
    <w:p w:rsidR="00BA2F91" w:rsidRDefault="00BA2F91"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rozdzielająca</w:t>
      </w:r>
    </w:p>
    <w:p w:rsidR="00BA2F91" w:rsidRDefault="00BA2F91" w:rsidP="00BA2F91">
      <w:pPr>
        <w:pStyle w:val="Akapitzlist"/>
        <w:spacing w:line="276" w:lineRule="auto"/>
        <w:ind w:left="993"/>
        <w:jc w:val="both"/>
        <w:rPr>
          <w:rFonts w:ascii="Century Gothic" w:hAnsi="Century Gothic"/>
        </w:rPr>
      </w:pPr>
      <w:r>
        <w:rPr>
          <w:rFonts w:ascii="Century Gothic" w:hAnsi="Century Gothic"/>
        </w:rPr>
        <w:t>Folia PE</w:t>
      </w:r>
    </w:p>
    <w:p w:rsidR="00BA2F91" w:rsidRDefault="00BA2F91"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Izolacja termiczna</w:t>
      </w:r>
    </w:p>
    <w:p w:rsidR="002D5D2E" w:rsidRDefault="00BA2F91" w:rsidP="00BA2F91">
      <w:pPr>
        <w:pStyle w:val="Akapitzlist"/>
        <w:spacing w:line="276" w:lineRule="auto"/>
        <w:ind w:left="993"/>
        <w:jc w:val="both"/>
        <w:rPr>
          <w:rFonts w:ascii="Century Gothic" w:hAnsi="Century Gothic"/>
        </w:rPr>
      </w:pPr>
      <w:r>
        <w:rPr>
          <w:rFonts w:ascii="Century Gothic" w:hAnsi="Century Gothic"/>
        </w:rPr>
        <w:t>Styropian EPS 120 gr. 10 cm</w:t>
      </w:r>
    </w:p>
    <w:p w:rsidR="00BA2F91" w:rsidRDefault="00BA2F91"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Izolacja przeciwwodna</w:t>
      </w:r>
    </w:p>
    <w:p w:rsidR="00BA2F91" w:rsidRDefault="00BA2F91" w:rsidP="00BA2F91">
      <w:pPr>
        <w:pStyle w:val="Akapitzlist"/>
        <w:spacing w:line="276" w:lineRule="auto"/>
        <w:ind w:left="993"/>
        <w:jc w:val="both"/>
        <w:rPr>
          <w:rFonts w:ascii="Century Gothic" w:hAnsi="Century Gothic"/>
        </w:rPr>
      </w:pPr>
      <w:r>
        <w:rPr>
          <w:rFonts w:ascii="Century Gothic" w:hAnsi="Century Gothic"/>
        </w:rPr>
        <w:t>2x papa termozgrzewalna</w:t>
      </w:r>
    </w:p>
    <w:p w:rsidR="00BA2F91" w:rsidRDefault="00BA2F91"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podkładowa</w:t>
      </w:r>
    </w:p>
    <w:p w:rsidR="00BA2F91" w:rsidRDefault="00BA2F91" w:rsidP="00BA2F91">
      <w:pPr>
        <w:pStyle w:val="Akapitzlist"/>
        <w:spacing w:line="276" w:lineRule="auto"/>
        <w:ind w:left="993"/>
        <w:jc w:val="both"/>
        <w:rPr>
          <w:rFonts w:ascii="Century Gothic" w:hAnsi="Century Gothic"/>
        </w:rPr>
      </w:pPr>
      <w:r>
        <w:rPr>
          <w:rFonts w:ascii="Century Gothic" w:hAnsi="Century Gothic"/>
        </w:rPr>
        <w:t>Warstwa betonowa C12/15 gr. 15 cm</w:t>
      </w:r>
    </w:p>
    <w:p w:rsidR="00BA2F91" w:rsidRPr="00AE32DB" w:rsidRDefault="00BA2F91" w:rsidP="00335807">
      <w:pPr>
        <w:pStyle w:val="Akapitzlist"/>
        <w:numPr>
          <w:ilvl w:val="0"/>
          <w:numId w:val="14"/>
        </w:numPr>
        <w:spacing w:line="276" w:lineRule="auto"/>
        <w:ind w:left="993" w:hanging="284"/>
        <w:jc w:val="both"/>
        <w:rPr>
          <w:rFonts w:ascii="Century Gothic" w:hAnsi="Century Gothic"/>
          <w:b/>
          <w:u w:val="single"/>
        </w:rPr>
      </w:pPr>
      <w:r>
        <w:rPr>
          <w:rFonts w:ascii="Century Gothic" w:hAnsi="Century Gothic"/>
        </w:rPr>
        <w:t>Podsypka żwirowo-piaskowa (zagęszczona mechanicznie) gr. 30 cm</w:t>
      </w:r>
    </w:p>
    <w:p w:rsidR="00FD5F6D" w:rsidRDefault="00FD5F6D">
      <w:pPr>
        <w:rPr>
          <w:rFonts w:ascii="Century Gothic" w:hAnsi="Century Gothic"/>
        </w:rPr>
      </w:pPr>
      <w:r>
        <w:rPr>
          <w:rFonts w:ascii="Century Gothic" w:hAnsi="Century Gothic"/>
        </w:rPr>
        <w:br w:type="page"/>
      </w:r>
    </w:p>
    <w:p w:rsidR="001503C5" w:rsidRDefault="001503C5" w:rsidP="001503C5">
      <w:pPr>
        <w:spacing w:line="276" w:lineRule="auto"/>
        <w:ind w:left="709"/>
        <w:rPr>
          <w:rFonts w:ascii="Century Gothic" w:hAnsi="Century Gothic"/>
          <w:b/>
          <w:u w:val="single"/>
        </w:rPr>
      </w:pPr>
      <w:r>
        <w:rPr>
          <w:rFonts w:ascii="Century Gothic" w:hAnsi="Century Gothic"/>
          <w:b/>
          <w:u w:val="single"/>
        </w:rPr>
        <w:lastRenderedPageBreak/>
        <w:t>Biegi i spoczniki klatki schodowej</w:t>
      </w:r>
    </w:p>
    <w:p w:rsidR="001503C5" w:rsidRDefault="001503C5" w:rsidP="00335807">
      <w:pPr>
        <w:pStyle w:val="Akapitzlist"/>
        <w:numPr>
          <w:ilvl w:val="0"/>
          <w:numId w:val="14"/>
        </w:numPr>
        <w:spacing w:line="276" w:lineRule="auto"/>
        <w:ind w:left="993" w:hanging="284"/>
        <w:rPr>
          <w:rFonts w:ascii="Century Gothic" w:hAnsi="Century Gothic"/>
        </w:rPr>
      </w:pPr>
      <w:r w:rsidRPr="00703D68">
        <w:rPr>
          <w:rFonts w:ascii="Century Gothic" w:hAnsi="Century Gothic"/>
        </w:rPr>
        <w:t>Warstwa wykończeniowa</w:t>
      </w:r>
    </w:p>
    <w:p w:rsidR="001503C5" w:rsidRDefault="001503C5" w:rsidP="001503C5">
      <w:pPr>
        <w:pStyle w:val="Akapitzlist"/>
        <w:spacing w:line="276" w:lineRule="auto"/>
        <w:ind w:left="993"/>
        <w:rPr>
          <w:rFonts w:ascii="Century Gothic" w:hAnsi="Century Gothic"/>
        </w:rPr>
      </w:pPr>
      <w:r>
        <w:rPr>
          <w:rFonts w:ascii="Century Gothic" w:hAnsi="Century Gothic"/>
        </w:rPr>
        <w:t xml:space="preserve">Posadzka i cokoły z płyt </w:t>
      </w:r>
      <w:proofErr w:type="spellStart"/>
      <w:r>
        <w:rPr>
          <w:rFonts w:ascii="Century Gothic" w:hAnsi="Century Gothic"/>
        </w:rPr>
        <w:t>gresowych</w:t>
      </w:r>
      <w:proofErr w:type="spellEnd"/>
      <w:r>
        <w:rPr>
          <w:rFonts w:ascii="Century Gothic" w:hAnsi="Century Gothic"/>
        </w:rPr>
        <w:t xml:space="preserve"> gr. 0,8 cm na zaprawie klejącej</w:t>
      </w:r>
    </w:p>
    <w:p w:rsidR="001503C5" w:rsidRDefault="001503C5" w:rsidP="00335807">
      <w:pPr>
        <w:pStyle w:val="Akapitzlist"/>
        <w:numPr>
          <w:ilvl w:val="0"/>
          <w:numId w:val="14"/>
        </w:numPr>
        <w:spacing w:line="276" w:lineRule="auto"/>
        <w:ind w:left="993" w:hanging="284"/>
        <w:rPr>
          <w:rFonts w:ascii="Century Gothic" w:hAnsi="Century Gothic"/>
        </w:rPr>
      </w:pPr>
      <w:r>
        <w:rPr>
          <w:rFonts w:ascii="Century Gothic" w:hAnsi="Century Gothic"/>
        </w:rPr>
        <w:t>Warstwa konstrukcyjna</w:t>
      </w:r>
    </w:p>
    <w:p w:rsidR="001503C5" w:rsidRDefault="001503C5" w:rsidP="001503C5">
      <w:pPr>
        <w:pStyle w:val="Akapitzlist"/>
        <w:spacing w:line="276" w:lineRule="auto"/>
        <w:ind w:left="993"/>
        <w:rPr>
          <w:rFonts w:ascii="Century Gothic" w:hAnsi="Century Gothic"/>
        </w:rPr>
      </w:pPr>
      <w:r>
        <w:rPr>
          <w:rFonts w:ascii="Century Gothic" w:hAnsi="Century Gothic"/>
        </w:rPr>
        <w:t>Płyta żelbetowa biegu i spocznika wg projektu konstrukcji</w:t>
      </w:r>
    </w:p>
    <w:p w:rsidR="001503C5" w:rsidRDefault="001503C5" w:rsidP="00335807">
      <w:pPr>
        <w:pStyle w:val="Akapitzlist"/>
        <w:numPr>
          <w:ilvl w:val="0"/>
          <w:numId w:val="12"/>
        </w:numPr>
        <w:spacing w:line="276" w:lineRule="auto"/>
        <w:ind w:left="993" w:hanging="284"/>
        <w:jc w:val="both"/>
        <w:rPr>
          <w:rFonts w:ascii="Century Gothic" w:hAnsi="Century Gothic"/>
        </w:rPr>
      </w:pPr>
      <w:r>
        <w:rPr>
          <w:rFonts w:ascii="Century Gothic" w:hAnsi="Century Gothic"/>
        </w:rPr>
        <w:t>Warstwa wykończeniowa</w:t>
      </w:r>
    </w:p>
    <w:p w:rsidR="001503C5" w:rsidRDefault="001503C5" w:rsidP="00023A43">
      <w:pPr>
        <w:pStyle w:val="Akapitzlist"/>
        <w:spacing w:line="276" w:lineRule="auto"/>
        <w:ind w:left="993"/>
        <w:rPr>
          <w:rFonts w:ascii="Century Gothic" w:hAnsi="Century Gothic"/>
        </w:rPr>
      </w:pPr>
      <w:r>
        <w:rPr>
          <w:rFonts w:ascii="Century Gothic" w:hAnsi="Century Gothic"/>
        </w:rPr>
        <w:t>Tynk gipsowy (maszynowy)</w:t>
      </w:r>
    </w:p>
    <w:p w:rsidR="00FD5F6D" w:rsidRDefault="00FD5F6D" w:rsidP="00023A43">
      <w:pPr>
        <w:pStyle w:val="Akapitzlist"/>
        <w:spacing w:line="276" w:lineRule="auto"/>
        <w:ind w:left="993"/>
        <w:rPr>
          <w:rFonts w:ascii="Century Gothic" w:hAnsi="Century Gothic"/>
        </w:rPr>
      </w:pPr>
    </w:p>
    <w:p w:rsidR="001503C5" w:rsidRDefault="001503C5" w:rsidP="001503C5">
      <w:pPr>
        <w:spacing w:line="276" w:lineRule="auto"/>
        <w:ind w:left="709"/>
        <w:jc w:val="both"/>
        <w:rPr>
          <w:rFonts w:ascii="Century Gothic" w:hAnsi="Century Gothic"/>
          <w:b/>
          <w:u w:val="single"/>
        </w:rPr>
      </w:pPr>
      <w:r>
        <w:rPr>
          <w:rFonts w:ascii="Century Gothic" w:hAnsi="Century Gothic"/>
          <w:b/>
          <w:u w:val="single"/>
        </w:rPr>
        <w:t xml:space="preserve">Strop </w:t>
      </w:r>
      <w:proofErr w:type="spellStart"/>
      <w:r>
        <w:rPr>
          <w:rFonts w:ascii="Century Gothic" w:hAnsi="Century Gothic"/>
          <w:b/>
          <w:u w:val="single"/>
        </w:rPr>
        <w:t>międzykondygnacyjny</w:t>
      </w:r>
      <w:proofErr w:type="spellEnd"/>
      <w:r>
        <w:rPr>
          <w:rFonts w:ascii="Century Gothic" w:hAnsi="Century Gothic"/>
          <w:b/>
          <w:u w:val="single"/>
        </w:rPr>
        <w:t>:</w:t>
      </w:r>
      <w:r w:rsidRPr="00BE35B3">
        <w:rPr>
          <w:rFonts w:ascii="Century Gothic" w:hAnsi="Century Gothic"/>
          <w:b/>
          <w:color w:val="00B0F0"/>
        </w:rPr>
        <w:t xml:space="preserve"> Ps1</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wykończeniowa</w:t>
      </w:r>
    </w:p>
    <w:p w:rsidR="001503C5" w:rsidRDefault="001503C5" w:rsidP="001503C5">
      <w:pPr>
        <w:pStyle w:val="Akapitzlist"/>
        <w:spacing w:line="276" w:lineRule="auto"/>
        <w:ind w:left="993"/>
        <w:jc w:val="both"/>
        <w:rPr>
          <w:rFonts w:ascii="Century Gothic" w:hAnsi="Century Gothic"/>
        </w:rPr>
      </w:pPr>
      <w:r w:rsidRPr="00435F15">
        <w:rPr>
          <w:rFonts w:ascii="Century Gothic" w:hAnsi="Century Gothic"/>
        </w:rPr>
        <w:t>Zgodnie z przeznaczeniem pomieszczeń wg pkt „Wewnętrzne roboty wykończeniowe”.</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podkładowa</w:t>
      </w:r>
    </w:p>
    <w:p w:rsidR="001503C5" w:rsidRDefault="001503C5" w:rsidP="001503C5">
      <w:pPr>
        <w:pStyle w:val="Akapitzlist"/>
        <w:spacing w:line="276" w:lineRule="auto"/>
        <w:ind w:left="993"/>
        <w:jc w:val="both"/>
        <w:rPr>
          <w:rFonts w:ascii="Century Gothic" w:hAnsi="Century Gothic"/>
        </w:rPr>
      </w:pPr>
      <w:r>
        <w:rPr>
          <w:rFonts w:ascii="Century Gothic" w:hAnsi="Century Gothic"/>
        </w:rPr>
        <w:t>Warstwa betonowa C8/10 gr. 5,0 cm</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rozdzielająca</w:t>
      </w:r>
    </w:p>
    <w:p w:rsidR="001503C5" w:rsidRDefault="001503C5" w:rsidP="001503C5">
      <w:pPr>
        <w:pStyle w:val="Akapitzlist"/>
        <w:spacing w:line="276" w:lineRule="auto"/>
        <w:ind w:left="993"/>
        <w:jc w:val="both"/>
        <w:rPr>
          <w:rFonts w:ascii="Century Gothic" w:hAnsi="Century Gothic"/>
        </w:rPr>
      </w:pPr>
      <w:r>
        <w:rPr>
          <w:rFonts w:ascii="Century Gothic" w:hAnsi="Century Gothic"/>
        </w:rPr>
        <w:t>Folia PE</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Izolacja akustyczna</w:t>
      </w:r>
    </w:p>
    <w:p w:rsidR="001503C5" w:rsidRDefault="001503C5" w:rsidP="001503C5">
      <w:pPr>
        <w:pStyle w:val="Akapitzlist"/>
        <w:spacing w:line="276" w:lineRule="auto"/>
        <w:ind w:left="993"/>
        <w:jc w:val="both"/>
        <w:rPr>
          <w:rFonts w:ascii="Century Gothic" w:hAnsi="Century Gothic"/>
        </w:rPr>
      </w:pPr>
      <w:r>
        <w:rPr>
          <w:rFonts w:ascii="Century Gothic" w:hAnsi="Century Gothic"/>
        </w:rPr>
        <w:t>Styropian akustyczny EPS 100 gr. 5,0 cm</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konstrukcyjna</w:t>
      </w:r>
    </w:p>
    <w:p w:rsidR="001503C5" w:rsidRDefault="001503C5" w:rsidP="001503C5">
      <w:pPr>
        <w:pStyle w:val="Akapitzlist"/>
        <w:spacing w:line="276" w:lineRule="auto"/>
        <w:ind w:left="993"/>
        <w:jc w:val="both"/>
        <w:rPr>
          <w:rFonts w:ascii="Century Gothic" w:hAnsi="Century Gothic"/>
        </w:rPr>
      </w:pPr>
      <w:r>
        <w:rPr>
          <w:rFonts w:ascii="Century Gothic" w:hAnsi="Century Gothic"/>
        </w:rPr>
        <w:t>Płyta stropowa żelbetowa gr. 18,0 cm wg projektu konstrukcji</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Wykończenie sufitu</w:t>
      </w:r>
    </w:p>
    <w:p w:rsidR="001503C5" w:rsidRDefault="006A418D" w:rsidP="001503C5">
      <w:pPr>
        <w:pStyle w:val="Akapitzlist"/>
        <w:spacing w:line="276" w:lineRule="auto"/>
        <w:ind w:left="993"/>
        <w:jc w:val="both"/>
        <w:rPr>
          <w:rFonts w:ascii="Century Gothic" w:hAnsi="Century Gothic"/>
        </w:rPr>
      </w:pPr>
      <w:r w:rsidRPr="00435F15">
        <w:rPr>
          <w:rFonts w:ascii="Century Gothic" w:hAnsi="Century Gothic"/>
        </w:rPr>
        <w:t>Zgodnie z przeznaczeniem pomieszczeń wg pkt „Wewnętrzne roboty wykończeniowe”.</w:t>
      </w:r>
    </w:p>
    <w:p w:rsidR="00FD5F6D" w:rsidRDefault="00FD5F6D">
      <w:pPr>
        <w:rPr>
          <w:rFonts w:ascii="Century Gothic" w:hAnsi="Century Gothic"/>
        </w:rPr>
      </w:pPr>
      <w:r>
        <w:rPr>
          <w:rFonts w:ascii="Century Gothic" w:hAnsi="Century Gothic"/>
        </w:rPr>
        <w:br w:type="page"/>
      </w:r>
    </w:p>
    <w:p w:rsidR="002D5D2E" w:rsidRDefault="001503C5" w:rsidP="00F53117">
      <w:pPr>
        <w:spacing w:line="276" w:lineRule="auto"/>
        <w:ind w:left="709"/>
        <w:jc w:val="both"/>
        <w:rPr>
          <w:rFonts w:ascii="Century Gothic" w:hAnsi="Century Gothic"/>
          <w:b/>
          <w:u w:val="single"/>
        </w:rPr>
      </w:pPr>
      <w:r>
        <w:rPr>
          <w:rFonts w:ascii="Century Gothic" w:hAnsi="Century Gothic"/>
          <w:b/>
          <w:u w:val="single"/>
        </w:rPr>
        <w:lastRenderedPageBreak/>
        <w:t>DACHY</w:t>
      </w:r>
    </w:p>
    <w:p w:rsidR="001503C5" w:rsidRDefault="001503C5" w:rsidP="001503C5">
      <w:pPr>
        <w:spacing w:line="276" w:lineRule="auto"/>
        <w:ind w:left="709"/>
        <w:jc w:val="both"/>
        <w:rPr>
          <w:rFonts w:ascii="Century Gothic" w:hAnsi="Century Gothic"/>
          <w:b/>
          <w:u w:val="single"/>
        </w:rPr>
      </w:pPr>
      <w:r>
        <w:rPr>
          <w:rFonts w:ascii="Century Gothic" w:hAnsi="Century Gothic"/>
          <w:b/>
          <w:u w:val="single"/>
        </w:rPr>
        <w:t>Stropodach:</w:t>
      </w:r>
      <w:r w:rsidRPr="00BE35B3">
        <w:rPr>
          <w:rFonts w:ascii="Century Gothic" w:hAnsi="Century Gothic"/>
          <w:b/>
          <w:color w:val="00B0F0"/>
        </w:rPr>
        <w:t xml:space="preserve"> </w:t>
      </w:r>
      <w:r>
        <w:rPr>
          <w:rFonts w:ascii="Century Gothic" w:hAnsi="Century Gothic"/>
          <w:b/>
          <w:color w:val="00B0F0"/>
        </w:rPr>
        <w:t>Dz1</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dociskowa</w:t>
      </w:r>
    </w:p>
    <w:p w:rsidR="001503C5" w:rsidRDefault="001503C5" w:rsidP="001503C5">
      <w:pPr>
        <w:pStyle w:val="Akapitzlist"/>
        <w:spacing w:line="276" w:lineRule="auto"/>
        <w:ind w:left="993"/>
        <w:jc w:val="both"/>
        <w:rPr>
          <w:rFonts w:ascii="Century Gothic" w:hAnsi="Century Gothic"/>
        </w:rPr>
      </w:pPr>
      <w:r>
        <w:rPr>
          <w:rFonts w:ascii="Century Gothic" w:hAnsi="Century Gothic"/>
        </w:rPr>
        <w:t>Żwir rzeczny gr. 5 cm</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ochronna</w:t>
      </w:r>
    </w:p>
    <w:p w:rsidR="001503C5" w:rsidRDefault="001503C5" w:rsidP="001503C5">
      <w:pPr>
        <w:pStyle w:val="Akapitzlist"/>
        <w:spacing w:line="276" w:lineRule="auto"/>
        <w:ind w:left="993"/>
        <w:jc w:val="both"/>
        <w:rPr>
          <w:rFonts w:ascii="Century Gothic" w:hAnsi="Century Gothic"/>
        </w:rPr>
      </w:pPr>
      <w:r>
        <w:rPr>
          <w:rFonts w:ascii="Century Gothic" w:hAnsi="Century Gothic"/>
        </w:rPr>
        <w:t>Geowłóknina</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przeciwwilgociowa</w:t>
      </w:r>
    </w:p>
    <w:p w:rsidR="001503C5" w:rsidRPr="001503C5" w:rsidRDefault="001503C5" w:rsidP="001503C5">
      <w:pPr>
        <w:pStyle w:val="Akapitzlist"/>
        <w:spacing w:line="276" w:lineRule="auto"/>
        <w:ind w:left="993"/>
        <w:jc w:val="both"/>
        <w:rPr>
          <w:rFonts w:ascii="Century Gothic" w:hAnsi="Century Gothic"/>
        </w:rPr>
      </w:pPr>
      <w:r w:rsidRPr="001503C5">
        <w:rPr>
          <w:rFonts w:ascii="Century Gothic" w:hAnsi="Century Gothic"/>
        </w:rPr>
        <w:t>2x papa termozgrzewalna</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betonowa C12/15 ze spadkiem min. 3% gr. 4 – 17 cm</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Izolacja termiczna</w:t>
      </w:r>
    </w:p>
    <w:p w:rsidR="001503C5" w:rsidRDefault="001503C5" w:rsidP="001503C5">
      <w:pPr>
        <w:pStyle w:val="Akapitzlist"/>
        <w:spacing w:line="276" w:lineRule="auto"/>
        <w:ind w:left="993"/>
        <w:jc w:val="both"/>
        <w:rPr>
          <w:rFonts w:ascii="Century Gothic" w:hAnsi="Century Gothic"/>
        </w:rPr>
      </w:pPr>
      <w:r>
        <w:rPr>
          <w:rFonts w:ascii="Century Gothic" w:hAnsi="Century Gothic"/>
        </w:rPr>
        <w:t>Płyty styropianowe EPS 100 gr. 15 cm</w:t>
      </w:r>
    </w:p>
    <w:p w:rsidR="001503C5" w:rsidRDefault="001503C5"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Warstwa konstrukcyjna</w:t>
      </w:r>
    </w:p>
    <w:p w:rsidR="001503C5" w:rsidRDefault="001503C5" w:rsidP="001503C5">
      <w:pPr>
        <w:pStyle w:val="Akapitzlist"/>
        <w:spacing w:line="276" w:lineRule="auto"/>
        <w:ind w:left="993"/>
        <w:jc w:val="both"/>
        <w:rPr>
          <w:rFonts w:ascii="Century Gothic" w:hAnsi="Century Gothic"/>
        </w:rPr>
      </w:pPr>
      <w:r>
        <w:rPr>
          <w:rFonts w:ascii="Century Gothic" w:hAnsi="Century Gothic"/>
        </w:rPr>
        <w:t>Płyta stropowa żelbetowa gr. 18,0 cm wg projektu konstrukcji</w:t>
      </w:r>
    </w:p>
    <w:p w:rsidR="00B70461" w:rsidRDefault="001503C5" w:rsidP="00B70461">
      <w:pPr>
        <w:pStyle w:val="Akapitzlist"/>
        <w:numPr>
          <w:ilvl w:val="0"/>
          <w:numId w:val="14"/>
        </w:numPr>
        <w:spacing w:line="276" w:lineRule="auto"/>
        <w:ind w:left="993" w:hanging="284"/>
        <w:jc w:val="both"/>
        <w:rPr>
          <w:rFonts w:ascii="Century Gothic" w:hAnsi="Century Gothic"/>
        </w:rPr>
      </w:pPr>
      <w:r>
        <w:rPr>
          <w:rFonts w:ascii="Century Gothic" w:hAnsi="Century Gothic"/>
        </w:rPr>
        <w:t>Wykończenie sufitu</w:t>
      </w:r>
    </w:p>
    <w:p w:rsidR="00FD5F6D" w:rsidRDefault="00B70461" w:rsidP="00FD5F6D">
      <w:pPr>
        <w:pStyle w:val="Akapitzlist"/>
        <w:spacing w:line="276" w:lineRule="auto"/>
        <w:ind w:left="993"/>
        <w:jc w:val="both"/>
        <w:rPr>
          <w:rFonts w:ascii="Century Gothic" w:hAnsi="Century Gothic"/>
        </w:rPr>
      </w:pPr>
      <w:r w:rsidRPr="00B70461">
        <w:rPr>
          <w:rFonts w:ascii="Century Gothic" w:hAnsi="Century Gothic"/>
        </w:rPr>
        <w:t>Zgodnie z przeznaczeniem pomieszczeń wg pkt „Wewnętrzne roboty wykończeniowe”.</w:t>
      </w:r>
    </w:p>
    <w:p w:rsidR="00FD5F6D" w:rsidRDefault="00FD5F6D" w:rsidP="00FD5F6D">
      <w:pPr>
        <w:pStyle w:val="Akapitzlist"/>
        <w:spacing w:line="276" w:lineRule="auto"/>
        <w:ind w:left="993"/>
        <w:jc w:val="both"/>
        <w:rPr>
          <w:rFonts w:ascii="Century Gothic" w:hAnsi="Century Gothic"/>
        </w:rPr>
      </w:pPr>
    </w:p>
    <w:p w:rsidR="00B70461" w:rsidRDefault="00FD5F6D" w:rsidP="00FD5F6D">
      <w:pPr>
        <w:pStyle w:val="Akapitzlist"/>
        <w:spacing w:line="276" w:lineRule="auto"/>
        <w:ind w:left="993"/>
        <w:jc w:val="both"/>
        <w:rPr>
          <w:rFonts w:ascii="Century Gothic" w:hAnsi="Century Gothic"/>
        </w:rPr>
      </w:pPr>
      <w:r>
        <w:rPr>
          <w:rFonts w:ascii="Century Gothic" w:hAnsi="Century Gothic"/>
        </w:rPr>
        <w:t>UWAGA:</w:t>
      </w:r>
      <w:r>
        <w:rPr>
          <w:rFonts w:ascii="Century Gothic" w:hAnsi="Century Gothic"/>
        </w:rPr>
        <w:tab/>
        <w:t>Zastosować wpusty dachowe podgrzewane.</w:t>
      </w:r>
    </w:p>
    <w:p w:rsidR="00FD5F6D" w:rsidRDefault="00FD5F6D" w:rsidP="00FD5F6D">
      <w:pPr>
        <w:pStyle w:val="Akapitzlist"/>
        <w:spacing w:line="276" w:lineRule="auto"/>
        <w:ind w:left="993"/>
        <w:jc w:val="both"/>
        <w:rPr>
          <w:rFonts w:ascii="Century Gothic" w:hAnsi="Century Gothic"/>
        </w:rPr>
      </w:pPr>
    </w:p>
    <w:p w:rsidR="002917FF" w:rsidRDefault="002917FF" w:rsidP="002917FF">
      <w:pPr>
        <w:spacing w:line="276" w:lineRule="auto"/>
        <w:ind w:left="709"/>
        <w:jc w:val="both"/>
        <w:rPr>
          <w:rFonts w:ascii="Century Gothic" w:hAnsi="Century Gothic"/>
          <w:b/>
          <w:u w:val="single"/>
        </w:rPr>
      </w:pPr>
      <w:r>
        <w:rPr>
          <w:rFonts w:ascii="Century Gothic" w:hAnsi="Century Gothic"/>
          <w:b/>
          <w:u w:val="single"/>
        </w:rPr>
        <w:t>Dach:</w:t>
      </w:r>
      <w:r w:rsidRPr="00BE35B3">
        <w:rPr>
          <w:rFonts w:ascii="Century Gothic" w:hAnsi="Century Gothic"/>
          <w:b/>
          <w:color w:val="00B0F0"/>
        </w:rPr>
        <w:t xml:space="preserve"> </w:t>
      </w:r>
      <w:r>
        <w:rPr>
          <w:rFonts w:ascii="Century Gothic" w:hAnsi="Century Gothic"/>
          <w:b/>
          <w:color w:val="00B0F0"/>
        </w:rPr>
        <w:t>Dz2</w:t>
      </w:r>
    </w:p>
    <w:p w:rsidR="006D0F5B" w:rsidRPr="006D0F5B" w:rsidRDefault="006D0F5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 xml:space="preserve">Pokrycie dachowe – </w:t>
      </w:r>
      <w:r w:rsidRPr="006D0F5B">
        <w:rPr>
          <w:rFonts w:ascii="Century Gothic" w:hAnsi="Century Gothic"/>
        </w:rPr>
        <w:t>Blacha powlekana – Panel na rąbek stojący</w:t>
      </w:r>
    </w:p>
    <w:p w:rsidR="006D0F5B" w:rsidRDefault="006D0F5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 xml:space="preserve">Deskowanie ażurowe </w:t>
      </w:r>
      <w:proofErr w:type="spellStart"/>
      <w:r>
        <w:rPr>
          <w:rFonts w:ascii="Century Gothic" w:hAnsi="Century Gothic"/>
        </w:rPr>
        <w:t>impr</w:t>
      </w:r>
      <w:proofErr w:type="spellEnd"/>
      <w:r>
        <w:rPr>
          <w:rFonts w:ascii="Century Gothic" w:hAnsi="Century Gothic"/>
        </w:rPr>
        <w:t>. 2,5</w:t>
      </w:r>
      <w:r w:rsidRPr="006D0F5B">
        <w:rPr>
          <w:rFonts w:ascii="Century Gothic" w:hAnsi="Century Gothic" w:cs="Calibri"/>
          <w:color w:val="000000"/>
          <w:szCs w:val="20"/>
        </w:rPr>
        <w:t>×</w:t>
      </w:r>
      <w:r>
        <w:rPr>
          <w:rFonts w:ascii="Century Gothic" w:hAnsi="Century Gothic"/>
        </w:rPr>
        <w:t>5 cm</w:t>
      </w:r>
    </w:p>
    <w:p w:rsidR="006D0F5B" w:rsidRDefault="006D0F5B" w:rsidP="00335807">
      <w:pPr>
        <w:pStyle w:val="Akapitzlist"/>
        <w:numPr>
          <w:ilvl w:val="0"/>
          <w:numId w:val="14"/>
        </w:numPr>
        <w:spacing w:line="276" w:lineRule="auto"/>
        <w:ind w:left="993" w:hanging="284"/>
        <w:jc w:val="both"/>
        <w:rPr>
          <w:rFonts w:ascii="Century Gothic" w:hAnsi="Century Gothic"/>
        </w:rPr>
      </w:pPr>
      <w:proofErr w:type="spellStart"/>
      <w:r>
        <w:rPr>
          <w:rFonts w:ascii="Century Gothic" w:hAnsi="Century Gothic"/>
        </w:rPr>
        <w:t>Kontrłaty</w:t>
      </w:r>
      <w:proofErr w:type="spellEnd"/>
      <w:r>
        <w:rPr>
          <w:rFonts w:ascii="Century Gothic" w:hAnsi="Century Gothic"/>
        </w:rPr>
        <w:t xml:space="preserve"> drewniane </w:t>
      </w:r>
      <w:proofErr w:type="spellStart"/>
      <w:r>
        <w:rPr>
          <w:rFonts w:ascii="Century Gothic" w:hAnsi="Century Gothic"/>
        </w:rPr>
        <w:t>impr</w:t>
      </w:r>
      <w:proofErr w:type="spellEnd"/>
      <w:r>
        <w:rPr>
          <w:rFonts w:ascii="Century Gothic" w:hAnsi="Century Gothic"/>
        </w:rPr>
        <w:t>. 5</w:t>
      </w:r>
      <w:r w:rsidRPr="006D0F5B">
        <w:rPr>
          <w:rFonts w:ascii="Century Gothic" w:hAnsi="Century Gothic" w:cs="Calibri"/>
          <w:color w:val="000000"/>
          <w:szCs w:val="20"/>
        </w:rPr>
        <w:t>×</w:t>
      </w:r>
      <w:r>
        <w:rPr>
          <w:rFonts w:ascii="Century Gothic" w:hAnsi="Century Gothic"/>
        </w:rPr>
        <w:t>3 cm</w:t>
      </w:r>
    </w:p>
    <w:p w:rsidR="006D0F5B" w:rsidRDefault="006D0F5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 xml:space="preserve">Membrana </w:t>
      </w:r>
      <w:proofErr w:type="spellStart"/>
      <w:r>
        <w:rPr>
          <w:rFonts w:ascii="Century Gothic" w:hAnsi="Century Gothic"/>
        </w:rPr>
        <w:t>wiatroizolacyjna</w:t>
      </w:r>
      <w:proofErr w:type="spellEnd"/>
    </w:p>
    <w:p w:rsidR="006D0F5B" w:rsidRDefault="006D0F5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 xml:space="preserve">Wiązar drewniany </w:t>
      </w:r>
      <w:proofErr w:type="spellStart"/>
      <w:r>
        <w:rPr>
          <w:rFonts w:ascii="Century Gothic" w:hAnsi="Century Gothic"/>
        </w:rPr>
        <w:t>impr</w:t>
      </w:r>
      <w:proofErr w:type="spellEnd"/>
      <w:r>
        <w:rPr>
          <w:rFonts w:ascii="Century Gothic" w:hAnsi="Century Gothic"/>
        </w:rPr>
        <w:t>. do klasy p.poż „NRO”</w:t>
      </w:r>
    </w:p>
    <w:p w:rsidR="006D0F5B" w:rsidRDefault="006D0F5B" w:rsidP="00335807">
      <w:pPr>
        <w:pStyle w:val="Akapitzlist"/>
        <w:numPr>
          <w:ilvl w:val="0"/>
          <w:numId w:val="14"/>
        </w:numPr>
        <w:spacing w:line="276" w:lineRule="auto"/>
        <w:ind w:left="993" w:hanging="284"/>
        <w:jc w:val="both"/>
        <w:rPr>
          <w:rFonts w:ascii="Century Gothic" w:hAnsi="Century Gothic"/>
        </w:rPr>
      </w:pPr>
      <w:proofErr w:type="spellStart"/>
      <w:r>
        <w:rPr>
          <w:rFonts w:ascii="Century Gothic" w:hAnsi="Century Gothic"/>
        </w:rPr>
        <w:t>Wiatroizolacja</w:t>
      </w:r>
      <w:proofErr w:type="spellEnd"/>
    </w:p>
    <w:p w:rsidR="006D0F5B" w:rsidRPr="006D0F5B" w:rsidRDefault="006D0F5B" w:rsidP="00335807">
      <w:pPr>
        <w:pStyle w:val="Akapitzlist"/>
        <w:numPr>
          <w:ilvl w:val="0"/>
          <w:numId w:val="14"/>
        </w:numPr>
        <w:spacing w:line="276" w:lineRule="auto"/>
        <w:ind w:left="993" w:hanging="284"/>
        <w:jc w:val="both"/>
        <w:rPr>
          <w:rFonts w:ascii="Century Gothic" w:hAnsi="Century Gothic"/>
        </w:rPr>
      </w:pPr>
      <w:r w:rsidRPr="006D0F5B">
        <w:rPr>
          <w:rFonts w:ascii="Century Gothic" w:hAnsi="Century Gothic"/>
        </w:rPr>
        <w:t>Izolacja termiczna</w:t>
      </w:r>
      <w:r>
        <w:rPr>
          <w:rFonts w:ascii="Century Gothic" w:hAnsi="Century Gothic"/>
        </w:rPr>
        <w:t xml:space="preserve"> – </w:t>
      </w:r>
      <w:r w:rsidRPr="006D0F5B">
        <w:rPr>
          <w:rFonts w:ascii="Century Gothic" w:hAnsi="Century Gothic"/>
        </w:rPr>
        <w:t>Wełna mineralna gr. 20,0 cm</w:t>
      </w:r>
    </w:p>
    <w:p w:rsidR="006D0F5B" w:rsidRDefault="006D0F5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Folia PCV paroszczelna</w:t>
      </w:r>
    </w:p>
    <w:p w:rsidR="006D0F5B" w:rsidRDefault="006D0F5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 xml:space="preserve">Deskowanie pełne </w:t>
      </w:r>
      <w:proofErr w:type="spellStart"/>
      <w:r>
        <w:rPr>
          <w:rFonts w:ascii="Century Gothic" w:hAnsi="Century Gothic"/>
        </w:rPr>
        <w:t>impr</w:t>
      </w:r>
      <w:proofErr w:type="spellEnd"/>
      <w:r>
        <w:rPr>
          <w:rFonts w:ascii="Century Gothic" w:hAnsi="Century Gothic"/>
        </w:rPr>
        <w:t>. do klasy p.poż „NRO” gr. 3 cm</w:t>
      </w:r>
    </w:p>
    <w:p w:rsidR="006D0F5B" w:rsidRDefault="006D0F5B" w:rsidP="00335807">
      <w:pPr>
        <w:pStyle w:val="Akapitzlist"/>
        <w:numPr>
          <w:ilvl w:val="0"/>
          <w:numId w:val="14"/>
        </w:numPr>
        <w:spacing w:line="276" w:lineRule="auto"/>
        <w:ind w:left="993" w:hanging="284"/>
        <w:jc w:val="both"/>
        <w:rPr>
          <w:rFonts w:ascii="Century Gothic" w:hAnsi="Century Gothic"/>
        </w:rPr>
      </w:pPr>
      <w:r>
        <w:rPr>
          <w:rFonts w:ascii="Century Gothic" w:hAnsi="Century Gothic"/>
        </w:rPr>
        <w:t>Okładzina sufitowa z płyt GKF 2</w:t>
      </w:r>
      <w:r w:rsidRPr="006D0F5B">
        <w:rPr>
          <w:rFonts w:ascii="Century Gothic" w:hAnsi="Century Gothic" w:cs="Calibri"/>
          <w:color w:val="000000"/>
          <w:szCs w:val="20"/>
        </w:rPr>
        <w:t>×</w:t>
      </w:r>
      <w:r>
        <w:rPr>
          <w:rFonts w:ascii="Century Gothic" w:hAnsi="Century Gothic"/>
        </w:rPr>
        <w:t>1,5 cm mocowana na profilach stalowych gr. 3 cm</w:t>
      </w:r>
    </w:p>
    <w:p w:rsidR="001208FC" w:rsidRDefault="006D0F5B" w:rsidP="00B70461">
      <w:pPr>
        <w:pStyle w:val="Akapitzlist"/>
        <w:numPr>
          <w:ilvl w:val="0"/>
          <w:numId w:val="14"/>
        </w:numPr>
        <w:spacing w:line="276" w:lineRule="auto"/>
        <w:ind w:left="993" w:hanging="284"/>
        <w:jc w:val="both"/>
        <w:rPr>
          <w:rFonts w:ascii="Century Gothic" w:hAnsi="Century Gothic"/>
        </w:rPr>
      </w:pPr>
      <w:r w:rsidRPr="00B70461">
        <w:rPr>
          <w:rFonts w:ascii="Century Gothic" w:hAnsi="Century Gothic"/>
        </w:rPr>
        <w:t>Sufit podwieszany systemowy 60/60 cm (odporny na uderzenia piłką</w:t>
      </w:r>
      <w:r w:rsidR="00B70461">
        <w:rPr>
          <w:rFonts w:ascii="Century Gothic" w:hAnsi="Century Gothic"/>
        </w:rPr>
        <w:t>, akustyczny</w:t>
      </w:r>
      <w:r w:rsidRPr="00B70461">
        <w:rPr>
          <w:rFonts w:ascii="Century Gothic" w:hAnsi="Century Gothic"/>
        </w:rPr>
        <w:t>)</w:t>
      </w:r>
    </w:p>
    <w:p w:rsidR="00FD5F6D" w:rsidRDefault="00FD5F6D">
      <w:pPr>
        <w:rPr>
          <w:rFonts w:ascii="Century Gothic" w:hAnsi="Century Gothic"/>
        </w:rPr>
      </w:pPr>
      <w:r>
        <w:rPr>
          <w:rFonts w:ascii="Century Gothic" w:hAnsi="Century Gothic"/>
        </w:rPr>
        <w:br w:type="page"/>
      </w:r>
    </w:p>
    <w:p w:rsidR="001208FC" w:rsidRDefault="001208FC" w:rsidP="001208FC">
      <w:pPr>
        <w:spacing w:line="276" w:lineRule="auto"/>
        <w:ind w:left="709"/>
        <w:rPr>
          <w:rFonts w:ascii="Century Gothic" w:hAnsi="Century Gothic"/>
          <w:b/>
          <w:u w:val="single"/>
        </w:rPr>
      </w:pPr>
      <w:r>
        <w:rPr>
          <w:rFonts w:ascii="Century Gothic" w:hAnsi="Century Gothic"/>
          <w:b/>
          <w:u w:val="single"/>
        </w:rPr>
        <w:lastRenderedPageBreak/>
        <w:t>OKNA I DRZWI ZEWNĘTRZNE</w:t>
      </w:r>
      <w:r w:rsidRPr="001208FC">
        <w:rPr>
          <w:rFonts w:ascii="Century Gothic" w:hAnsi="Century Gothic"/>
          <w:b/>
        </w:rPr>
        <w:t xml:space="preserve"> </w:t>
      </w:r>
      <w:r w:rsidRPr="00435F15">
        <w:rPr>
          <w:rFonts w:ascii="Century Gothic" w:hAnsi="Century Gothic"/>
        </w:rPr>
        <w:t>(zgodnie z rys „Zestawienie stolarki”)</w:t>
      </w:r>
    </w:p>
    <w:p w:rsidR="001208FC" w:rsidRDefault="001208FC" w:rsidP="001208FC">
      <w:pPr>
        <w:spacing w:line="276" w:lineRule="auto"/>
        <w:ind w:left="709"/>
        <w:rPr>
          <w:rFonts w:ascii="Century Gothic" w:hAnsi="Century Gothic"/>
          <w:b/>
          <w:u w:val="single"/>
        </w:rPr>
      </w:pPr>
      <w:r>
        <w:rPr>
          <w:rFonts w:ascii="Century Gothic" w:hAnsi="Century Gothic"/>
          <w:b/>
          <w:u w:val="single"/>
        </w:rPr>
        <w:t>Drzwi wejściowe (U=1,</w:t>
      </w:r>
      <w:r w:rsidR="00B70461">
        <w:rPr>
          <w:rFonts w:ascii="Century Gothic" w:hAnsi="Century Gothic"/>
          <w:b/>
          <w:u w:val="single"/>
        </w:rPr>
        <w:t>5</w:t>
      </w:r>
      <w:r>
        <w:rPr>
          <w:rFonts w:ascii="Century Gothic" w:hAnsi="Century Gothic"/>
          <w:b/>
          <w:u w:val="single"/>
        </w:rPr>
        <w:t xml:space="preserve"> W/m</w:t>
      </w:r>
      <w:r w:rsidRPr="00EE79E9">
        <w:rPr>
          <w:rFonts w:ascii="Century Gothic" w:hAnsi="Century Gothic"/>
          <w:b/>
          <w:u w:val="single"/>
          <w:vertAlign w:val="superscript"/>
        </w:rPr>
        <w:t>2</w:t>
      </w:r>
      <w:r>
        <w:rPr>
          <w:rFonts w:ascii="Century Gothic" w:hAnsi="Century Gothic"/>
          <w:b/>
          <w:u w:val="single"/>
        </w:rPr>
        <w:t>·K)</w:t>
      </w:r>
    </w:p>
    <w:p w:rsidR="001208FC" w:rsidRPr="002671E3" w:rsidRDefault="001208FC" w:rsidP="001208FC">
      <w:pPr>
        <w:spacing w:line="276" w:lineRule="auto"/>
        <w:ind w:left="709"/>
        <w:jc w:val="both"/>
        <w:rPr>
          <w:rFonts w:ascii="Century Gothic" w:hAnsi="Century Gothic"/>
        </w:rPr>
      </w:pPr>
      <w:r w:rsidRPr="00EE79E9">
        <w:rPr>
          <w:rFonts w:ascii="Century Gothic" w:hAnsi="Century Gothic"/>
        </w:rPr>
        <w:t xml:space="preserve">Z profili aluminiowych wg </w:t>
      </w:r>
      <w:r>
        <w:rPr>
          <w:rFonts w:ascii="Century Gothic" w:hAnsi="Century Gothic"/>
        </w:rPr>
        <w:t>zestawienia stolarki</w:t>
      </w:r>
      <w:r w:rsidRPr="00EE79E9">
        <w:rPr>
          <w:rFonts w:ascii="Century Gothic" w:hAnsi="Century Gothic"/>
        </w:rPr>
        <w:t xml:space="preserve"> z podwójną wkładką termiczną powlekan</w:t>
      </w:r>
      <w:r>
        <w:rPr>
          <w:rFonts w:ascii="Century Gothic" w:hAnsi="Century Gothic"/>
        </w:rPr>
        <w:t>e</w:t>
      </w:r>
      <w:r w:rsidRPr="00EE79E9">
        <w:rPr>
          <w:rFonts w:ascii="Century Gothic" w:hAnsi="Century Gothic"/>
        </w:rPr>
        <w:t xml:space="preserve"> proszkowo. Szklenie sz</w:t>
      </w:r>
      <w:r>
        <w:rPr>
          <w:rFonts w:ascii="Century Gothic" w:hAnsi="Century Gothic"/>
        </w:rPr>
        <w:t>kłem zwykłym lub niskoemisyjnym</w:t>
      </w:r>
      <w:r w:rsidRPr="00EE79E9">
        <w:rPr>
          <w:rFonts w:ascii="Century Gothic" w:hAnsi="Century Gothic"/>
        </w:rPr>
        <w:t>, zespolonym</w:t>
      </w:r>
      <w:r>
        <w:rPr>
          <w:rFonts w:ascii="Century Gothic" w:hAnsi="Century Gothic"/>
        </w:rPr>
        <w:t>. Drzwi wyposażone w samozamykacze.</w:t>
      </w:r>
    </w:p>
    <w:p w:rsidR="001208FC" w:rsidRDefault="001208FC" w:rsidP="001208FC">
      <w:pPr>
        <w:spacing w:line="276" w:lineRule="auto"/>
        <w:ind w:left="709"/>
        <w:jc w:val="both"/>
        <w:rPr>
          <w:rFonts w:ascii="Century Gothic" w:hAnsi="Century Gothic"/>
          <w:b/>
          <w:u w:val="single"/>
        </w:rPr>
      </w:pPr>
    </w:p>
    <w:p w:rsidR="001208FC" w:rsidRDefault="001208FC" w:rsidP="001208FC">
      <w:pPr>
        <w:spacing w:line="276" w:lineRule="auto"/>
        <w:ind w:left="709"/>
        <w:jc w:val="both"/>
        <w:rPr>
          <w:rFonts w:ascii="Century Gothic" w:hAnsi="Century Gothic"/>
          <w:b/>
          <w:u w:val="single"/>
        </w:rPr>
      </w:pPr>
      <w:r>
        <w:rPr>
          <w:rFonts w:ascii="Century Gothic" w:hAnsi="Century Gothic"/>
          <w:b/>
          <w:u w:val="single"/>
        </w:rPr>
        <w:t>Stolarka okienna (U=0,9</w:t>
      </w:r>
      <w:r w:rsidRPr="007B2909">
        <w:rPr>
          <w:rFonts w:ascii="Century Gothic" w:hAnsi="Century Gothic"/>
          <w:b/>
          <w:u w:val="single"/>
        </w:rPr>
        <w:t xml:space="preserve"> </w:t>
      </w:r>
      <w:r>
        <w:rPr>
          <w:rFonts w:ascii="Century Gothic" w:hAnsi="Century Gothic"/>
          <w:b/>
          <w:u w:val="single"/>
        </w:rPr>
        <w:t>W/m</w:t>
      </w:r>
      <w:r w:rsidRPr="00EE79E9">
        <w:rPr>
          <w:rFonts w:ascii="Century Gothic" w:hAnsi="Century Gothic"/>
          <w:b/>
          <w:u w:val="single"/>
          <w:vertAlign w:val="superscript"/>
        </w:rPr>
        <w:t>2</w:t>
      </w:r>
      <w:r>
        <w:rPr>
          <w:rFonts w:ascii="Century Gothic" w:hAnsi="Century Gothic"/>
          <w:b/>
          <w:u w:val="single"/>
        </w:rPr>
        <w:t>·K</w:t>
      </w:r>
      <w:r w:rsidRPr="00C65A08">
        <w:rPr>
          <w:rFonts w:ascii="Century Gothic" w:hAnsi="Century Gothic"/>
          <w:b/>
          <w:u w:val="single"/>
        </w:rPr>
        <w:t xml:space="preserve"> </w:t>
      </w:r>
      <w:r>
        <w:rPr>
          <w:rFonts w:ascii="Century Gothic" w:hAnsi="Century Gothic"/>
          <w:b/>
          <w:u w:val="single"/>
        </w:rPr>
        <w:t>szklenie, U=1,1 W/m</w:t>
      </w:r>
      <w:r w:rsidRPr="00EE79E9">
        <w:rPr>
          <w:rFonts w:ascii="Century Gothic" w:hAnsi="Century Gothic"/>
          <w:b/>
          <w:u w:val="single"/>
          <w:vertAlign w:val="superscript"/>
        </w:rPr>
        <w:t>2</w:t>
      </w:r>
      <w:r>
        <w:rPr>
          <w:rFonts w:ascii="Century Gothic" w:hAnsi="Century Gothic"/>
          <w:b/>
          <w:u w:val="single"/>
        </w:rPr>
        <w:t>·K</w:t>
      </w:r>
      <w:r w:rsidRPr="00C65A08">
        <w:rPr>
          <w:rFonts w:ascii="Century Gothic" w:hAnsi="Century Gothic"/>
          <w:b/>
          <w:u w:val="single"/>
        </w:rPr>
        <w:t xml:space="preserve"> </w:t>
      </w:r>
      <w:r>
        <w:rPr>
          <w:rFonts w:ascii="Century Gothic" w:hAnsi="Century Gothic"/>
          <w:b/>
          <w:u w:val="single"/>
        </w:rPr>
        <w:t>zestaw)</w:t>
      </w:r>
    </w:p>
    <w:p w:rsidR="001208FC" w:rsidRDefault="001208FC" w:rsidP="00B70461">
      <w:pPr>
        <w:spacing w:line="276" w:lineRule="auto"/>
        <w:ind w:left="709"/>
        <w:jc w:val="both"/>
        <w:rPr>
          <w:rFonts w:ascii="Century Gothic" w:hAnsi="Century Gothic"/>
        </w:rPr>
      </w:pPr>
      <w:r>
        <w:rPr>
          <w:rFonts w:ascii="Century Gothic" w:hAnsi="Century Gothic"/>
        </w:rPr>
        <w:t xml:space="preserve">Z  PCV, odporne na UV. Okna </w:t>
      </w:r>
      <w:r w:rsidRPr="002671E3">
        <w:rPr>
          <w:rFonts w:ascii="Century Gothic" w:hAnsi="Century Gothic"/>
        </w:rPr>
        <w:t>u</w:t>
      </w:r>
      <w:r>
        <w:rPr>
          <w:rFonts w:ascii="Century Gothic" w:hAnsi="Century Gothic"/>
        </w:rPr>
        <w:t>chylne,  rozwierane, rozwierano-</w:t>
      </w:r>
      <w:r w:rsidRPr="002671E3">
        <w:rPr>
          <w:rFonts w:ascii="Century Gothic" w:hAnsi="Century Gothic"/>
        </w:rPr>
        <w:t xml:space="preserve">uchylne, zgodnie z oznaczeniami na rysunkach. </w:t>
      </w:r>
      <w:r w:rsidR="00B70461">
        <w:rPr>
          <w:rFonts w:ascii="Century Gothic" w:hAnsi="Century Gothic"/>
        </w:rPr>
        <w:t>Szklenie zespolonym pakietem</w:t>
      </w:r>
      <w:r w:rsidR="00B70461">
        <w:rPr>
          <w:rFonts w:ascii="Century Gothic" w:hAnsi="Century Gothic"/>
        </w:rPr>
        <w:br/>
      </w:r>
      <w:r w:rsidR="00B70461" w:rsidRPr="00B70461">
        <w:rPr>
          <w:rFonts w:ascii="Century Gothic" w:hAnsi="Century Gothic"/>
        </w:rPr>
        <w:t>3-szybowym (P2</w:t>
      </w:r>
      <w:r w:rsidR="00C112AA">
        <w:rPr>
          <w:rFonts w:ascii="Century Gothic" w:hAnsi="Century Gothic"/>
        </w:rPr>
        <w:t xml:space="preserve"> – od strony zewnętrznej i wewnętrznej</w:t>
      </w:r>
      <w:bookmarkStart w:id="45" w:name="_GoBack"/>
      <w:bookmarkEnd w:id="45"/>
      <w:r w:rsidR="00B70461" w:rsidRPr="00B70461">
        <w:rPr>
          <w:rFonts w:ascii="Century Gothic" w:hAnsi="Century Gothic"/>
        </w:rPr>
        <w:t>),</w:t>
      </w:r>
      <w:r w:rsidR="00B70461">
        <w:rPr>
          <w:rFonts w:ascii="Century Gothic" w:hAnsi="Century Gothic"/>
        </w:rPr>
        <w:t xml:space="preserve"> </w:t>
      </w:r>
      <w:r w:rsidR="00B70461" w:rsidRPr="00B70461">
        <w:rPr>
          <w:rFonts w:ascii="Century Gothic" w:hAnsi="Century Gothic"/>
        </w:rPr>
        <w:t>ze szkłem</w:t>
      </w:r>
      <w:r w:rsidR="00B70461">
        <w:rPr>
          <w:rFonts w:ascii="Century Gothic" w:hAnsi="Century Gothic"/>
        </w:rPr>
        <w:t xml:space="preserve"> </w:t>
      </w:r>
      <w:r w:rsidR="00B70461" w:rsidRPr="00B70461">
        <w:rPr>
          <w:rFonts w:ascii="Century Gothic" w:hAnsi="Century Gothic"/>
        </w:rPr>
        <w:t>niskoemisyjnym z montażem stolarki tzw.</w:t>
      </w:r>
      <w:r w:rsidR="00B70461">
        <w:rPr>
          <w:rFonts w:ascii="Century Gothic" w:hAnsi="Century Gothic"/>
        </w:rPr>
        <w:t xml:space="preserve"> "ciepły montaż z użyciem taśm </w:t>
      </w:r>
      <w:r w:rsidR="00B70461" w:rsidRPr="00B70461">
        <w:rPr>
          <w:rFonts w:ascii="Century Gothic" w:hAnsi="Century Gothic"/>
        </w:rPr>
        <w:t>paroszczelnych od wewn</w:t>
      </w:r>
      <w:r w:rsidR="00B70461">
        <w:rPr>
          <w:rFonts w:ascii="Century Gothic" w:hAnsi="Century Gothic"/>
        </w:rPr>
        <w:t>ą</w:t>
      </w:r>
      <w:r w:rsidR="00B70461" w:rsidRPr="00B70461">
        <w:rPr>
          <w:rFonts w:ascii="Century Gothic" w:hAnsi="Century Gothic"/>
        </w:rPr>
        <w:t>trz i ta</w:t>
      </w:r>
      <w:r w:rsidR="00B70461">
        <w:rPr>
          <w:rFonts w:ascii="Century Gothic" w:hAnsi="Century Gothic"/>
        </w:rPr>
        <w:t>ś</w:t>
      </w:r>
      <w:r w:rsidR="00B70461" w:rsidRPr="00B70461">
        <w:rPr>
          <w:rFonts w:ascii="Century Gothic" w:hAnsi="Century Gothic"/>
        </w:rPr>
        <w:t>m paroprzepuszczalnych do zewn</w:t>
      </w:r>
      <w:r w:rsidR="00B70461">
        <w:rPr>
          <w:rFonts w:ascii="Century Gothic" w:hAnsi="Century Gothic"/>
        </w:rPr>
        <w:t>ą</w:t>
      </w:r>
      <w:r w:rsidR="00B70461" w:rsidRPr="00B70461">
        <w:rPr>
          <w:rFonts w:ascii="Century Gothic" w:hAnsi="Century Gothic"/>
        </w:rPr>
        <w:t>trz</w:t>
      </w:r>
      <w:r w:rsidR="00B70461">
        <w:rPr>
          <w:rFonts w:ascii="Century Gothic" w:hAnsi="Century Gothic"/>
        </w:rPr>
        <w:t>.</w:t>
      </w:r>
      <w:r>
        <w:rPr>
          <w:rFonts w:ascii="Century Gothic" w:hAnsi="Century Gothic"/>
        </w:rPr>
        <w:t xml:space="preserve"> Mechanizm uchylania górnych skrzydeł dostępny z poziomu dołu okna.</w:t>
      </w:r>
    </w:p>
    <w:p w:rsidR="00DD188F" w:rsidRDefault="00DD188F" w:rsidP="00F53117">
      <w:pPr>
        <w:spacing w:line="276" w:lineRule="auto"/>
        <w:ind w:left="709"/>
        <w:jc w:val="both"/>
        <w:rPr>
          <w:rFonts w:ascii="Century Gothic" w:hAnsi="Century Gothic"/>
        </w:rPr>
      </w:pPr>
    </w:p>
    <w:p w:rsidR="001208FC" w:rsidRPr="00435F15" w:rsidRDefault="001208FC" w:rsidP="001208FC">
      <w:pPr>
        <w:spacing w:line="276" w:lineRule="auto"/>
        <w:ind w:left="709"/>
        <w:rPr>
          <w:rFonts w:ascii="Century Gothic" w:hAnsi="Century Gothic"/>
          <w:b/>
          <w:u w:val="single"/>
        </w:rPr>
      </w:pPr>
      <w:r w:rsidRPr="00435F15">
        <w:rPr>
          <w:rFonts w:ascii="Century Gothic" w:hAnsi="Century Gothic"/>
          <w:b/>
          <w:u w:val="single"/>
        </w:rPr>
        <w:t>DRZWI WEWNĘTRZNE</w:t>
      </w:r>
      <w:r w:rsidRPr="00435F15">
        <w:rPr>
          <w:rFonts w:ascii="Century Gothic" w:hAnsi="Century Gothic"/>
          <w:b/>
        </w:rPr>
        <w:t xml:space="preserve"> </w:t>
      </w:r>
      <w:r w:rsidRPr="00435F15">
        <w:rPr>
          <w:rFonts w:ascii="Century Gothic" w:hAnsi="Century Gothic"/>
        </w:rPr>
        <w:t>(zgodnie z rys „Zestawienie stolarki”)</w:t>
      </w:r>
    </w:p>
    <w:p w:rsidR="001208FC" w:rsidRPr="00435F15" w:rsidRDefault="001208FC" w:rsidP="001208FC">
      <w:pPr>
        <w:spacing w:line="276" w:lineRule="auto"/>
        <w:ind w:left="709"/>
        <w:rPr>
          <w:rFonts w:ascii="Century Gothic" w:hAnsi="Century Gothic"/>
          <w:b/>
          <w:u w:val="single"/>
        </w:rPr>
      </w:pPr>
      <w:r w:rsidRPr="00435F15">
        <w:rPr>
          <w:rFonts w:ascii="Century Gothic" w:hAnsi="Century Gothic"/>
          <w:b/>
          <w:u w:val="single"/>
        </w:rPr>
        <w:t>Stolarka drzwiowa</w:t>
      </w:r>
    </w:p>
    <w:p w:rsidR="001208FC" w:rsidRPr="00435F15" w:rsidRDefault="001208FC" w:rsidP="00146134">
      <w:pPr>
        <w:pStyle w:val="Akapitzlist"/>
        <w:numPr>
          <w:ilvl w:val="0"/>
          <w:numId w:val="28"/>
        </w:numPr>
        <w:spacing w:line="276" w:lineRule="auto"/>
        <w:ind w:left="993" w:hanging="284"/>
        <w:jc w:val="both"/>
        <w:rPr>
          <w:rFonts w:ascii="Century Gothic" w:hAnsi="Century Gothic"/>
        </w:rPr>
      </w:pPr>
      <w:r w:rsidRPr="00435F15">
        <w:rPr>
          <w:rFonts w:ascii="Century Gothic" w:hAnsi="Century Gothic"/>
        </w:rPr>
        <w:t>Drzwi rozwierane drewniane</w:t>
      </w:r>
      <w:r w:rsidR="008B321B">
        <w:rPr>
          <w:rFonts w:ascii="Century Gothic" w:hAnsi="Century Gothic"/>
        </w:rPr>
        <w:t xml:space="preserve"> oraz aluminiowe</w:t>
      </w:r>
      <w:r w:rsidRPr="00435F15">
        <w:rPr>
          <w:rFonts w:ascii="Century Gothic" w:hAnsi="Century Gothic"/>
        </w:rPr>
        <w:t>, płytowe, pełne, gładkie, z kratką wentylacyjną. Skrzydła  i futryny oklejane fornirem naturalnym, lakierowane na półmat. Zawiasy i okucia wg standardu producenta. Klamki z blokadą wewnętrzną i rozety wg standardu producenta.</w:t>
      </w:r>
    </w:p>
    <w:p w:rsidR="001208FC" w:rsidRPr="00435F15" w:rsidRDefault="001208FC" w:rsidP="001208FC">
      <w:pPr>
        <w:pStyle w:val="Akapitzlist"/>
        <w:spacing w:line="276" w:lineRule="auto"/>
        <w:ind w:left="993"/>
        <w:jc w:val="both"/>
        <w:rPr>
          <w:rFonts w:ascii="Century Gothic" w:hAnsi="Century Gothic"/>
        </w:rPr>
      </w:pPr>
    </w:p>
    <w:p w:rsidR="001208FC" w:rsidRPr="00435F15" w:rsidRDefault="001208FC" w:rsidP="00146134">
      <w:pPr>
        <w:pStyle w:val="Akapitzlist"/>
        <w:numPr>
          <w:ilvl w:val="0"/>
          <w:numId w:val="27"/>
        </w:numPr>
        <w:spacing w:line="276" w:lineRule="auto"/>
        <w:ind w:left="993" w:hanging="284"/>
        <w:jc w:val="both"/>
        <w:rPr>
          <w:rFonts w:ascii="Century Gothic" w:hAnsi="Century Gothic"/>
        </w:rPr>
      </w:pPr>
      <w:r w:rsidRPr="00435F15">
        <w:rPr>
          <w:rFonts w:ascii="Century Gothic" w:hAnsi="Century Gothic"/>
        </w:rPr>
        <w:t>Drzwi do klatek schodowych (U=1,</w:t>
      </w:r>
      <w:r w:rsidR="00B70461">
        <w:rPr>
          <w:rFonts w:ascii="Century Gothic" w:hAnsi="Century Gothic"/>
        </w:rPr>
        <w:t>5</w:t>
      </w:r>
      <w:r w:rsidRPr="00435F15">
        <w:rPr>
          <w:rFonts w:ascii="Century Gothic" w:hAnsi="Century Gothic"/>
        </w:rPr>
        <w:t xml:space="preserve"> W/m</w:t>
      </w:r>
      <w:r w:rsidRPr="00435F15">
        <w:rPr>
          <w:rFonts w:ascii="Century Gothic" w:hAnsi="Century Gothic"/>
          <w:vertAlign w:val="superscript"/>
        </w:rPr>
        <w:t>2</w:t>
      </w:r>
      <w:r w:rsidRPr="00435F15">
        <w:rPr>
          <w:rFonts w:ascii="Century Gothic" w:hAnsi="Century Gothic"/>
        </w:rPr>
        <w:t xml:space="preserve">·K) – </w:t>
      </w:r>
      <w:r w:rsidR="008B321B">
        <w:rPr>
          <w:rFonts w:ascii="Century Gothic" w:hAnsi="Century Gothic"/>
        </w:rPr>
        <w:t>Aluminiowe</w:t>
      </w:r>
      <w:r w:rsidRPr="00435F15">
        <w:rPr>
          <w:rFonts w:ascii="Century Gothic" w:hAnsi="Century Gothic"/>
        </w:rPr>
        <w:t xml:space="preserve"> profilowe, wzmocnione wg zestawienia stolarki. Drzwi wyposażone w samozamykacz.</w:t>
      </w:r>
    </w:p>
    <w:p w:rsidR="00B70461" w:rsidRDefault="00B70461">
      <w:pPr>
        <w:rPr>
          <w:rFonts w:ascii="Century Gothic" w:hAnsi="Century Gothic"/>
        </w:rPr>
      </w:pPr>
      <w:r>
        <w:rPr>
          <w:rFonts w:ascii="Century Gothic" w:hAnsi="Century Gothic"/>
        </w:rPr>
        <w:br w:type="page"/>
      </w:r>
    </w:p>
    <w:p w:rsidR="008B321B" w:rsidRDefault="008B321B" w:rsidP="008B321B">
      <w:pPr>
        <w:spacing w:line="276" w:lineRule="auto"/>
        <w:ind w:left="709"/>
        <w:jc w:val="both"/>
        <w:rPr>
          <w:rFonts w:ascii="Century Gothic" w:hAnsi="Century Gothic"/>
          <w:b/>
          <w:u w:val="single"/>
        </w:rPr>
      </w:pPr>
      <w:r>
        <w:rPr>
          <w:rFonts w:ascii="Century Gothic" w:hAnsi="Century Gothic"/>
          <w:b/>
          <w:u w:val="single"/>
        </w:rPr>
        <w:lastRenderedPageBreak/>
        <w:t>WEWNĘTRZNE ROBOTY WYKOŃCZENIOWE</w:t>
      </w:r>
    </w:p>
    <w:p w:rsidR="00A724DA" w:rsidRDefault="008B321B" w:rsidP="00A724DA">
      <w:pPr>
        <w:spacing w:line="276" w:lineRule="auto"/>
        <w:ind w:left="709"/>
        <w:jc w:val="both"/>
        <w:rPr>
          <w:rFonts w:ascii="Century Gothic" w:hAnsi="Century Gothic"/>
          <w:b/>
          <w:u w:val="single"/>
        </w:rPr>
      </w:pPr>
      <w:r>
        <w:rPr>
          <w:rFonts w:ascii="Century Gothic" w:hAnsi="Century Gothic"/>
          <w:b/>
          <w:u w:val="single"/>
        </w:rPr>
        <w:t>Wykończenie ścian, sufitów i podłóg</w:t>
      </w:r>
      <w:r w:rsidRPr="00435F15">
        <w:rPr>
          <w:rFonts w:ascii="Century Gothic" w:hAnsi="Century Gothic"/>
          <w:b/>
          <w:u w:val="single"/>
        </w:rPr>
        <w:t xml:space="preserve"> wewnętrznych</w:t>
      </w:r>
    </w:p>
    <w:p w:rsidR="0062707B" w:rsidRDefault="0062707B" w:rsidP="00A724DA">
      <w:pPr>
        <w:spacing w:line="276" w:lineRule="auto"/>
        <w:ind w:left="709"/>
        <w:jc w:val="both"/>
        <w:rPr>
          <w:rFonts w:ascii="Century Gothic" w:hAnsi="Century Gothic"/>
          <w:b/>
          <w:u w:val="single"/>
        </w:rPr>
      </w:pPr>
      <w:r>
        <w:rPr>
          <w:rFonts w:ascii="Century Gothic" w:hAnsi="Century Gothic"/>
          <w:b/>
          <w:bCs/>
        </w:rPr>
        <w:t>RZUT PARTERU</w:t>
      </w:r>
    </w:p>
    <w:tbl>
      <w:tblPr>
        <w:tblW w:w="1051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1721"/>
        <w:gridCol w:w="4479"/>
        <w:gridCol w:w="3345"/>
      </w:tblGrid>
      <w:tr w:rsidR="00E53518" w:rsidTr="007E2C51">
        <w:tc>
          <w:tcPr>
            <w:tcW w:w="970" w:type="dxa"/>
            <w:tcBorders>
              <w:top w:val="double" w:sz="4" w:space="0" w:color="auto"/>
              <w:left w:val="double" w:sz="4" w:space="0" w:color="auto"/>
              <w:bottom w:val="double" w:sz="4" w:space="0" w:color="auto"/>
              <w:right w:val="single" w:sz="4" w:space="0" w:color="auto"/>
            </w:tcBorders>
            <w:shd w:val="pct25" w:color="00B0F0" w:fill="auto"/>
            <w:hideMark/>
          </w:tcPr>
          <w:p w:rsidR="00E53518" w:rsidRDefault="00E53518">
            <w:pPr>
              <w:spacing w:line="276" w:lineRule="auto"/>
              <w:jc w:val="center"/>
              <w:rPr>
                <w:rFonts w:ascii="Century Gothic" w:hAnsi="Century Gothic"/>
                <w:b/>
                <w:bCs/>
              </w:rPr>
            </w:pPr>
            <w:r>
              <w:rPr>
                <w:rFonts w:ascii="Century Gothic" w:hAnsi="Century Gothic"/>
                <w:b/>
                <w:bCs/>
              </w:rPr>
              <w:t>Nr</w:t>
            </w:r>
          </w:p>
        </w:tc>
        <w:tc>
          <w:tcPr>
            <w:tcW w:w="1721" w:type="dxa"/>
            <w:tcBorders>
              <w:top w:val="double" w:sz="4" w:space="0" w:color="auto"/>
              <w:left w:val="single" w:sz="4" w:space="0" w:color="auto"/>
              <w:bottom w:val="double" w:sz="4" w:space="0" w:color="auto"/>
              <w:right w:val="single" w:sz="4" w:space="0" w:color="auto"/>
            </w:tcBorders>
            <w:shd w:val="pct25" w:color="00B0F0" w:fill="auto"/>
            <w:hideMark/>
          </w:tcPr>
          <w:p w:rsidR="00E53518" w:rsidRPr="007D3C5D" w:rsidRDefault="00E53518" w:rsidP="00A724DA">
            <w:pPr>
              <w:spacing w:line="276" w:lineRule="auto"/>
              <w:jc w:val="center"/>
              <w:rPr>
                <w:rFonts w:ascii="Century Gothic" w:hAnsi="Century Gothic"/>
                <w:b/>
                <w:bCs/>
                <w:w w:val="80"/>
              </w:rPr>
            </w:pPr>
            <w:r w:rsidRPr="007D3C5D">
              <w:rPr>
                <w:rFonts w:ascii="Century Gothic" w:hAnsi="Century Gothic"/>
                <w:b/>
                <w:bCs/>
                <w:w w:val="80"/>
              </w:rPr>
              <w:t>Pomieszczenie</w:t>
            </w:r>
          </w:p>
        </w:tc>
        <w:tc>
          <w:tcPr>
            <w:tcW w:w="4479" w:type="dxa"/>
            <w:tcBorders>
              <w:top w:val="double" w:sz="4" w:space="0" w:color="auto"/>
              <w:left w:val="single" w:sz="4" w:space="0" w:color="auto"/>
              <w:bottom w:val="double" w:sz="4" w:space="0" w:color="auto"/>
              <w:right w:val="single" w:sz="4" w:space="0" w:color="auto"/>
            </w:tcBorders>
            <w:shd w:val="pct25" w:color="00B0F0" w:fill="auto"/>
          </w:tcPr>
          <w:p w:rsidR="00E53518" w:rsidRDefault="00E53518" w:rsidP="00A724DA">
            <w:pPr>
              <w:spacing w:line="276" w:lineRule="auto"/>
              <w:jc w:val="center"/>
              <w:rPr>
                <w:rFonts w:ascii="Century Gothic" w:hAnsi="Century Gothic"/>
                <w:b/>
                <w:bCs/>
              </w:rPr>
            </w:pPr>
            <w:r>
              <w:rPr>
                <w:rFonts w:ascii="Century Gothic" w:hAnsi="Century Gothic"/>
                <w:b/>
                <w:bCs/>
              </w:rPr>
              <w:t>Wykończenie</w:t>
            </w:r>
          </w:p>
        </w:tc>
        <w:tc>
          <w:tcPr>
            <w:tcW w:w="3345" w:type="dxa"/>
            <w:tcBorders>
              <w:top w:val="double" w:sz="4" w:space="0" w:color="auto"/>
              <w:left w:val="single" w:sz="4" w:space="0" w:color="auto"/>
              <w:bottom w:val="double" w:sz="4" w:space="0" w:color="auto"/>
              <w:right w:val="double" w:sz="4" w:space="0" w:color="auto"/>
            </w:tcBorders>
            <w:shd w:val="pct25" w:color="00B0F0" w:fill="auto"/>
          </w:tcPr>
          <w:p w:rsidR="00E53518" w:rsidRDefault="00E53518" w:rsidP="007E2C51">
            <w:pPr>
              <w:spacing w:line="276" w:lineRule="auto"/>
              <w:rPr>
                <w:rFonts w:ascii="Century Gothic" w:hAnsi="Century Gothic"/>
                <w:b/>
                <w:bCs/>
              </w:rPr>
            </w:pPr>
            <w:r>
              <w:rPr>
                <w:rFonts w:ascii="Century Gothic" w:hAnsi="Century Gothic"/>
                <w:b/>
                <w:bCs/>
              </w:rPr>
              <w:t>Kolorystyka</w:t>
            </w:r>
          </w:p>
        </w:tc>
      </w:tr>
      <w:tr w:rsidR="00E53518"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E53518" w:rsidRDefault="00E53518">
            <w:pPr>
              <w:spacing w:line="276" w:lineRule="auto"/>
              <w:jc w:val="center"/>
              <w:rPr>
                <w:rFonts w:ascii="Century Gothic" w:hAnsi="Century Gothic"/>
                <w:bCs/>
                <w:sz w:val="20"/>
                <w:szCs w:val="26"/>
              </w:rPr>
            </w:pPr>
            <w:r>
              <w:rPr>
                <w:rFonts w:ascii="Century Gothic" w:hAnsi="Century Gothic"/>
                <w:bCs/>
                <w:sz w:val="20"/>
                <w:szCs w:val="26"/>
              </w:rPr>
              <w:t>A.01.01</w:t>
            </w:r>
          </w:p>
        </w:tc>
        <w:tc>
          <w:tcPr>
            <w:tcW w:w="1721" w:type="dxa"/>
            <w:tcBorders>
              <w:top w:val="single" w:sz="4" w:space="0" w:color="auto"/>
              <w:left w:val="single" w:sz="4" w:space="0" w:color="auto"/>
              <w:bottom w:val="single" w:sz="4" w:space="0" w:color="auto"/>
              <w:right w:val="single" w:sz="4" w:space="0" w:color="auto"/>
            </w:tcBorders>
            <w:vAlign w:val="center"/>
          </w:tcPr>
          <w:p w:rsidR="00E53518" w:rsidRDefault="00E53518" w:rsidP="00A724DA">
            <w:pPr>
              <w:spacing w:line="276" w:lineRule="auto"/>
              <w:rPr>
                <w:rFonts w:ascii="Century Gothic" w:hAnsi="Century Gothic"/>
                <w:bCs/>
                <w:sz w:val="20"/>
              </w:rPr>
            </w:pPr>
            <w:r>
              <w:rPr>
                <w:rFonts w:ascii="Century Gothic" w:hAnsi="Century Gothic"/>
                <w:bCs/>
                <w:sz w:val="20"/>
              </w:rPr>
              <w:t>Wiatrołap</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A724DA">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27585B">
              <w:rPr>
                <w:rFonts w:ascii="Century Gothic" w:hAnsi="Century Gothic"/>
                <w:bCs/>
                <w:sz w:val="20"/>
              </w:rPr>
              <w:t xml:space="preserve">(kasetony 60×60cm) </w:t>
            </w:r>
            <w:r>
              <w:rPr>
                <w:rFonts w:ascii="Century Gothic" w:hAnsi="Century Gothic"/>
                <w:bCs/>
                <w:sz w:val="20"/>
              </w:rPr>
              <w:t>farbą lateksową zmywalną, odporną na szorowanie.</w:t>
            </w:r>
          </w:p>
          <w:p w:rsidR="00E53518" w:rsidRDefault="00E53518" w:rsidP="007F493D">
            <w:pPr>
              <w:spacing w:line="276" w:lineRule="auto"/>
              <w:rPr>
                <w:rFonts w:ascii="Century Gothic" w:hAnsi="Century Gothic"/>
                <w:bCs/>
                <w:sz w:val="20"/>
              </w:rPr>
            </w:pPr>
            <w:r>
              <w:rPr>
                <w:rFonts w:ascii="Century Gothic" w:hAnsi="Century Gothic"/>
                <w:bCs/>
                <w:sz w:val="20"/>
              </w:rPr>
              <w:t>Podłoga z płytek ceramicznych</w:t>
            </w:r>
            <w:r w:rsidR="007D3C5D">
              <w:rPr>
                <w:rFonts w:ascii="Century Gothic" w:hAnsi="Century Gothic"/>
                <w:bCs/>
                <w:sz w:val="20"/>
              </w:rPr>
              <w:t xml:space="preserve"> (60</w:t>
            </w:r>
            <w:r w:rsidR="007F493D">
              <w:rPr>
                <w:rFonts w:ascii="Century Gothic" w:hAnsi="Century Gothic"/>
                <w:bCs/>
                <w:sz w:val="20"/>
              </w:rPr>
              <w:t>×</w:t>
            </w:r>
            <w:r w:rsidR="007D3C5D">
              <w:rPr>
                <w:rFonts w:ascii="Century Gothic" w:hAnsi="Century Gothic"/>
                <w:bCs/>
                <w:sz w:val="20"/>
              </w:rPr>
              <w:t>60cm)</w:t>
            </w:r>
            <w:r>
              <w:rPr>
                <w:rFonts w:ascii="Century Gothic" w:hAnsi="Century Gothic"/>
                <w:bCs/>
                <w:sz w:val="20"/>
              </w:rPr>
              <w:t>.</w:t>
            </w:r>
          </w:p>
        </w:tc>
        <w:tc>
          <w:tcPr>
            <w:tcW w:w="3345" w:type="dxa"/>
            <w:tcBorders>
              <w:top w:val="single" w:sz="4" w:space="0" w:color="auto"/>
              <w:left w:val="single" w:sz="4" w:space="0" w:color="auto"/>
              <w:bottom w:val="single" w:sz="4" w:space="0" w:color="auto"/>
              <w:right w:val="double" w:sz="4" w:space="0" w:color="auto"/>
            </w:tcBorders>
          </w:tcPr>
          <w:p w:rsidR="00E53518" w:rsidRDefault="007D3C5D" w:rsidP="007E2C51">
            <w:pPr>
              <w:spacing w:line="276" w:lineRule="auto"/>
              <w:rPr>
                <w:rFonts w:ascii="Century Gothic" w:hAnsi="Century Gothic"/>
                <w:bCs/>
                <w:sz w:val="20"/>
              </w:rPr>
            </w:pPr>
            <w:r>
              <w:rPr>
                <w:rFonts w:ascii="Century Gothic" w:hAnsi="Century Gothic"/>
                <w:bCs/>
                <w:sz w:val="20"/>
              </w:rPr>
              <w:t xml:space="preserve">ŚCIANY: </w:t>
            </w:r>
            <w:r w:rsidR="007E2C51">
              <w:rPr>
                <w:rFonts w:ascii="Century Gothic" w:hAnsi="Century Gothic"/>
                <w:bCs/>
                <w:sz w:val="20"/>
              </w:rPr>
              <w:t xml:space="preserve"> </w:t>
            </w:r>
            <w:r>
              <w:rPr>
                <w:rFonts w:ascii="Century Gothic" w:hAnsi="Century Gothic"/>
                <w:bCs/>
                <w:sz w:val="20"/>
              </w:rPr>
              <w:t>k</w:t>
            </w:r>
            <w:r w:rsidR="00E53518">
              <w:rPr>
                <w:rFonts w:ascii="Century Gothic" w:hAnsi="Century Gothic"/>
                <w:bCs/>
                <w:sz w:val="20"/>
              </w:rPr>
              <w:t>olor popielaty NCS S2502</w:t>
            </w:r>
          </w:p>
          <w:p w:rsidR="00E53518" w:rsidRDefault="007D3C5D" w:rsidP="007E2C51">
            <w:pPr>
              <w:spacing w:line="276" w:lineRule="auto"/>
              <w:rPr>
                <w:rFonts w:ascii="Century Gothic" w:hAnsi="Century Gothic"/>
                <w:bCs/>
                <w:sz w:val="20"/>
              </w:rPr>
            </w:pPr>
            <w:r>
              <w:rPr>
                <w:rFonts w:ascii="Century Gothic" w:hAnsi="Century Gothic"/>
                <w:bCs/>
                <w:sz w:val="20"/>
              </w:rPr>
              <w:t>SUFIT</w:t>
            </w:r>
            <w:r w:rsidR="00E53518">
              <w:rPr>
                <w:rFonts w:ascii="Century Gothic" w:hAnsi="Century Gothic"/>
                <w:bCs/>
                <w:sz w:val="20"/>
              </w:rPr>
              <w:t xml:space="preserve">: </w:t>
            </w:r>
            <w:r>
              <w:rPr>
                <w:rFonts w:ascii="Century Gothic" w:hAnsi="Century Gothic"/>
                <w:bCs/>
                <w:sz w:val="20"/>
              </w:rPr>
              <w:t xml:space="preserve">kolor </w:t>
            </w:r>
            <w:r w:rsidR="007F493D">
              <w:rPr>
                <w:rFonts w:ascii="Century Gothic" w:hAnsi="Century Gothic"/>
                <w:bCs/>
                <w:sz w:val="20"/>
              </w:rPr>
              <w:t>biały</w:t>
            </w:r>
          </w:p>
          <w:p w:rsidR="00E53518" w:rsidRDefault="007D3C5D" w:rsidP="007E2C51">
            <w:pPr>
              <w:spacing w:line="276" w:lineRule="auto"/>
              <w:rPr>
                <w:rFonts w:ascii="Century Gothic" w:hAnsi="Century Gothic"/>
                <w:bCs/>
                <w:sz w:val="20"/>
              </w:rPr>
            </w:pPr>
            <w:r>
              <w:rPr>
                <w:rFonts w:ascii="Century Gothic" w:hAnsi="Century Gothic"/>
                <w:bCs/>
                <w:sz w:val="20"/>
              </w:rPr>
              <w:t xml:space="preserve">PODŁOGA: kolor </w:t>
            </w:r>
            <w:r w:rsidR="00E53518">
              <w:rPr>
                <w:rFonts w:ascii="Century Gothic" w:hAnsi="Century Gothic"/>
                <w:bCs/>
                <w:sz w:val="20"/>
              </w:rPr>
              <w:t>jasnoszary RAL</w:t>
            </w:r>
            <w:r>
              <w:rPr>
                <w:rFonts w:ascii="Century Gothic" w:hAnsi="Century Gothic"/>
                <w:bCs/>
                <w:sz w:val="20"/>
              </w:rPr>
              <w:t xml:space="preserve"> </w:t>
            </w:r>
            <w:r w:rsidR="00E53518">
              <w:rPr>
                <w:rFonts w:ascii="Century Gothic" w:hAnsi="Century Gothic"/>
                <w:bCs/>
                <w:sz w:val="20"/>
              </w:rPr>
              <w:t>7047</w:t>
            </w:r>
          </w:p>
        </w:tc>
      </w:tr>
      <w:tr w:rsidR="00E53518"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E53518" w:rsidRDefault="00E53518">
            <w:pPr>
              <w:spacing w:line="276" w:lineRule="auto"/>
              <w:jc w:val="center"/>
              <w:rPr>
                <w:rFonts w:ascii="Century Gothic" w:hAnsi="Century Gothic"/>
                <w:bCs/>
                <w:sz w:val="20"/>
                <w:szCs w:val="26"/>
              </w:rPr>
            </w:pPr>
            <w:r>
              <w:rPr>
                <w:rFonts w:ascii="Century Gothic" w:hAnsi="Century Gothic"/>
                <w:bCs/>
                <w:sz w:val="20"/>
                <w:szCs w:val="26"/>
              </w:rPr>
              <w:t>A.01.02</w:t>
            </w:r>
          </w:p>
        </w:tc>
        <w:tc>
          <w:tcPr>
            <w:tcW w:w="1721" w:type="dxa"/>
            <w:tcBorders>
              <w:top w:val="single" w:sz="4" w:space="0" w:color="auto"/>
              <w:left w:val="single" w:sz="4" w:space="0" w:color="auto"/>
              <w:bottom w:val="single" w:sz="4" w:space="0" w:color="auto"/>
              <w:right w:val="single" w:sz="4" w:space="0" w:color="auto"/>
            </w:tcBorders>
            <w:vAlign w:val="center"/>
          </w:tcPr>
          <w:p w:rsidR="00E53518" w:rsidRDefault="00E53518" w:rsidP="00A724DA">
            <w:pPr>
              <w:spacing w:line="276" w:lineRule="auto"/>
              <w:rPr>
                <w:rFonts w:ascii="Century Gothic" w:hAnsi="Century Gothic"/>
                <w:bCs/>
                <w:sz w:val="20"/>
              </w:rPr>
            </w:pPr>
            <w:r>
              <w:rPr>
                <w:rFonts w:ascii="Century Gothic" w:hAnsi="Century Gothic"/>
                <w:bCs/>
                <w:sz w:val="20"/>
              </w:rPr>
              <w:t>Komunikacja</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833168">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w:t>
            </w:r>
            <w:r w:rsidR="007D3C5D">
              <w:rPr>
                <w:rFonts w:ascii="Century Gothic" w:hAnsi="Century Gothic"/>
                <w:bCs/>
                <w:sz w:val="20"/>
              </w:rPr>
              <w:t xml:space="preserve"> (kasetony 60</w:t>
            </w:r>
            <w:r w:rsidR="007F493D">
              <w:rPr>
                <w:rFonts w:ascii="Century Gothic" w:hAnsi="Century Gothic"/>
                <w:bCs/>
                <w:sz w:val="20"/>
              </w:rPr>
              <w:t>×</w:t>
            </w:r>
            <w:r w:rsidR="007D3C5D">
              <w:rPr>
                <w:rFonts w:ascii="Century Gothic" w:hAnsi="Century Gothic"/>
                <w:bCs/>
                <w:sz w:val="20"/>
              </w:rPr>
              <w:t>60cm)</w:t>
            </w:r>
            <w:r>
              <w:rPr>
                <w:rFonts w:ascii="Century Gothic" w:hAnsi="Century Gothic"/>
                <w:bCs/>
                <w:sz w:val="20"/>
              </w:rPr>
              <w:t xml:space="preserve"> farbą lateksową zmywalną, odporną na szorowanie.</w:t>
            </w:r>
          </w:p>
          <w:p w:rsidR="00E53518" w:rsidRDefault="00E53518" w:rsidP="00833168">
            <w:pPr>
              <w:spacing w:line="276" w:lineRule="auto"/>
              <w:rPr>
                <w:rFonts w:ascii="Century Gothic" w:hAnsi="Century Gothic"/>
                <w:bCs/>
                <w:sz w:val="20"/>
              </w:rPr>
            </w:pPr>
            <w:r>
              <w:rPr>
                <w:rFonts w:ascii="Century Gothic" w:hAnsi="Century Gothic"/>
                <w:bCs/>
                <w:sz w:val="20"/>
              </w:rPr>
              <w:t>Podłoga z płytek ceramicznych</w:t>
            </w:r>
            <w:r w:rsidR="007F493D">
              <w:rPr>
                <w:rFonts w:ascii="Century Gothic" w:hAnsi="Century Gothic"/>
                <w:bCs/>
                <w:sz w:val="20"/>
              </w:rPr>
              <w:t xml:space="preserve"> (60×60cm)</w:t>
            </w:r>
            <w:r>
              <w:rPr>
                <w:rFonts w:ascii="Century Gothic" w:hAnsi="Century Gothic"/>
                <w:bCs/>
                <w:sz w:val="20"/>
              </w:rPr>
              <w:t>.</w:t>
            </w:r>
          </w:p>
        </w:tc>
        <w:tc>
          <w:tcPr>
            <w:tcW w:w="3345" w:type="dxa"/>
            <w:tcBorders>
              <w:top w:val="single" w:sz="4" w:space="0" w:color="auto"/>
              <w:left w:val="single" w:sz="4" w:space="0" w:color="auto"/>
              <w:bottom w:val="single" w:sz="4" w:space="0" w:color="auto"/>
              <w:right w:val="double" w:sz="4" w:space="0" w:color="auto"/>
            </w:tcBorders>
          </w:tcPr>
          <w:p w:rsidR="00E53518" w:rsidRDefault="007E2C51" w:rsidP="007E2C51">
            <w:pPr>
              <w:spacing w:line="276" w:lineRule="auto"/>
              <w:rPr>
                <w:rFonts w:ascii="Century Gothic" w:hAnsi="Century Gothic"/>
                <w:bCs/>
                <w:sz w:val="20"/>
              </w:rPr>
            </w:pPr>
            <w:r>
              <w:rPr>
                <w:rFonts w:ascii="Century Gothic" w:hAnsi="Century Gothic"/>
                <w:bCs/>
                <w:sz w:val="20"/>
              </w:rPr>
              <w:t xml:space="preserve">ŚCIANY: </w:t>
            </w:r>
            <w:r w:rsidR="00E53518">
              <w:rPr>
                <w:rFonts w:ascii="Century Gothic" w:hAnsi="Century Gothic"/>
                <w:bCs/>
                <w:sz w:val="20"/>
              </w:rPr>
              <w:t>kolor popielaty NCS S2502</w:t>
            </w:r>
          </w:p>
          <w:p w:rsidR="00E53518" w:rsidRDefault="00E53518" w:rsidP="007E2C51">
            <w:pPr>
              <w:spacing w:line="276" w:lineRule="auto"/>
              <w:rPr>
                <w:rFonts w:ascii="Century Gothic" w:hAnsi="Century Gothic"/>
                <w:bCs/>
                <w:sz w:val="20"/>
              </w:rPr>
            </w:pPr>
            <w:r>
              <w:rPr>
                <w:rFonts w:ascii="Century Gothic" w:hAnsi="Century Gothic"/>
                <w:bCs/>
                <w:sz w:val="20"/>
              </w:rPr>
              <w:t xml:space="preserve">SUFIT: </w:t>
            </w:r>
            <w:r w:rsidR="007D3C5D">
              <w:rPr>
                <w:rFonts w:ascii="Century Gothic" w:hAnsi="Century Gothic"/>
                <w:bCs/>
                <w:sz w:val="20"/>
              </w:rPr>
              <w:t xml:space="preserve">kolor </w:t>
            </w:r>
            <w:r w:rsidR="007E2C51">
              <w:rPr>
                <w:rFonts w:ascii="Century Gothic" w:hAnsi="Century Gothic"/>
                <w:bCs/>
                <w:sz w:val="20"/>
              </w:rPr>
              <w:t>biały</w:t>
            </w:r>
          </w:p>
          <w:p w:rsidR="00E53518" w:rsidRDefault="007D3C5D" w:rsidP="007E2C51">
            <w:pPr>
              <w:spacing w:line="276" w:lineRule="auto"/>
              <w:rPr>
                <w:rFonts w:ascii="Century Gothic" w:hAnsi="Century Gothic"/>
                <w:bCs/>
                <w:sz w:val="20"/>
              </w:rPr>
            </w:pPr>
            <w:r>
              <w:rPr>
                <w:rFonts w:ascii="Century Gothic" w:hAnsi="Century Gothic"/>
                <w:bCs/>
                <w:sz w:val="20"/>
              </w:rPr>
              <w:t xml:space="preserve">PODŁOGA: kolor </w:t>
            </w:r>
            <w:r w:rsidR="00E53518">
              <w:rPr>
                <w:rFonts w:ascii="Century Gothic" w:hAnsi="Century Gothic"/>
                <w:bCs/>
                <w:sz w:val="20"/>
              </w:rPr>
              <w:t>jasnoszary RAL</w:t>
            </w:r>
            <w:r>
              <w:rPr>
                <w:rFonts w:ascii="Century Gothic" w:hAnsi="Century Gothic"/>
                <w:bCs/>
                <w:sz w:val="20"/>
              </w:rPr>
              <w:t xml:space="preserve"> </w:t>
            </w:r>
            <w:r w:rsidR="00E53518">
              <w:rPr>
                <w:rFonts w:ascii="Century Gothic" w:hAnsi="Century Gothic"/>
                <w:bCs/>
                <w:sz w:val="20"/>
              </w:rPr>
              <w:t>7047</w:t>
            </w:r>
          </w:p>
        </w:tc>
      </w:tr>
      <w:tr w:rsidR="00E53518"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E53518" w:rsidRDefault="00E53518">
            <w:pPr>
              <w:spacing w:line="276" w:lineRule="auto"/>
              <w:jc w:val="center"/>
              <w:rPr>
                <w:rFonts w:ascii="Century Gothic" w:hAnsi="Century Gothic"/>
                <w:bCs/>
                <w:sz w:val="20"/>
                <w:szCs w:val="26"/>
              </w:rPr>
            </w:pPr>
            <w:r>
              <w:rPr>
                <w:rFonts w:ascii="Century Gothic" w:hAnsi="Century Gothic"/>
                <w:bCs/>
                <w:sz w:val="20"/>
                <w:szCs w:val="26"/>
              </w:rPr>
              <w:t>A.01.03</w:t>
            </w:r>
          </w:p>
        </w:tc>
        <w:tc>
          <w:tcPr>
            <w:tcW w:w="1721" w:type="dxa"/>
            <w:tcBorders>
              <w:top w:val="single" w:sz="4" w:space="0" w:color="auto"/>
              <w:left w:val="single" w:sz="4" w:space="0" w:color="auto"/>
              <w:bottom w:val="single" w:sz="4" w:space="0" w:color="auto"/>
              <w:right w:val="single" w:sz="4" w:space="0" w:color="auto"/>
            </w:tcBorders>
            <w:vAlign w:val="center"/>
          </w:tcPr>
          <w:p w:rsidR="00E53518" w:rsidRDefault="00E53518" w:rsidP="00A724DA">
            <w:pPr>
              <w:spacing w:line="276" w:lineRule="auto"/>
              <w:rPr>
                <w:rFonts w:ascii="Century Gothic" w:hAnsi="Century Gothic"/>
                <w:bCs/>
                <w:sz w:val="20"/>
              </w:rPr>
            </w:pPr>
            <w:r>
              <w:rPr>
                <w:rFonts w:ascii="Century Gothic" w:hAnsi="Century Gothic"/>
                <w:bCs/>
                <w:sz w:val="20"/>
              </w:rPr>
              <w:t>Pokój nauczyciela</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62707B">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7E2C51">
              <w:rPr>
                <w:rFonts w:ascii="Century Gothic" w:hAnsi="Century Gothic"/>
                <w:bCs/>
                <w:sz w:val="20"/>
              </w:rPr>
              <w:t xml:space="preserve">(kasetony 60×60cm) </w:t>
            </w:r>
            <w:r>
              <w:rPr>
                <w:rFonts w:ascii="Century Gothic" w:hAnsi="Century Gothic"/>
                <w:bCs/>
                <w:sz w:val="20"/>
              </w:rPr>
              <w:t>farbą lateksową zmywalną, odporną na szorowanie.</w:t>
            </w:r>
          </w:p>
          <w:p w:rsidR="00E53518" w:rsidRDefault="00E53518" w:rsidP="00110179">
            <w:pPr>
              <w:spacing w:line="276" w:lineRule="auto"/>
              <w:rPr>
                <w:rFonts w:ascii="Century Gothic" w:hAnsi="Century Gothic"/>
                <w:bCs/>
                <w:sz w:val="20"/>
              </w:rPr>
            </w:pPr>
            <w:r>
              <w:rPr>
                <w:rFonts w:ascii="Century Gothic" w:hAnsi="Century Gothic"/>
                <w:bCs/>
                <w:sz w:val="20"/>
              </w:rPr>
              <w:t xml:space="preserve">Podłoga </w:t>
            </w:r>
            <w:r w:rsidR="007E2C51">
              <w:rPr>
                <w:rFonts w:ascii="Century Gothic" w:hAnsi="Century Gothic"/>
                <w:bCs/>
                <w:sz w:val="20"/>
              </w:rPr>
              <w:t xml:space="preserve">– wykładzina </w:t>
            </w:r>
            <w:r>
              <w:rPr>
                <w:rFonts w:ascii="Century Gothic" w:hAnsi="Century Gothic"/>
                <w:bCs/>
                <w:sz w:val="20"/>
              </w:rPr>
              <w:t>PCV.</w:t>
            </w:r>
          </w:p>
        </w:tc>
        <w:tc>
          <w:tcPr>
            <w:tcW w:w="3345" w:type="dxa"/>
            <w:tcBorders>
              <w:top w:val="single" w:sz="4" w:space="0" w:color="auto"/>
              <w:left w:val="single" w:sz="4" w:space="0" w:color="auto"/>
              <w:bottom w:val="single" w:sz="4" w:space="0" w:color="auto"/>
              <w:right w:val="double" w:sz="4" w:space="0" w:color="auto"/>
            </w:tcBorders>
          </w:tcPr>
          <w:p w:rsidR="00E53518" w:rsidRDefault="007E2C51" w:rsidP="007E2C51">
            <w:pPr>
              <w:spacing w:line="276" w:lineRule="auto"/>
              <w:rPr>
                <w:rFonts w:ascii="Century Gothic" w:hAnsi="Century Gothic"/>
                <w:bCs/>
                <w:sz w:val="20"/>
              </w:rPr>
            </w:pPr>
            <w:r>
              <w:rPr>
                <w:rFonts w:ascii="Century Gothic" w:hAnsi="Century Gothic"/>
                <w:bCs/>
                <w:sz w:val="20"/>
              </w:rPr>
              <w:t xml:space="preserve">ŚCIANY: </w:t>
            </w:r>
            <w:r w:rsidR="007D3C5D">
              <w:rPr>
                <w:rFonts w:ascii="Century Gothic" w:hAnsi="Century Gothic"/>
                <w:bCs/>
                <w:sz w:val="20"/>
              </w:rPr>
              <w:t>k</w:t>
            </w:r>
            <w:r w:rsidR="00E53518">
              <w:rPr>
                <w:rFonts w:ascii="Century Gothic" w:hAnsi="Century Gothic"/>
                <w:bCs/>
                <w:sz w:val="20"/>
              </w:rPr>
              <w:t>olor beżowy NCS S0505-Y</w:t>
            </w:r>
          </w:p>
          <w:p w:rsidR="00E53518" w:rsidRDefault="007D3C5D" w:rsidP="007E2C51">
            <w:pPr>
              <w:spacing w:line="276" w:lineRule="auto"/>
              <w:rPr>
                <w:rFonts w:ascii="Century Gothic" w:hAnsi="Century Gothic"/>
                <w:bCs/>
                <w:sz w:val="20"/>
              </w:rPr>
            </w:pPr>
            <w:r>
              <w:rPr>
                <w:rFonts w:ascii="Century Gothic" w:hAnsi="Century Gothic"/>
                <w:bCs/>
                <w:sz w:val="20"/>
              </w:rPr>
              <w:t>SUFIT</w:t>
            </w:r>
            <w:r w:rsidR="00E53518">
              <w:rPr>
                <w:rFonts w:ascii="Century Gothic" w:hAnsi="Century Gothic"/>
                <w:bCs/>
                <w:sz w:val="20"/>
              </w:rPr>
              <w:t xml:space="preserve">: </w:t>
            </w:r>
            <w:r>
              <w:rPr>
                <w:rFonts w:ascii="Century Gothic" w:hAnsi="Century Gothic"/>
                <w:bCs/>
                <w:sz w:val="20"/>
              </w:rPr>
              <w:t xml:space="preserve">kolor </w:t>
            </w:r>
            <w:r w:rsidR="007E2C51">
              <w:rPr>
                <w:rFonts w:ascii="Century Gothic" w:hAnsi="Century Gothic"/>
                <w:bCs/>
                <w:sz w:val="20"/>
              </w:rPr>
              <w:t>biały</w:t>
            </w:r>
          </w:p>
          <w:p w:rsidR="00E53518" w:rsidRDefault="007E2C51" w:rsidP="007E2C51">
            <w:pPr>
              <w:spacing w:line="276" w:lineRule="auto"/>
              <w:rPr>
                <w:rFonts w:ascii="Century Gothic" w:hAnsi="Century Gothic"/>
                <w:bCs/>
                <w:sz w:val="20"/>
              </w:rPr>
            </w:pPr>
            <w:r>
              <w:rPr>
                <w:rFonts w:ascii="Century Gothic" w:hAnsi="Century Gothic"/>
                <w:bCs/>
                <w:sz w:val="20"/>
              </w:rPr>
              <w:t xml:space="preserve">PODŁOGA: </w:t>
            </w:r>
            <w:r w:rsidR="00E53518">
              <w:rPr>
                <w:rFonts w:ascii="Century Gothic" w:hAnsi="Century Gothic"/>
                <w:bCs/>
                <w:sz w:val="20"/>
              </w:rPr>
              <w:t>kolor brąz RAL 8008</w:t>
            </w:r>
          </w:p>
        </w:tc>
      </w:tr>
      <w:tr w:rsidR="00E53518"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E53518" w:rsidRDefault="00E53518">
            <w:pPr>
              <w:spacing w:line="276" w:lineRule="auto"/>
              <w:jc w:val="center"/>
              <w:rPr>
                <w:rFonts w:ascii="Century Gothic" w:hAnsi="Century Gothic"/>
                <w:bCs/>
                <w:sz w:val="20"/>
                <w:szCs w:val="26"/>
              </w:rPr>
            </w:pPr>
            <w:r>
              <w:rPr>
                <w:rFonts w:ascii="Century Gothic" w:hAnsi="Century Gothic"/>
                <w:bCs/>
                <w:sz w:val="20"/>
                <w:szCs w:val="26"/>
              </w:rPr>
              <w:t>A.01.04</w:t>
            </w:r>
          </w:p>
        </w:tc>
        <w:tc>
          <w:tcPr>
            <w:tcW w:w="1721" w:type="dxa"/>
            <w:tcBorders>
              <w:top w:val="single" w:sz="4" w:space="0" w:color="auto"/>
              <w:left w:val="single" w:sz="4" w:space="0" w:color="auto"/>
              <w:bottom w:val="single" w:sz="4" w:space="0" w:color="auto"/>
              <w:right w:val="single" w:sz="4" w:space="0" w:color="auto"/>
            </w:tcBorders>
            <w:vAlign w:val="center"/>
          </w:tcPr>
          <w:p w:rsidR="00E53518" w:rsidRDefault="00E53518" w:rsidP="00A724DA">
            <w:pPr>
              <w:spacing w:line="276" w:lineRule="auto"/>
              <w:rPr>
                <w:rFonts w:ascii="Century Gothic" w:hAnsi="Century Gothic"/>
                <w:bCs/>
                <w:sz w:val="20"/>
              </w:rPr>
            </w:pPr>
            <w:r>
              <w:rPr>
                <w:rFonts w:ascii="Century Gothic" w:hAnsi="Century Gothic"/>
                <w:bCs/>
                <w:sz w:val="20"/>
              </w:rPr>
              <w:t>Szatnia chłopców</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62707B">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7E2C51">
              <w:rPr>
                <w:rFonts w:ascii="Century Gothic" w:hAnsi="Century Gothic"/>
                <w:bCs/>
                <w:sz w:val="20"/>
              </w:rPr>
              <w:t xml:space="preserve">(kasetony 60×60cm) </w:t>
            </w:r>
            <w:r>
              <w:rPr>
                <w:rFonts w:ascii="Century Gothic" w:hAnsi="Century Gothic"/>
                <w:bCs/>
                <w:sz w:val="20"/>
              </w:rPr>
              <w:t>farbą lateksową zmywalną, odporną na szorowanie.</w:t>
            </w:r>
          </w:p>
          <w:p w:rsidR="00E53518" w:rsidRDefault="007E2C51" w:rsidP="0062707B">
            <w:pPr>
              <w:spacing w:line="276" w:lineRule="auto"/>
              <w:rPr>
                <w:rFonts w:ascii="Century Gothic" w:hAnsi="Century Gothic"/>
                <w:bCs/>
                <w:sz w:val="20"/>
              </w:rPr>
            </w:pPr>
            <w:r>
              <w:rPr>
                <w:rFonts w:ascii="Century Gothic" w:hAnsi="Century Gothic"/>
                <w:bCs/>
                <w:sz w:val="20"/>
              </w:rPr>
              <w:t>Podłoga z płytek ceramicznych (60×60cm).</w:t>
            </w:r>
          </w:p>
        </w:tc>
        <w:tc>
          <w:tcPr>
            <w:tcW w:w="3345" w:type="dxa"/>
            <w:tcBorders>
              <w:top w:val="single" w:sz="4" w:space="0" w:color="auto"/>
              <w:left w:val="single" w:sz="4" w:space="0" w:color="auto"/>
              <w:bottom w:val="single" w:sz="4" w:space="0" w:color="auto"/>
              <w:right w:val="double" w:sz="4" w:space="0" w:color="auto"/>
            </w:tcBorders>
          </w:tcPr>
          <w:p w:rsidR="00E53518" w:rsidRDefault="007E2C51" w:rsidP="007E2C51">
            <w:pPr>
              <w:spacing w:line="276" w:lineRule="auto"/>
              <w:rPr>
                <w:rFonts w:ascii="Century Gothic" w:hAnsi="Century Gothic"/>
                <w:bCs/>
                <w:sz w:val="20"/>
              </w:rPr>
            </w:pPr>
            <w:r>
              <w:rPr>
                <w:rFonts w:ascii="Century Gothic" w:hAnsi="Century Gothic"/>
                <w:bCs/>
                <w:sz w:val="20"/>
              </w:rPr>
              <w:t xml:space="preserve">ŚCIANY: </w:t>
            </w:r>
            <w:r w:rsidR="00E53518">
              <w:rPr>
                <w:rFonts w:ascii="Century Gothic" w:hAnsi="Century Gothic"/>
                <w:bCs/>
                <w:sz w:val="20"/>
              </w:rPr>
              <w:t xml:space="preserve">kolor zielony NCS S0520G50Y do wysokości lamperii </w:t>
            </w:r>
            <w:r w:rsidR="005A2F86">
              <w:rPr>
                <w:rFonts w:ascii="Century Gothic" w:hAnsi="Century Gothic"/>
                <w:bCs/>
                <w:sz w:val="20"/>
              </w:rPr>
              <w:t>(</w:t>
            </w:r>
            <w:r w:rsidR="00E53518">
              <w:rPr>
                <w:rFonts w:ascii="Century Gothic" w:hAnsi="Century Gothic"/>
                <w:bCs/>
                <w:sz w:val="20"/>
              </w:rPr>
              <w:t>+1,60m), powyżej kolor biały</w:t>
            </w:r>
          </w:p>
          <w:p w:rsidR="00E53518" w:rsidRDefault="007E2C51" w:rsidP="007E2C51">
            <w:pPr>
              <w:spacing w:line="276" w:lineRule="auto"/>
              <w:rPr>
                <w:rFonts w:ascii="Century Gothic" w:hAnsi="Century Gothic"/>
                <w:bCs/>
                <w:sz w:val="20"/>
              </w:rPr>
            </w:pPr>
            <w:r>
              <w:rPr>
                <w:rFonts w:ascii="Century Gothic" w:hAnsi="Century Gothic"/>
                <w:bCs/>
                <w:sz w:val="20"/>
              </w:rPr>
              <w:t>SUFIT: kolor biały</w:t>
            </w:r>
          </w:p>
          <w:p w:rsidR="007E2C51" w:rsidRDefault="00E53518" w:rsidP="007E2C51">
            <w:pPr>
              <w:spacing w:line="276" w:lineRule="auto"/>
              <w:rPr>
                <w:rFonts w:ascii="Century Gothic" w:hAnsi="Century Gothic"/>
                <w:bCs/>
                <w:sz w:val="20"/>
              </w:rPr>
            </w:pPr>
            <w:r>
              <w:rPr>
                <w:rFonts w:ascii="Century Gothic" w:hAnsi="Century Gothic"/>
                <w:bCs/>
                <w:sz w:val="20"/>
              </w:rPr>
              <w:t>PODŁOGA:</w:t>
            </w:r>
            <w:r w:rsidR="007E2C51">
              <w:rPr>
                <w:rFonts w:ascii="Century Gothic" w:hAnsi="Century Gothic"/>
                <w:bCs/>
                <w:sz w:val="20"/>
              </w:rPr>
              <w:t xml:space="preserve"> kolor biały</w:t>
            </w:r>
          </w:p>
        </w:tc>
      </w:tr>
      <w:tr w:rsidR="00E53518"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E53518" w:rsidRDefault="00E53518">
            <w:pPr>
              <w:spacing w:line="276" w:lineRule="auto"/>
              <w:jc w:val="center"/>
              <w:rPr>
                <w:rFonts w:ascii="Century Gothic" w:hAnsi="Century Gothic"/>
                <w:bCs/>
                <w:sz w:val="20"/>
                <w:szCs w:val="26"/>
              </w:rPr>
            </w:pPr>
            <w:r>
              <w:rPr>
                <w:rFonts w:ascii="Century Gothic" w:hAnsi="Century Gothic"/>
                <w:bCs/>
                <w:sz w:val="20"/>
                <w:szCs w:val="26"/>
              </w:rPr>
              <w:t>A.01.05</w:t>
            </w:r>
          </w:p>
        </w:tc>
        <w:tc>
          <w:tcPr>
            <w:tcW w:w="1721" w:type="dxa"/>
            <w:tcBorders>
              <w:top w:val="single" w:sz="4" w:space="0" w:color="auto"/>
              <w:left w:val="single" w:sz="4" w:space="0" w:color="auto"/>
              <w:bottom w:val="single" w:sz="4" w:space="0" w:color="auto"/>
              <w:right w:val="single" w:sz="4" w:space="0" w:color="auto"/>
            </w:tcBorders>
            <w:vAlign w:val="center"/>
          </w:tcPr>
          <w:p w:rsidR="00E53518" w:rsidRDefault="00E53518" w:rsidP="00A724DA">
            <w:pPr>
              <w:spacing w:line="276" w:lineRule="auto"/>
              <w:rPr>
                <w:rFonts w:ascii="Century Gothic" w:hAnsi="Century Gothic"/>
                <w:bCs/>
                <w:sz w:val="20"/>
              </w:rPr>
            </w:pPr>
            <w:r>
              <w:rPr>
                <w:rFonts w:ascii="Century Gothic" w:hAnsi="Century Gothic"/>
                <w:bCs/>
                <w:sz w:val="20"/>
              </w:rPr>
              <w:t>Umywalnia chłopców</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E53518" w:rsidRDefault="00E53518" w:rsidP="00483D1F">
            <w:pPr>
              <w:spacing w:line="276" w:lineRule="auto"/>
              <w:rPr>
                <w:rFonts w:ascii="Century Gothic" w:hAnsi="Century Gothic"/>
                <w:bCs/>
                <w:sz w:val="20"/>
              </w:rPr>
            </w:pPr>
            <w:r>
              <w:rPr>
                <w:rFonts w:ascii="Century Gothic" w:hAnsi="Century Gothic"/>
                <w:bCs/>
                <w:sz w:val="20"/>
              </w:rPr>
              <w:t xml:space="preserve">Płytki ceramiczne </w:t>
            </w:r>
            <w:r w:rsidR="007E2C51">
              <w:rPr>
                <w:rFonts w:ascii="Century Gothic" w:hAnsi="Century Gothic"/>
                <w:bCs/>
                <w:sz w:val="20"/>
              </w:rPr>
              <w:t xml:space="preserve">(20×30cm) </w:t>
            </w:r>
            <w:r>
              <w:rPr>
                <w:rFonts w:ascii="Century Gothic" w:hAnsi="Century Gothic"/>
                <w:bCs/>
                <w:sz w:val="20"/>
              </w:rPr>
              <w:t>na całej wysokości pomieszczenia (izolację p-wodną w postaci folii w płynie wywinąć na wys. 2,0 m ponad poziom posadzki</w:t>
            </w:r>
            <w:r w:rsidR="007E2C51">
              <w:rPr>
                <w:rFonts w:ascii="Century Gothic" w:hAnsi="Century Gothic"/>
                <w:bCs/>
                <w:sz w:val="20"/>
              </w:rPr>
              <w:t>)</w:t>
            </w:r>
            <w:r>
              <w:rPr>
                <w:rFonts w:ascii="Century Gothic" w:hAnsi="Century Gothic"/>
                <w:bCs/>
                <w:sz w:val="20"/>
              </w:rPr>
              <w:t>.</w:t>
            </w:r>
          </w:p>
          <w:p w:rsidR="007E2C51" w:rsidRDefault="007E2C51" w:rsidP="007E2C51">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E53518" w:rsidRDefault="007E2C51" w:rsidP="007E2C51">
            <w:pPr>
              <w:spacing w:line="276" w:lineRule="auto"/>
              <w:rPr>
                <w:rFonts w:ascii="Century Gothic" w:hAnsi="Century Gothic"/>
                <w:bCs/>
                <w:sz w:val="20"/>
              </w:rPr>
            </w:pPr>
            <w:r>
              <w:rPr>
                <w:rFonts w:ascii="Century Gothic" w:hAnsi="Century Gothic"/>
                <w:bCs/>
                <w:sz w:val="20"/>
              </w:rPr>
              <w:t>ŚCIANA: k</w:t>
            </w:r>
            <w:r w:rsidR="00E53518">
              <w:rPr>
                <w:rFonts w:ascii="Century Gothic" w:hAnsi="Century Gothic"/>
                <w:bCs/>
                <w:sz w:val="20"/>
              </w:rPr>
              <w:t>olor jasnoszary RAL</w:t>
            </w:r>
            <w:r>
              <w:rPr>
                <w:rFonts w:ascii="Century Gothic" w:hAnsi="Century Gothic"/>
                <w:bCs/>
                <w:sz w:val="20"/>
              </w:rPr>
              <w:t xml:space="preserve"> </w:t>
            </w:r>
            <w:r w:rsidR="00E53518">
              <w:rPr>
                <w:rFonts w:ascii="Century Gothic" w:hAnsi="Century Gothic"/>
                <w:bCs/>
                <w:sz w:val="20"/>
              </w:rPr>
              <w:t xml:space="preserve">7047 do wys. umywalki, powyżej </w:t>
            </w:r>
            <w:r>
              <w:rPr>
                <w:rFonts w:ascii="Century Gothic" w:hAnsi="Century Gothic"/>
                <w:bCs/>
                <w:sz w:val="20"/>
              </w:rPr>
              <w:t>kolor</w:t>
            </w:r>
            <w:r w:rsidR="00E53518">
              <w:rPr>
                <w:rFonts w:ascii="Century Gothic" w:hAnsi="Century Gothic"/>
                <w:bCs/>
                <w:sz w:val="20"/>
              </w:rPr>
              <w:t xml:space="preserve"> biał</w:t>
            </w:r>
            <w:r>
              <w:rPr>
                <w:rFonts w:ascii="Century Gothic" w:hAnsi="Century Gothic"/>
                <w:bCs/>
                <w:sz w:val="20"/>
              </w:rPr>
              <w:t>y</w:t>
            </w:r>
          </w:p>
          <w:p w:rsidR="007E2C51" w:rsidRDefault="007E2C51" w:rsidP="007E2C51">
            <w:pPr>
              <w:spacing w:line="276" w:lineRule="auto"/>
              <w:rPr>
                <w:rFonts w:ascii="Century Gothic" w:hAnsi="Century Gothic"/>
                <w:bCs/>
                <w:sz w:val="20"/>
              </w:rPr>
            </w:pPr>
            <w:r>
              <w:rPr>
                <w:rFonts w:ascii="Century Gothic" w:hAnsi="Century Gothic"/>
                <w:bCs/>
                <w:sz w:val="20"/>
              </w:rPr>
              <w:t>SUFIT: kolor biały</w:t>
            </w:r>
          </w:p>
          <w:p w:rsidR="007E2C51" w:rsidRDefault="00E53518" w:rsidP="007E2C51">
            <w:pPr>
              <w:spacing w:line="276" w:lineRule="auto"/>
              <w:rPr>
                <w:rFonts w:ascii="Century Gothic" w:hAnsi="Century Gothic"/>
                <w:bCs/>
                <w:sz w:val="20"/>
              </w:rPr>
            </w:pPr>
            <w:r>
              <w:rPr>
                <w:rFonts w:ascii="Century Gothic" w:hAnsi="Century Gothic"/>
                <w:bCs/>
                <w:sz w:val="20"/>
              </w:rPr>
              <w:t xml:space="preserve">PODŁOGA: kolor </w:t>
            </w:r>
            <w:r w:rsidR="007E2C51">
              <w:rPr>
                <w:rFonts w:ascii="Century Gothic" w:hAnsi="Century Gothic"/>
                <w:bCs/>
                <w:sz w:val="20"/>
              </w:rPr>
              <w:t xml:space="preserve"> biały</w:t>
            </w:r>
          </w:p>
          <w:p w:rsidR="00E53518" w:rsidRDefault="00E53518" w:rsidP="007E2C51">
            <w:pPr>
              <w:spacing w:line="276" w:lineRule="auto"/>
              <w:rPr>
                <w:rFonts w:ascii="Century Gothic" w:hAnsi="Century Gothic"/>
                <w:bCs/>
                <w:sz w:val="20"/>
              </w:rPr>
            </w:pP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A.01.06</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Umywalnia dziewczyn</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F26F46">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7E2C51" w:rsidRDefault="007E2C51" w:rsidP="00F26F46">
            <w:pPr>
              <w:spacing w:line="276" w:lineRule="auto"/>
              <w:rPr>
                <w:rFonts w:ascii="Century Gothic" w:hAnsi="Century Gothic"/>
                <w:bCs/>
                <w:sz w:val="20"/>
              </w:rPr>
            </w:pPr>
            <w:r>
              <w:rPr>
                <w:rFonts w:ascii="Century Gothic" w:hAnsi="Century Gothic"/>
                <w:bCs/>
                <w:sz w:val="20"/>
              </w:rPr>
              <w:t>Płytki ceramiczne (20×30cm) na całej wysokości pomieszczenia (izolację p-wodną w postaci folii w płynie wywinąć na wys. 2,0 m ponad poziom posadzki).</w:t>
            </w:r>
          </w:p>
          <w:p w:rsidR="007E2C51" w:rsidRDefault="007E2C51" w:rsidP="00F26F46">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ŚCIANA: kolor jasnoszary RAL 7047 do wys. umywalki, powyżej kolor biały</w:t>
            </w:r>
          </w:p>
          <w:p w:rsidR="007E2C51" w:rsidRDefault="007E2C51" w:rsidP="007E2C51">
            <w:pPr>
              <w:spacing w:line="276" w:lineRule="auto"/>
              <w:rPr>
                <w:rFonts w:ascii="Century Gothic" w:hAnsi="Century Gothic"/>
                <w:bCs/>
                <w:sz w:val="20"/>
              </w:rPr>
            </w:pPr>
            <w:r>
              <w:rPr>
                <w:rFonts w:ascii="Century Gothic" w:hAnsi="Century Gothic"/>
                <w:bCs/>
                <w:sz w:val="20"/>
              </w:rPr>
              <w:t>SUFIT: kolor biały</w:t>
            </w:r>
          </w:p>
          <w:p w:rsidR="007E2C51" w:rsidRDefault="007E2C51" w:rsidP="007E2C51">
            <w:pPr>
              <w:spacing w:line="276" w:lineRule="auto"/>
              <w:rPr>
                <w:rFonts w:ascii="Century Gothic" w:hAnsi="Century Gothic"/>
                <w:bCs/>
                <w:sz w:val="20"/>
              </w:rPr>
            </w:pPr>
            <w:r>
              <w:rPr>
                <w:rFonts w:ascii="Century Gothic" w:hAnsi="Century Gothic"/>
                <w:bCs/>
                <w:sz w:val="20"/>
              </w:rPr>
              <w:t>PODŁOGA: kolor  biały</w:t>
            </w: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A.01.07</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Szatnia dziewczyn</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62707B">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 (kasetony 60×60cm) farbą lateksową zmywalną, odporną na szorowanie.</w:t>
            </w:r>
          </w:p>
          <w:p w:rsidR="007E2C51" w:rsidRDefault="00A80058" w:rsidP="0062707B">
            <w:pPr>
              <w:spacing w:line="276" w:lineRule="auto"/>
              <w:rPr>
                <w:rFonts w:ascii="Century Gothic" w:hAnsi="Century Gothic"/>
                <w:bCs/>
                <w:sz w:val="20"/>
              </w:rPr>
            </w:pPr>
            <w:r>
              <w:rPr>
                <w:rFonts w:ascii="Century Gothic" w:hAnsi="Century Gothic"/>
                <w:bCs/>
                <w:sz w:val="20"/>
              </w:rPr>
              <w:t>Podłoga z płytek ceramicznych (60×60cm).</w:t>
            </w:r>
          </w:p>
        </w:tc>
        <w:tc>
          <w:tcPr>
            <w:tcW w:w="3345" w:type="dxa"/>
            <w:tcBorders>
              <w:top w:val="single" w:sz="4" w:space="0" w:color="auto"/>
              <w:left w:val="single" w:sz="4" w:space="0" w:color="auto"/>
              <w:bottom w:val="sing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ŚCIANY: kolor pomarańczowy</w:t>
            </w:r>
          </w:p>
          <w:p w:rsidR="007E2C51" w:rsidRDefault="007E2C51" w:rsidP="007E2C51">
            <w:pPr>
              <w:spacing w:line="276" w:lineRule="auto"/>
              <w:rPr>
                <w:rFonts w:ascii="Century Gothic" w:hAnsi="Century Gothic"/>
                <w:bCs/>
                <w:sz w:val="20"/>
              </w:rPr>
            </w:pPr>
            <w:r>
              <w:rPr>
                <w:rFonts w:ascii="Century Gothic" w:hAnsi="Century Gothic"/>
                <w:bCs/>
                <w:sz w:val="20"/>
              </w:rPr>
              <w:t xml:space="preserve">NCS S1060-Y do wysokości lamperii </w:t>
            </w:r>
            <w:r w:rsidR="005A2F86">
              <w:rPr>
                <w:rFonts w:ascii="Century Gothic" w:hAnsi="Century Gothic"/>
                <w:bCs/>
                <w:sz w:val="20"/>
              </w:rPr>
              <w:t>(</w:t>
            </w:r>
            <w:r>
              <w:rPr>
                <w:rFonts w:ascii="Century Gothic" w:hAnsi="Century Gothic"/>
                <w:bCs/>
                <w:sz w:val="20"/>
              </w:rPr>
              <w:t>+1,60m), powyżej kolor biały</w:t>
            </w:r>
          </w:p>
          <w:p w:rsidR="007E2C51" w:rsidRDefault="007E2C51" w:rsidP="007E2C51">
            <w:pPr>
              <w:spacing w:line="276" w:lineRule="auto"/>
              <w:rPr>
                <w:rFonts w:ascii="Century Gothic" w:hAnsi="Century Gothic"/>
                <w:bCs/>
                <w:sz w:val="20"/>
              </w:rPr>
            </w:pPr>
            <w:r>
              <w:rPr>
                <w:rFonts w:ascii="Century Gothic" w:hAnsi="Century Gothic"/>
                <w:bCs/>
                <w:sz w:val="20"/>
              </w:rPr>
              <w:t xml:space="preserve">SUFIT: kolor </w:t>
            </w:r>
            <w:r w:rsidR="00A80058">
              <w:rPr>
                <w:rFonts w:ascii="Century Gothic" w:hAnsi="Century Gothic"/>
                <w:bCs/>
                <w:sz w:val="20"/>
              </w:rPr>
              <w:t>biały</w:t>
            </w:r>
          </w:p>
          <w:p w:rsidR="007E2C51" w:rsidRDefault="007E2C51" w:rsidP="00A80058">
            <w:pPr>
              <w:spacing w:line="276" w:lineRule="auto"/>
              <w:rPr>
                <w:rFonts w:ascii="Century Gothic" w:hAnsi="Century Gothic"/>
                <w:bCs/>
                <w:sz w:val="20"/>
              </w:rPr>
            </w:pPr>
            <w:r>
              <w:rPr>
                <w:rFonts w:ascii="Century Gothic" w:hAnsi="Century Gothic"/>
                <w:bCs/>
                <w:sz w:val="20"/>
              </w:rPr>
              <w:t>PODŁOGA</w:t>
            </w:r>
            <w:r w:rsidR="00A80058">
              <w:rPr>
                <w:rFonts w:ascii="Century Gothic" w:hAnsi="Century Gothic"/>
                <w:bCs/>
                <w:sz w:val="20"/>
              </w:rPr>
              <w:t xml:space="preserve">: </w:t>
            </w:r>
            <w:r>
              <w:rPr>
                <w:rFonts w:ascii="Century Gothic" w:hAnsi="Century Gothic"/>
                <w:bCs/>
                <w:sz w:val="20"/>
              </w:rPr>
              <w:t>kolor</w:t>
            </w:r>
            <w:r w:rsidR="00A80058">
              <w:rPr>
                <w:rFonts w:ascii="Century Gothic" w:hAnsi="Century Gothic"/>
                <w:bCs/>
                <w:sz w:val="20"/>
              </w:rPr>
              <w:t xml:space="preserve"> </w:t>
            </w:r>
            <w:r>
              <w:rPr>
                <w:rFonts w:ascii="Century Gothic" w:hAnsi="Century Gothic"/>
                <w:bCs/>
                <w:sz w:val="20"/>
              </w:rPr>
              <w:t xml:space="preserve"> biały</w:t>
            </w:r>
          </w:p>
        </w:tc>
      </w:tr>
      <w:tr w:rsidR="007E2C51" w:rsidTr="00A80058">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A.01.08</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WC NP</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A80058">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7E2C51" w:rsidRDefault="00A80058" w:rsidP="00A80058">
            <w:pPr>
              <w:spacing w:line="276" w:lineRule="auto"/>
              <w:rPr>
                <w:rFonts w:ascii="Century Gothic" w:hAnsi="Century Gothic"/>
                <w:bCs/>
                <w:sz w:val="20"/>
              </w:rPr>
            </w:pPr>
            <w:r>
              <w:rPr>
                <w:rFonts w:ascii="Century Gothic" w:hAnsi="Century Gothic"/>
                <w:bCs/>
                <w:sz w:val="20"/>
              </w:rPr>
              <w:t xml:space="preserve">Płytki ceramiczne (20×30cm) </w:t>
            </w:r>
            <w:r w:rsidR="007E2C51">
              <w:rPr>
                <w:rFonts w:ascii="Century Gothic" w:hAnsi="Century Gothic"/>
                <w:bCs/>
                <w:sz w:val="20"/>
              </w:rPr>
              <w:t>na całej wysokości pomieszczenia (izolację p-wodną w postaci folii w płynie wywinąć na wys. 2,0 m ponad poziom posadzki.</w:t>
            </w:r>
          </w:p>
          <w:p w:rsidR="00A80058" w:rsidRDefault="00A80058" w:rsidP="00A80058">
            <w:pPr>
              <w:spacing w:line="276" w:lineRule="auto"/>
              <w:rPr>
                <w:rFonts w:ascii="Century Gothic" w:hAnsi="Century Gothic"/>
                <w:bCs/>
                <w:sz w:val="20"/>
              </w:rPr>
            </w:pPr>
            <w:r>
              <w:rPr>
                <w:rFonts w:ascii="Century Gothic" w:hAnsi="Century Gothic"/>
                <w:bCs/>
                <w:sz w:val="20"/>
              </w:rPr>
              <w:t>Podłoga z płytek ceramicznych (60×60cm).</w:t>
            </w:r>
          </w:p>
        </w:tc>
        <w:tc>
          <w:tcPr>
            <w:tcW w:w="3345" w:type="dxa"/>
            <w:tcBorders>
              <w:top w:val="single" w:sz="4" w:space="0" w:color="auto"/>
              <w:left w:val="single" w:sz="4" w:space="0" w:color="auto"/>
              <w:bottom w:val="single" w:sz="4" w:space="0" w:color="auto"/>
              <w:right w:val="double" w:sz="4" w:space="0" w:color="auto"/>
            </w:tcBorders>
          </w:tcPr>
          <w:p w:rsidR="00A80058" w:rsidRDefault="007E2C51" w:rsidP="007E2C51">
            <w:pPr>
              <w:spacing w:line="276" w:lineRule="auto"/>
              <w:rPr>
                <w:rFonts w:ascii="Century Gothic" w:hAnsi="Century Gothic"/>
                <w:bCs/>
                <w:sz w:val="20"/>
              </w:rPr>
            </w:pPr>
            <w:r>
              <w:rPr>
                <w:rFonts w:ascii="Century Gothic" w:hAnsi="Century Gothic"/>
                <w:bCs/>
                <w:sz w:val="20"/>
              </w:rPr>
              <w:t>ŚCIANA</w:t>
            </w:r>
            <w:r w:rsidR="00A80058">
              <w:rPr>
                <w:rFonts w:ascii="Century Gothic" w:hAnsi="Century Gothic"/>
                <w:bCs/>
                <w:sz w:val="20"/>
              </w:rPr>
              <w:t>: k</w:t>
            </w:r>
            <w:r>
              <w:rPr>
                <w:rFonts w:ascii="Century Gothic" w:hAnsi="Century Gothic"/>
                <w:bCs/>
                <w:sz w:val="20"/>
              </w:rPr>
              <w:t xml:space="preserve">olor </w:t>
            </w:r>
            <w:r w:rsidR="00A80058">
              <w:rPr>
                <w:rFonts w:ascii="Century Gothic" w:hAnsi="Century Gothic"/>
                <w:bCs/>
                <w:sz w:val="20"/>
              </w:rPr>
              <w:t>biały</w:t>
            </w:r>
          </w:p>
          <w:p w:rsidR="00A80058" w:rsidRDefault="00A80058" w:rsidP="00A80058">
            <w:pPr>
              <w:spacing w:line="276" w:lineRule="auto"/>
              <w:rPr>
                <w:rFonts w:ascii="Century Gothic" w:hAnsi="Century Gothic"/>
                <w:bCs/>
                <w:sz w:val="20"/>
              </w:rPr>
            </w:pPr>
            <w:r>
              <w:rPr>
                <w:rFonts w:ascii="Century Gothic" w:hAnsi="Century Gothic"/>
                <w:bCs/>
                <w:sz w:val="20"/>
              </w:rPr>
              <w:t>SUFIT: kolor biały</w:t>
            </w:r>
          </w:p>
          <w:p w:rsidR="007E2C51" w:rsidRDefault="007E2C51" w:rsidP="00A80058">
            <w:pPr>
              <w:spacing w:line="276" w:lineRule="auto"/>
              <w:rPr>
                <w:rFonts w:ascii="Century Gothic" w:hAnsi="Century Gothic"/>
                <w:bCs/>
                <w:sz w:val="20"/>
              </w:rPr>
            </w:pPr>
            <w:r>
              <w:rPr>
                <w:rFonts w:ascii="Century Gothic" w:hAnsi="Century Gothic"/>
                <w:bCs/>
                <w:sz w:val="20"/>
              </w:rPr>
              <w:t>PODŁOGA: kolor</w:t>
            </w:r>
            <w:r w:rsidR="00A80058">
              <w:rPr>
                <w:rFonts w:ascii="Century Gothic" w:hAnsi="Century Gothic"/>
                <w:bCs/>
                <w:sz w:val="20"/>
              </w:rPr>
              <w:t xml:space="preserve"> </w:t>
            </w:r>
            <w:r>
              <w:rPr>
                <w:rFonts w:ascii="Century Gothic" w:hAnsi="Century Gothic"/>
                <w:bCs/>
                <w:sz w:val="20"/>
              </w:rPr>
              <w:t>biały</w:t>
            </w:r>
          </w:p>
        </w:tc>
      </w:tr>
    </w:tbl>
    <w:p w:rsidR="001C0713" w:rsidRDefault="001C0713"/>
    <w:p w:rsidR="001C0713" w:rsidRDefault="001C0713">
      <w:r>
        <w:br w:type="page"/>
      </w:r>
    </w:p>
    <w:p w:rsidR="001C0713" w:rsidRDefault="001C0713"/>
    <w:tbl>
      <w:tblPr>
        <w:tblW w:w="1051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1721"/>
        <w:gridCol w:w="4479"/>
        <w:gridCol w:w="3345"/>
      </w:tblGrid>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A.01.09</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Komunikacja</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62707B">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 farbą lateksową zmywalną, odporną na szorowanie.</w:t>
            </w:r>
          </w:p>
          <w:p w:rsidR="007E2C51" w:rsidRDefault="001C0713" w:rsidP="0062707B">
            <w:pPr>
              <w:spacing w:line="276" w:lineRule="auto"/>
              <w:rPr>
                <w:rFonts w:ascii="Century Gothic" w:hAnsi="Century Gothic"/>
                <w:bCs/>
                <w:sz w:val="20"/>
              </w:rPr>
            </w:pPr>
            <w:r>
              <w:rPr>
                <w:rFonts w:ascii="Century Gothic" w:hAnsi="Century Gothic"/>
                <w:bCs/>
                <w:sz w:val="20"/>
              </w:rPr>
              <w:t>Podłoga z płytek ceramicznych (60×60cm).</w:t>
            </w:r>
          </w:p>
        </w:tc>
        <w:tc>
          <w:tcPr>
            <w:tcW w:w="3345" w:type="dxa"/>
            <w:tcBorders>
              <w:top w:val="single" w:sz="4" w:space="0" w:color="auto"/>
              <w:left w:val="single" w:sz="4" w:space="0" w:color="auto"/>
              <w:bottom w:val="sing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ŚCIANY: kolor popielaty NCS S2502</w:t>
            </w:r>
          </w:p>
          <w:p w:rsidR="00A80058" w:rsidRDefault="007E2C51" w:rsidP="007E2C51">
            <w:pPr>
              <w:spacing w:line="276" w:lineRule="auto"/>
              <w:rPr>
                <w:rFonts w:ascii="Century Gothic" w:hAnsi="Century Gothic"/>
                <w:bCs/>
                <w:sz w:val="20"/>
              </w:rPr>
            </w:pPr>
            <w:r>
              <w:rPr>
                <w:rFonts w:ascii="Century Gothic" w:hAnsi="Century Gothic"/>
                <w:bCs/>
                <w:sz w:val="20"/>
              </w:rPr>
              <w:t xml:space="preserve">SUFIT: </w:t>
            </w:r>
            <w:r w:rsidR="00A80058">
              <w:rPr>
                <w:rFonts w:ascii="Century Gothic" w:hAnsi="Century Gothic"/>
                <w:bCs/>
                <w:sz w:val="20"/>
              </w:rPr>
              <w:t>kolor biały</w:t>
            </w:r>
          </w:p>
          <w:p w:rsidR="007E2C51" w:rsidRDefault="007E2C51" w:rsidP="001C0713">
            <w:pPr>
              <w:spacing w:line="276" w:lineRule="auto"/>
              <w:rPr>
                <w:rFonts w:ascii="Century Gothic" w:hAnsi="Century Gothic"/>
                <w:bCs/>
                <w:sz w:val="20"/>
              </w:rPr>
            </w:pPr>
            <w:r>
              <w:rPr>
                <w:rFonts w:ascii="Century Gothic" w:hAnsi="Century Gothic"/>
                <w:bCs/>
                <w:sz w:val="20"/>
              </w:rPr>
              <w:t>PODŁOGA: kolor</w:t>
            </w:r>
            <w:r w:rsidR="001C0713">
              <w:rPr>
                <w:rFonts w:ascii="Century Gothic" w:hAnsi="Century Gothic"/>
                <w:bCs/>
                <w:sz w:val="20"/>
              </w:rPr>
              <w:t xml:space="preserve"> </w:t>
            </w:r>
            <w:r>
              <w:rPr>
                <w:rFonts w:ascii="Century Gothic" w:hAnsi="Century Gothic"/>
                <w:bCs/>
                <w:sz w:val="20"/>
              </w:rPr>
              <w:t>jasnoszary RAL</w:t>
            </w:r>
            <w:r w:rsidR="001C0713">
              <w:rPr>
                <w:rFonts w:ascii="Century Gothic" w:hAnsi="Century Gothic"/>
                <w:bCs/>
                <w:sz w:val="20"/>
              </w:rPr>
              <w:t xml:space="preserve"> 7047</w:t>
            </w:r>
            <w:r>
              <w:rPr>
                <w:rFonts w:ascii="Century Gothic" w:hAnsi="Century Gothic"/>
                <w:bCs/>
                <w:sz w:val="20"/>
              </w:rPr>
              <w:t xml:space="preserve"> </w:t>
            </w: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A.01.10</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WC personelu</w:t>
            </w:r>
          </w:p>
        </w:tc>
        <w:tc>
          <w:tcPr>
            <w:tcW w:w="4479" w:type="dxa"/>
            <w:tcBorders>
              <w:top w:val="single" w:sz="4" w:space="0" w:color="auto"/>
              <w:left w:val="single" w:sz="4" w:space="0" w:color="auto"/>
              <w:bottom w:val="single" w:sz="4" w:space="0" w:color="auto"/>
              <w:right w:val="single" w:sz="4" w:space="0" w:color="auto"/>
            </w:tcBorders>
            <w:vAlign w:val="center"/>
          </w:tcPr>
          <w:p w:rsidR="007E2C51" w:rsidRDefault="007E2C51" w:rsidP="0062707B">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7E2C51" w:rsidRDefault="001C0713" w:rsidP="0062707B">
            <w:pPr>
              <w:spacing w:line="276" w:lineRule="auto"/>
              <w:rPr>
                <w:rFonts w:ascii="Century Gothic" w:hAnsi="Century Gothic"/>
                <w:bCs/>
                <w:sz w:val="20"/>
              </w:rPr>
            </w:pPr>
            <w:r>
              <w:rPr>
                <w:rFonts w:ascii="Century Gothic" w:hAnsi="Century Gothic"/>
                <w:bCs/>
                <w:sz w:val="20"/>
              </w:rPr>
              <w:t xml:space="preserve">Płytki ceramiczne (20×30cm) </w:t>
            </w:r>
            <w:r w:rsidR="007E2C51">
              <w:rPr>
                <w:rFonts w:ascii="Century Gothic" w:hAnsi="Century Gothic"/>
                <w:bCs/>
                <w:sz w:val="20"/>
              </w:rPr>
              <w:t>na całej wysokości pomieszczenia (izolację p-wodną w postaci folii w płynie wywinąć na wys. 2,0 m ponad poziom posadzki.</w:t>
            </w:r>
          </w:p>
          <w:p w:rsidR="001C0713" w:rsidRDefault="001C0713" w:rsidP="0062707B">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1C0713" w:rsidRDefault="007E2C51" w:rsidP="007E2C51">
            <w:pPr>
              <w:spacing w:line="276" w:lineRule="auto"/>
              <w:rPr>
                <w:rFonts w:ascii="Century Gothic" w:hAnsi="Century Gothic"/>
                <w:bCs/>
                <w:sz w:val="20"/>
              </w:rPr>
            </w:pPr>
            <w:r>
              <w:rPr>
                <w:rFonts w:ascii="Century Gothic" w:hAnsi="Century Gothic"/>
                <w:bCs/>
                <w:sz w:val="20"/>
              </w:rPr>
              <w:t>ŚCIANA</w:t>
            </w:r>
            <w:r w:rsidR="001C0713">
              <w:rPr>
                <w:rFonts w:ascii="Century Gothic" w:hAnsi="Century Gothic"/>
                <w:bCs/>
                <w:sz w:val="20"/>
              </w:rPr>
              <w:t>: k</w:t>
            </w:r>
            <w:r>
              <w:rPr>
                <w:rFonts w:ascii="Century Gothic" w:hAnsi="Century Gothic"/>
                <w:bCs/>
                <w:sz w:val="20"/>
              </w:rPr>
              <w:t xml:space="preserve">olor </w:t>
            </w:r>
            <w:r w:rsidR="001C0713">
              <w:rPr>
                <w:rFonts w:ascii="Century Gothic" w:hAnsi="Century Gothic"/>
                <w:bCs/>
                <w:sz w:val="20"/>
              </w:rPr>
              <w:t>biały</w:t>
            </w:r>
          </w:p>
          <w:p w:rsidR="001C0713" w:rsidRDefault="001C0713" w:rsidP="001C0713">
            <w:pPr>
              <w:spacing w:line="276" w:lineRule="auto"/>
              <w:rPr>
                <w:rFonts w:ascii="Century Gothic" w:hAnsi="Century Gothic"/>
                <w:bCs/>
                <w:sz w:val="20"/>
              </w:rPr>
            </w:pPr>
            <w:r>
              <w:rPr>
                <w:rFonts w:ascii="Century Gothic" w:hAnsi="Century Gothic"/>
                <w:bCs/>
                <w:sz w:val="20"/>
              </w:rPr>
              <w:t>SUFIT: kolor biały</w:t>
            </w:r>
          </w:p>
          <w:p w:rsidR="007E2C51" w:rsidRDefault="007E2C51" w:rsidP="007E2C51">
            <w:pPr>
              <w:spacing w:line="276" w:lineRule="auto"/>
              <w:rPr>
                <w:rFonts w:ascii="Century Gothic" w:hAnsi="Century Gothic"/>
                <w:bCs/>
                <w:sz w:val="20"/>
              </w:rPr>
            </w:pPr>
            <w:r>
              <w:rPr>
                <w:rFonts w:ascii="Century Gothic" w:hAnsi="Century Gothic"/>
                <w:bCs/>
                <w:sz w:val="20"/>
              </w:rPr>
              <w:t xml:space="preserve">PODŁOGA: </w:t>
            </w:r>
            <w:r w:rsidR="001C0713">
              <w:rPr>
                <w:rFonts w:ascii="Century Gothic" w:hAnsi="Century Gothic"/>
                <w:bCs/>
                <w:sz w:val="20"/>
              </w:rPr>
              <w:t>kolor biały</w:t>
            </w:r>
          </w:p>
          <w:p w:rsidR="007E2C51" w:rsidRDefault="007E2C51" w:rsidP="007E2C51">
            <w:pPr>
              <w:spacing w:line="276" w:lineRule="auto"/>
              <w:rPr>
                <w:rFonts w:ascii="Century Gothic" w:hAnsi="Century Gothic"/>
                <w:bCs/>
                <w:sz w:val="20"/>
              </w:rPr>
            </w:pP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A.01.11</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WC dziewczyn</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7E2C51" w:rsidRDefault="001C0713" w:rsidP="00483D1F">
            <w:pPr>
              <w:spacing w:line="276" w:lineRule="auto"/>
              <w:rPr>
                <w:rFonts w:ascii="Century Gothic" w:hAnsi="Century Gothic"/>
                <w:bCs/>
                <w:sz w:val="20"/>
              </w:rPr>
            </w:pPr>
            <w:r>
              <w:rPr>
                <w:rFonts w:ascii="Century Gothic" w:hAnsi="Century Gothic"/>
                <w:bCs/>
                <w:sz w:val="20"/>
              </w:rPr>
              <w:t xml:space="preserve">Płytki ceramiczne (20×30cm) </w:t>
            </w:r>
            <w:r w:rsidR="007E2C51">
              <w:rPr>
                <w:rFonts w:ascii="Century Gothic" w:hAnsi="Century Gothic"/>
                <w:bCs/>
                <w:sz w:val="20"/>
              </w:rPr>
              <w:t>na całej wysokości pomieszczenia (izolację p-wodną w postaci folii w płynie wywinąć na wys. 2,0 m ponad poziom posadzki.</w:t>
            </w:r>
          </w:p>
          <w:p w:rsidR="001C0713" w:rsidRDefault="001C0713" w:rsidP="00483D1F">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1C0713" w:rsidRDefault="007E2C51" w:rsidP="007E2C51">
            <w:pPr>
              <w:spacing w:line="276" w:lineRule="auto"/>
              <w:rPr>
                <w:rFonts w:ascii="Century Gothic" w:hAnsi="Century Gothic"/>
                <w:bCs/>
                <w:sz w:val="20"/>
              </w:rPr>
            </w:pPr>
            <w:r>
              <w:rPr>
                <w:rFonts w:ascii="Century Gothic" w:hAnsi="Century Gothic"/>
                <w:bCs/>
                <w:sz w:val="20"/>
              </w:rPr>
              <w:t>ŚCIANA</w:t>
            </w:r>
            <w:r w:rsidR="001C0713">
              <w:rPr>
                <w:rFonts w:ascii="Century Gothic" w:hAnsi="Century Gothic"/>
                <w:bCs/>
                <w:sz w:val="20"/>
              </w:rPr>
              <w:t>: k</w:t>
            </w:r>
            <w:r>
              <w:rPr>
                <w:rFonts w:ascii="Century Gothic" w:hAnsi="Century Gothic"/>
                <w:bCs/>
                <w:sz w:val="20"/>
              </w:rPr>
              <w:t>olor jasnoszary RAL</w:t>
            </w:r>
            <w:r w:rsidR="001C0713">
              <w:rPr>
                <w:rFonts w:ascii="Century Gothic" w:hAnsi="Century Gothic"/>
                <w:bCs/>
                <w:sz w:val="20"/>
              </w:rPr>
              <w:t xml:space="preserve"> </w:t>
            </w:r>
            <w:r>
              <w:rPr>
                <w:rFonts w:ascii="Century Gothic" w:hAnsi="Century Gothic"/>
                <w:bCs/>
                <w:sz w:val="20"/>
              </w:rPr>
              <w:t xml:space="preserve">7047 do wys. umywalki, powyżej </w:t>
            </w:r>
            <w:r w:rsidR="001C0713">
              <w:rPr>
                <w:rFonts w:ascii="Century Gothic" w:hAnsi="Century Gothic"/>
                <w:bCs/>
                <w:sz w:val="20"/>
              </w:rPr>
              <w:t>kolor</w:t>
            </w:r>
            <w:r>
              <w:rPr>
                <w:rFonts w:ascii="Century Gothic" w:hAnsi="Century Gothic"/>
                <w:bCs/>
                <w:sz w:val="20"/>
              </w:rPr>
              <w:t xml:space="preserve"> biał</w:t>
            </w:r>
            <w:r w:rsidR="001C0713">
              <w:rPr>
                <w:rFonts w:ascii="Century Gothic" w:hAnsi="Century Gothic"/>
                <w:bCs/>
                <w:sz w:val="20"/>
              </w:rPr>
              <w:t>y</w:t>
            </w:r>
          </w:p>
          <w:p w:rsidR="001C0713" w:rsidRDefault="001C0713" w:rsidP="001C0713">
            <w:pPr>
              <w:spacing w:line="276" w:lineRule="auto"/>
              <w:rPr>
                <w:rFonts w:ascii="Century Gothic" w:hAnsi="Century Gothic"/>
                <w:bCs/>
                <w:sz w:val="20"/>
              </w:rPr>
            </w:pPr>
            <w:r>
              <w:rPr>
                <w:rFonts w:ascii="Century Gothic" w:hAnsi="Century Gothic"/>
                <w:bCs/>
                <w:sz w:val="20"/>
              </w:rPr>
              <w:t>SUFIT: kolor biały</w:t>
            </w:r>
          </w:p>
          <w:p w:rsidR="007E2C51" w:rsidRDefault="007E2C51" w:rsidP="001C0713">
            <w:pPr>
              <w:spacing w:line="276" w:lineRule="auto"/>
              <w:rPr>
                <w:rFonts w:ascii="Century Gothic" w:hAnsi="Century Gothic"/>
                <w:bCs/>
                <w:sz w:val="20"/>
              </w:rPr>
            </w:pPr>
            <w:r>
              <w:rPr>
                <w:rFonts w:ascii="Century Gothic" w:hAnsi="Century Gothic"/>
                <w:bCs/>
                <w:sz w:val="20"/>
              </w:rPr>
              <w:t>PODŁOGA: kolor</w:t>
            </w:r>
            <w:r w:rsidR="001C0713">
              <w:rPr>
                <w:rFonts w:ascii="Century Gothic" w:hAnsi="Century Gothic"/>
                <w:bCs/>
                <w:sz w:val="20"/>
              </w:rPr>
              <w:t xml:space="preserve"> </w:t>
            </w:r>
            <w:r>
              <w:rPr>
                <w:rFonts w:ascii="Century Gothic" w:hAnsi="Century Gothic"/>
                <w:bCs/>
                <w:sz w:val="20"/>
              </w:rPr>
              <w:t>biały</w:t>
            </w:r>
          </w:p>
        </w:tc>
      </w:tr>
      <w:tr w:rsidR="001C0713"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1C0713" w:rsidRDefault="001C0713">
            <w:pPr>
              <w:spacing w:line="276" w:lineRule="auto"/>
              <w:jc w:val="center"/>
              <w:rPr>
                <w:rFonts w:ascii="Century Gothic" w:hAnsi="Century Gothic"/>
                <w:bCs/>
                <w:sz w:val="20"/>
                <w:szCs w:val="26"/>
              </w:rPr>
            </w:pPr>
            <w:r>
              <w:rPr>
                <w:rFonts w:ascii="Century Gothic" w:hAnsi="Century Gothic"/>
                <w:bCs/>
                <w:sz w:val="20"/>
                <w:szCs w:val="26"/>
              </w:rPr>
              <w:t>A.01.12</w:t>
            </w:r>
          </w:p>
        </w:tc>
        <w:tc>
          <w:tcPr>
            <w:tcW w:w="1721" w:type="dxa"/>
            <w:tcBorders>
              <w:top w:val="single" w:sz="4" w:space="0" w:color="auto"/>
              <w:left w:val="single" w:sz="4" w:space="0" w:color="auto"/>
              <w:bottom w:val="single" w:sz="4" w:space="0" w:color="auto"/>
              <w:right w:val="single" w:sz="4" w:space="0" w:color="auto"/>
            </w:tcBorders>
            <w:vAlign w:val="center"/>
          </w:tcPr>
          <w:p w:rsidR="001C0713" w:rsidRDefault="001C0713" w:rsidP="00A724DA">
            <w:pPr>
              <w:spacing w:line="276" w:lineRule="auto"/>
              <w:rPr>
                <w:rFonts w:ascii="Century Gothic" w:hAnsi="Century Gothic"/>
                <w:bCs/>
                <w:sz w:val="20"/>
              </w:rPr>
            </w:pPr>
            <w:r>
              <w:rPr>
                <w:rFonts w:ascii="Century Gothic" w:hAnsi="Century Gothic"/>
                <w:bCs/>
                <w:sz w:val="20"/>
              </w:rPr>
              <w:t>WC chłopców</w:t>
            </w:r>
          </w:p>
        </w:tc>
        <w:tc>
          <w:tcPr>
            <w:tcW w:w="4479" w:type="dxa"/>
            <w:tcBorders>
              <w:top w:val="single" w:sz="4" w:space="0" w:color="auto"/>
              <w:left w:val="single" w:sz="4" w:space="0" w:color="auto"/>
              <w:bottom w:val="single" w:sz="4" w:space="0" w:color="auto"/>
              <w:right w:val="single" w:sz="4" w:space="0" w:color="auto"/>
            </w:tcBorders>
          </w:tcPr>
          <w:p w:rsidR="001C0713" w:rsidRDefault="001C0713" w:rsidP="00F26F46">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1C0713" w:rsidRDefault="001C0713" w:rsidP="00F26F46">
            <w:pPr>
              <w:spacing w:line="276" w:lineRule="auto"/>
              <w:rPr>
                <w:rFonts w:ascii="Century Gothic" w:hAnsi="Century Gothic"/>
                <w:bCs/>
                <w:sz w:val="20"/>
              </w:rPr>
            </w:pPr>
            <w:r>
              <w:rPr>
                <w:rFonts w:ascii="Century Gothic" w:hAnsi="Century Gothic"/>
                <w:bCs/>
                <w:sz w:val="20"/>
              </w:rPr>
              <w:t>Płytki ceramiczne (20×30cm) na całej wysokości pomieszczenia (izolację p-wodną w postaci folii w płynie wywinąć na wys. 2,0 m ponad poziom posadzki.</w:t>
            </w:r>
          </w:p>
          <w:p w:rsidR="001C0713" w:rsidRDefault="001C0713" w:rsidP="00F26F46">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1C0713" w:rsidRDefault="001C0713" w:rsidP="00F26F46">
            <w:pPr>
              <w:spacing w:line="276" w:lineRule="auto"/>
              <w:rPr>
                <w:rFonts w:ascii="Century Gothic" w:hAnsi="Century Gothic"/>
                <w:bCs/>
                <w:sz w:val="20"/>
              </w:rPr>
            </w:pPr>
            <w:r>
              <w:rPr>
                <w:rFonts w:ascii="Century Gothic" w:hAnsi="Century Gothic"/>
                <w:bCs/>
                <w:sz w:val="20"/>
              </w:rPr>
              <w:t>ŚCIANA: kolor jasnoszary RAL 7047 do wys. umywalki, powyżej kolor biały</w:t>
            </w:r>
          </w:p>
          <w:p w:rsidR="001C0713" w:rsidRDefault="001C0713" w:rsidP="00F26F46">
            <w:pPr>
              <w:spacing w:line="276" w:lineRule="auto"/>
              <w:rPr>
                <w:rFonts w:ascii="Century Gothic" w:hAnsi="Century Gothic"/>
                <w:bCs/>
                <w:sz w:val="20"/>
              </w:rPr>
            </w:pPr>
            <w:r>
              <w:rPr>
                <w:rFonts w:ascii="Century Gothic" w:hAnsi="Century Gothic"/>
                <w:bCs/>
                <w:sz w:val="20"/>
              </w:rPr>
              <w:t>SUFIT: kolor biały</w:t>
            </w:r>
          </w:p>
          <w:p w:rsidR="001C0713" w:rsidRDefault="001C0713" w:rsidP="00F26F46">
            <w:pPr>
              <w:spacing w:line="276" w:lineRule="auto"/>
              <w:rPr>
                <w:rFonts w:ascii="Century Gothic" w:hAnsi="Century Gothic"/>
                <w:bCs/>
                <w:sz w:val="20"/>
              </w:rPr>
            </w:pPr>
            <w:r>
              <w:rPr>
                <w:rFonts w:ascii="Century Gothic" w:hAnsi="Century Gothic"/>
                <w:bCs/>
                <w:sz w:val="20"/>
              </w:rPr>
              <w:t>PODŁOGA: kolor biały</w:t>
            </w: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A.01.13</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Klatka schodowa</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62707B">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 farbą lateksową zmywalną, odporną na szorowanie.</w:t>
            </w:r>
          </w:p>
          <w:p w:rsidR="001C0713" w:rsidRDefault="001C0713" w:rsidP="0062707B">
            <w:pPr>
              <w:spacing w:line="276" w:lineRule="auto"/>
              <w:rPr>
                <w:rFonts w:ascii="Century Gothic" w:hAnsi="Century Gothic"/>
                <w:bCs/>
                <w:sz w:val="20"/>
              </w:rPr>
            </w:pPr>
            <w:r>
              <w:rPr>
                <w:rFonts w:ascii="Century Gothic" w:hAnsi="Century Gothic"/>
                <w:bCs/>
                <w:sz w:val="20"/>
              </w:rPr>
              <w:t>Podłoga z płytek ceramicznych (60×60cm).</w:t>
            </w:r>
          </w:p>
        </w:tc>
        <w:tc>
          <w:tcPr>
            <w:tcW w:w="3345" w:type="dxa"/>
            <w:tcBorders>
              <w:top w:val="single" w:sz="4" w:space="0" w:color="auto"/>
              <w:left w:val="single" w:sz="4" w:space="0" w:color="auto"/>
              <w:bottom w:val="sing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ŚCIANY: kolor popielaty NCS S2502</w:t>
            </w:r>
          </w:p>
          <w:p w:rsidR="007E2C51" w:rsidRDefault="007E2C51" w:rsidP="007E2C51">
            <w:pPr>
              <w:spacing w:line="276" w:lineRule="auto"/>
              <w:rPr>
                <w:rFonts w:ascii="Century Gothic" w:hAnsi="Century Gothic"/>
                <w:bCs/>
                <w:sz w:val="20"/>
              </w:rPr>
            </w:pPr>
            <w:r>
              <w:rPr>
                <w:rFonts w:ascii="Century Gothic" w:hAnsi="Century Gothic"/>
                <w:bCs/>
                <w:sz w:val="20"/>
              </w:rPr>
              <w:t xml:space="preserve">SUFIT: </w:t>
            </w:r>
            <w:r w:rsidR="001C0713">
              <w:rPr>
                <w:rFonts w:ascii="Century Gothic" w:hAnsi="Century Gothic"/>
                <w:bCs/>
                <w:sz w:val="20"/>
              </w:rPr>
              <w:t xml:space="preserve">kolor </w:t>
            </w:r>
            <w:r>
              <w:rPr>
                <w:rFonts w:ascii="Century Gothic" w:hAnsi="Century Gothic"/>
                <w:bCs/>
                <w:sz w:val="20"/>
              </w:rPr>
              <w:t xml:space="preserve">biały </w:t>
            </w:r>
          </w:p>
          <w:p w:rsidR="007E2C51" w:rsidRDefault="007E2C51" w:rsidP="001C0713">
            <w:pPr>
              <w:spacing w:line="276" w:lineRule="auto"/>
              <w:rPr>
                <w:rFonts w:ascii="Century Gothic" w:hAnsi="Century Gothic"/>
                <w:bCs/>
                <w:sz w:val="20"/>
              </w:rPr>
            </w:pPr>
            <w:r>
              <w:rPr>
                <w:rFonts w:ascii="Century Gothic" w:hAnsi="Century Gothic"/>
                <w:bCs/>
                <w:sz w:val="20"/>
              </w:rPr>
              <w:t xml:space="preserve">PODŁOGA: kolor </w:t>
            </w:r>
            <w:r w:rsidR="001C0713">
              <w:rPr>
                <w:rFonts w:ascii="Century Gothic" w:hAnsi="Century Gothic"/>
                <w:bCs/>
                <w:sz w:val="20"/>
              </w:rPr>
              <w:t>jasnoszary RAL 7047</w:t>
            </w:r>
            <w:r>
              <w:rPr>
                <w:rFonts w:ascii="Century Gothic" w:hAnsi="Century Gothic"/>
                <w:bCs/>
                <w:sz w:val="20"/>
              </w:rPr>
              <w:t>, na spocznikach kolor grafit RAL 7016</w:t>
            </w: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A.01.14</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Klasa dydaktyczna</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62707B">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1C0713">
              <w:rPr>
                <w:rFonts w:ascii="Century Gothic" w:hAnsi="Century Gothic"/>
                <w:bCs/>
                <w:sz w:val="20"/>
              </w:rPr>
              <w:t xml:space="preserve">(kasetony 60×60cm) </w:t>
            </w:r>
            <w:r>
              <w:rPr>
                <w:rFonts w:ascii="Century Gothic" w:hAnsi="Century Gothic"/>
                <w:bCs/>
                <w:sz w:val="20"/>
              </w:rPr>
              <w:t>farbą lateksową zmywalną, odporną na szorowanie.</w:t>
            </w:r>
          </w:p>
          <w:p w:rsidR="007E2C51" w:rsidRDefault="007E2C51" w:rsidP="00110179">
            <w:pPr>
              <w:spacing w:line="276" w:lineRule="auto"/>
              <w:rPr>
                <w:rFonts w:ascii="Century Gothic" w:hAnsi="Century Gothic"/>
                <w:bCs/>
                <w:sz w:val="20"/>
              </w:rPr>
            </w:pPr>
            <w:r>
              <w:rPr>
                <w:rFonts w:ascii="Century Gothic" w:hAnsi="Century Gothic"/>
                <w:bCs/>
                <w:sz w:val="20"/>
              </w:rPr>
              <w:t xml:space="preserve">Podłoga </w:t>
            </w:r>
            <w:r w:rsidR="001C0713">
              <w:rPr>
                <w:rFonts w:ascii="Century Gothic" w:hAnsi="Century Gothic"/>
                <w:bCs/>
                <w:sz w:val="20"/>
              </w:rPr>
              <w:t xml:space="preserve">– wykładzina </w:t>
            </w:r>
            <w:r>
              <w:rPr>
                <w:rFonts w:ascii="Century Gothic" w:hAnsi="Century Gothic"/>
                <w:bCs/>
                <w:sz w:val="20"/>
              </w:rPr>
              <w:t>PCV.</w:t>
            </w:r>
          </w:p>
        </w:tc>
        <w:tc>
          <w:tcPr>
            <w:tcW w:w="3345" w:type="dxa"/>
            <w:tcBorders>
              <w:top w:val="single" w:sz="4" w:space="0" w:color="auto"/>
              <w:left w:val="single" w:sz="4" w:space="0" w:color="auto"/>
              <w:bottom w:val="sing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 xml:space="preserve">ŚCIANY: </w:t>
            </w:r>
            <w:r w:rsidR="001C0713">
              <w:rPr>
                <w:rFonts w:ascii="Century Gothic" w:hAnsi="Century Gothic"/>
                <w:bCs/>
                <w:sz w:val="20"/>
              </w:rPr>
              <w:t xml:space="preserve">kolor beżowy NCS S0505-Y </w:t>
            </w:r>
            <w:r>
              <w:rPr>
                <w:rFonts w:ascii="Century Gothic" w:hAnsi="Century Gothic"/>
                <w:bCs/>
                <w:sz w:val="20"/>
              </w:rPr>
              <w:t xml:space="preserve">do wysokości lamperii </w:t>
            </w:r>
            <w:r w:rsidR="001C0713">
              <w:rPr>
                <w:rFonts w:ascii="Century Gothic" w:hAnsi="Century Gothic"/>
                <w:bCs/>
                <w:sz w:val="20"/>
              </w:rPr>
              <w:t>(</w:t>
            </w:r>
            <w:r>
              <w:rPr>
                <w:rFonts w:ascii="Century Gothic" w:hAnsi="Century Gothic"/>
                <w:bCs/>
                <w:sz w:val="20"/>
              </w:rPr>
              <w:t>+1,60m</w:t>
            </w:r>
            <w:r w:rsidR="001C0713">
              <w:rPr>
                <w:rFonts w:ascii="Century Gothic" w:hAnsi="Century Gothic"/>
                <w:bCs/>
                <w:sz w:val="20"/>
              </w:rPr>
              <w:t>)</w:t>
            </w:r>
            <w:r>
              <w:rPr>
                <w:rFonts w:ascii="Century Gothic" w:hAnsi="Century Gothic"/>
                <w:bCs/>
                <w:sz w:val="20"/>
              </w:rPr>
              <w:t xml:space="preserve">, powyżej </w:t>
            </w:r>
            <w:r w:rsidR="001C0713">
              <w:rPr>
                <w:rFonts w:ascii="Century Gothic" w:hAnsi="Century Gothic"/>
                <w:bCs/>
                <w:sz w:val="20"/>
              </w:rPr>
              <w:t>kolor biały</w:t>
            </w:r>
          </w:p>
          <w:p w:rsidR="007E2C51" w:rsidRDefault="007E2C51" w:rsidP="007E2C51">
            <w:pPr>
              <w:spacing w:line="276" w:lineRule="auto"/>
              <w:rPr>
                <w:rFonts w:ascii="Century Gothic" w:hAnsi="Century Gothic"/>
                <w:bCs/>
                <w:sz w:val="20"/>
              </w:rPr>
            </w:pPr>
            <w:r>
              <w:rPr>
                <w:rFonts w:ascii="Century Gothic" w:hAnsi="Century Gothic"/>
                <w:bCs/>
                <w:sz w:val="20"/>
              </w:rPr>
              <w:t xml:space="preserve">SUFIT: </w:t>
            </w:r>
            <w:r w:rsidR="001C0713">
              <w:rPr>
                <w:rFonts w:ascii="Century Gothic" w:hAnsi="Century Gothic"/>
                <w:bCs/>
                <w:sz w:val="20"/>
              </w:rPr>
              <w:t>kolor biały</w:t>
            </w:r>
          </w:p>
          <w:p w:rsidR="007E2C51" w:rsidRDefault="001C0713" w:rsidP="001C0713">
            <w:pPr>
              <w:spacing w:line="276" w:lineRule="auto"/>
              <w:rPr>
                <w:rFonts w:ascii="Century Gothic" w:hAnsi="Century Gothic"/>
                <w:bCs/>
                <w:sz w:val="20"/>
              </w:rPr>
            </w:pPr>
            <w:r>
              <w:rPr>
                <w:rFonts w:ascii="Century Gothic" w:hAnsi="Century Gothic"/>
                <w:bCs/>
                <w:sz w:val="20"/>
              </w:rPr>
              <w:t xml:space="preserve">PODŁOGA: </w:t>
            </w:r>
            <w:r w:rsidR="007E2C51">
              <w:rPr>
                <w:rFonts w:ascii="Century Gothic" w:hAnsi="Century Gothic"/>
                <w:bCs/>
                <w:sz w:val="20"/>
              </w:rPr>
              <w:t>kolor brąz RAL 8008</w:t>
            </w: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A.01.15</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Pom gospodarcze</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62707B">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 farbą lateksową zmywalną, odporną na szorowanie.</w:t>
            </w:r>
          </w:p>
          <w:p w:rsidR="007E2C51" w:rsidRDefault="001C0713" w:rsidP="0062707B">
            <w:pPr>
              <w:spacing w:line="276" w:lineRule="auto"/>
              <w:rPr>
                <w:rFonts w:ascii="Century Gothic" w:hAnsi="Century Gothic"/>
                <w:bCs/>
                <w:sz w:val="20"/>
              </w:rPr>
            </w:pPr>
            <w:r>
              <w:rPr>
                <w:rFonts w:ascii="Century Gothic" w:hAnsi="Century Gothic"/>
                <w:bCs/>
                <w:sz w:val="20"/>
              </w:rPr>
              <w:t>Podłoga z płytek ceramicznych (60×60cm).</w:t>
            </w:r>
          </w:p>
        </w:tc>
        <w:tc>
          <w:tcPr>
            <w:tcW w:w="3345" w:type="dxa"/>
            <w:tcBorders>
              <w:top w:val="single" w:sz="4" w:space="0" w:color="auto"/>
              <w:left w:val="single" w:sz="4" w:space="0" w:color="auto"/>
              <w:bottom w:val="sing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ŚCIANY: kolor popielaty NCS S2502</w:t>
            </w:r>
          </w:p>
          <w:p w:rsidR="007E2C51" w:rsidRDefault="007E2C51" w:rsidP="007E2C51">
            <w:pPr>
              <w:spacing w:line="276" w:lineRule="auto"/>
              <w:rPr>
                <w:rFonts w:ascii="Century Gothic" w:hAnsi="Century Gothic"/>
                <w:bCs/>
                <w:sz w:val="20"/>
              </w:rPr>
            </w:pPr>
            <w:r>
              <w:rPr>
                <w:rFonts w:ascii="Century Gothic" w:hAnsi="Century Gothic"/>
                <w:bCs/>
                <w:sz w:val="20"/>
              </w:rPr>
              <w:t xml:space="preserve">SUFIT: </w:t>
            </w:r>
            <w:r w:rsidR="001C0713">
              <w:rPr>
                <w:rFonts w:ascii="Century Gothic" w:hAnsi="Century Gothic"/>
                <w:bCs/>
                <w:sz w:val="20"/>
              </w:rPr>
              <w:t xml:space="preserve">kolor </w:t>
            </w:r>
            <w:r>
              <w:rPr>
                <w:rFonts w:ascii="Century Gothic" w:hAnsi="Century Gothic"/>
                <w:bCs/>
                <w:sz w:val="20"/>
              </w:rPr>
              <w:t xml:space="preserve">biały </w:t>
            </w:r>
          </w:p>
          <w:p w:rsidR="007E2C51" w:rsidRDefault="007E2C51" w:rsidP="0027585B">
            <w:pPr>
              <w:spacing w:line="276" w:lineRule="auto"/>
              <w:rPr>
                <w:rFonts w:ascii="Century Gothic" w:hAnsi="Century Gothic"/>
                <w:bCs/>
                <w:sz w:val="20"/>
              </w:rPr>
            </w:pPr>
            <w:r>
              <w:rPr>
                <w:rFonts w:ascii="Century Gothic" w:hAnsi="Century Gothic"/>
                <w:bCs/>
                <w:sz w:val="20"/>
              </w:rPr>
              <w:t>PODŁOGA: kolor</w:t>
            </w:r>
            <w:r w:rsidR="001C0713">
              <w:rPr>
                <w:rFonts w:ascii="Century Gothic" w:hAnsi="Century Gothic"/>
                <w:bCs/>
                <w:sz w:val="20"/>
              </w:rPr>
              <w:t xml:space="preserve"> </w:t>
            </w:r>
            <w:r>
              <w:rPr>
                <w:rFonts w:ascii="Century Gothic" w:hAnsi="Century Gothic"/>
                <w:bCs/>
                <w:sz w:val="20"/>
              </w:rPr>
              <w:t>jasnoszary RAL</w:t>
            </w:r>
            <w:r w:rsidR="001C0713">
              <w:rPr>
                <w:rFonts w:ascii="Century Gothic" w:hAnsi="Century Gothic"/>
                <w:bCs/>
                <w:sz w:val="20"/>
              </w:rPr>
              <w:t xml:space="preserve"> 7047</w:t>
            </w: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A.01.16</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Magazynek</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 farbą emulsyjną.</w:t>
            </w:r>
          </w:p>
          <w:p w:rsidR="007E2C51" w:rsidRDefault="007E2C51" w:rsidP="00483D1F">
            <w:pPr>
              <w:spacing w:line="276" w:lineRule="auto"/>
              <w:rPr>
                <w:rFonts w:ascii="Century Gothic" w:hAnsi="Century Gothic"/>
                <w:bCs/>
                <w:sz w:val="20"/>
              </w:rPr>
            </w:pPr>
            <w:r>
              <w:rPr>
                <w:rFonts w:ascii="Century Gothic" w:hAnsi="Century Gothic"/>
                <w:bCs/>
                <w:sz w:val="20"/>
              </w:rPr>
              <w:t>Podłoga sportowa.</w:t>
            </w:r>
          </w:p>
        </w:tc>
        <w:tc>
          <w:tcPr>
            <w:tcW w:w="3345" w:type="dxa"/>
            <w:tcBorders>
              <w:top w:val="single" w:sz="4" w:space="0" w:color="auto"/>
              <w:left w:val="single" w:sz="4" w:space="0" w:color="auto"/>
              <w:bottom w:val="sing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ŚCIANY: kolor popielaty NCS S2502</w:t>
            </w:r>
          </w:p>
          <w:p w:rsidR="007E2C51" w:rsidRDefault="007E2C51" w:rsidP="00487F74">
            <w:pPr>
              <w:spacing w:line="276" w:lineRule="auto"/>
              <w:rPr>
                <w:rFonts w:ascii="Century Gothic" w:hAnsi="Century Gothic"/>
                <w:bCs/>
                <w:sz w:val="20"/>
              </w:rPr>
            </w:pPr>
            <w:r>
              <w:rPr>
                <w:rFonts w:ascii="Century Gothic" w:hAnsi="Century Gothic"/>
                <w:bCs/>
                <w:sz w:val="20"/>
              </w:rPr>
              <w:t xml:space="preserve">SUFIT: </w:t>
            </w:r>
            <w:r w:rsidR="001C0713">
              <w:rPr>
                <w:rFonts w:ascii="Century Gothic" w:hAnsi="Century Gothic"/>
                <w:bCs/>
                <w:sz w:val="20"/>
              </w:rPr>
              <w:t xml:space="preserve">kolor </w:t>
            </w:r>
            <w:r w:rsidR="00487F74">
              <w:rPr>
                <w:rFonts w:ascii="Century Gothic" w:hAnsi="Century Gothic"/>
                <w:bCs/>
                <w:sz w:val="20"/>
              </w:rPr>
              <w:t>biały</w:t>
            </w:r>
          </w:p>
        </w:tc>
      </w:tr>
      <w:tr w:rsidR="007E2C51" w:rsidTr="007E2C51">
        <w:trPr>
          <w:trHeight w:val="283"/>
        </w:trPr>
        <w:tc>
          <w:tcPr>
            <w:tcW w:w="970" w:type="dxa"/>
            <w:tcBorders>
              <w:top w:val="single" w:sz="4" w:space="0" w:color="auto"/>
              <w:left w:val="double" w:sz="4" w:space="0" w:color="auto"/>
              <w:bottom w:val="single" w:sz="4" w:space="0" w:color="auto"/>
              <w:right w:val="single" w:sz="4" w:space="0" w:color="auto"/>
            </w:tcBorders>
            <w:vAlign w:val="center"/>
          </w:tcPr>
          <w:p w:rsidR="007E2C51" w:rsidRDefault="007E2C51">
            <w:pPr>
              <w:spacing w:line="276" w:lineRule="auto"/>
              <w:jc w:val="center"/>
              <w:rPr>
                <w:rFonts w:ascii="Century Gothic" w:hAnsi="Century Gothic"/>
                <w:bCs/>
                <w:sz w:val="20"/>
                <w:szCs w:val="26"/>
              </w:rPr>
            </w:pPr>
            <w:r>
              <w:rPr>
                <w:rFonts w:ascii="Century Gothic" w:hAnsi="Century Gothic"/>
                <w:bCs/>
                <w:sz w:val="20"/>
                <w:szCs w:val="26"/>
              </w:rPr>
              <w:t>A.01.17</w:t>
            </w:r>
          </w:p>
        </w:tc>
        <w:tc>
          <w:tcPr>
            <w:tcW w:w="1721" w:type="dxa"/>
            <w:tcBorders>
              <w:top w:val="single" w:sz="4" w:space="0" w:color="auto"/>
              <w:left w:val="single" w:sz="4" w:space="0" w:color="auto"/>
              <w:bottom w:val="single" w:sz="4" w:space="0" w:color="auto"/>
              <w:right w:val="single" w:sz="4" w:space="0" w:color="auto"/>
            </w:tcBorders>
            <w:vAlign w:val="center"/>
          </w:tcPr>
          <w:p w:rsidR="007E2C51" w:rsidRDefault="007E2C51" w:rsidP="00A724DA">
            <w:pPr>
              <w:spacing w:line="276" w:lineRule="auto"/>
              <w:rPr>
                <w:rFonts w:ascii="Century Gothic" w:hAnsi="Century Gothic"/>
                <w:bCs/>
                <w:sz w:val="20"/>
              </w:rPr>
            </w:pPr>
            <w:r>
              <w:rPr>
                <w:rFonts w:ascii="Century Gothic" w:hAnsi="Century Gothic"/>
                <w:bCs/>
                <w:sz w:val="20"/>
              </w:rPr>
              <w:t>Sala gimnastyczna</w:t>
            </w:r>
          </w:p>
        </w:tc>
        <w:tc>
          <w:tcPr>
            <w:tcW w:w="4479" w:type="dxa"/>
            <w:tcBorders>
              <w:top w:val="single" w:sz="4" w:space="0" w:color="auto"/>
              <w:left w:val="single" w:sz="4" w:space="0" w:color="auto"/>
              <w:bottom w:val="single" w:sz="4" w:space="0" w:color="auto"/>
              <w:right w:val="single" w:sz="4" w:space="0" w:color="auto"/>
            </w:tcBorders>
          </w:tcPr>
          <w:p w:rsidR="007E2C51" w:rsidRDefault="007E2C51"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w:t>
            </w:r>
            <w:r w:rsidR="00487F74">
              <w:rPr>
                <w:rFonts w:ascii="Century Gothic" w:hAnsi="Century Gothic"/>
                <w:bCs/>
                <w:sz w:val="20"/>
              </w:rPr>
              <w:t xml:space="preserve"> (kasetony 60×60cm)</w:t>
            </w:r>
            <w:r>
              <w:rPr>
                <w:rFonts w:ascii="Century Gothic" w:hAnsi="Century Gothic"/>
                <w:bCs/>
                <w:sz w:val="20"/>
              </w:rPr>
              <w:t xml:space="preserve"> farbą lateksową zmywalną, odporną na szorowanie. Ściany szczytowe p</w:t>
            </w:r>
            <w:r w:rsidR="00487F74">
              <w:rPr>
                <w:rFonts w:ascii="Century Gothic" w:hAnsi="Century Gothic"/>
                <w:bCs/>
                <w:sz w:val="20"/>
              </w:rPr>
              <w:t xml:space="preserve">owyżej 2,0 m płytki klinkierowe DF 240×52×14 (wiązanie </w:t>
            </w:r>
            <w:proofErr w:type="spellStart"/>
            <w:r w:rsidR="00487F74">
              <w:rPr>
                <w:rFonts w:ascii="Century Gothic" w:hAnsi="Century Gothic"/>
                <w:bCs/>
                <w:sz w:val="20"/>
              </w:rPr>
              <w:t>wozówkowe</w:t>
            </w:r>
            <w:proofErr w:type="spellEnd"/>
            <w:r w:rsidR="00487F74">
              <w:rPr>
                <w:rFonts w:ascii="Century Gothic" w:hAnsi="Century Gothic"/>
                <w:bCs/>
                <w:sz w:val="20"/>
              </w:rPr>
              <w:t xml:space="preserve"> z przesunięciem 1/4).</w:t>
            </w:r>
          </w:p>
          <w:p w:rsidR="007E2C51" w:rsidRDefault="007E2C51" w:rsidP="00483D1F">
            <w:pPr>
              <w:spacing w:line="276" w:lineRule="auto"/>
              <w:rPr>
                <w:rFonts w:ascii="Century Gothic" w:hAnsi="Century Gothic"/>
                <w:bCs/>
                <w:sz w:val="20"/>
              </w:rPr>
            </w:pPr>
            <w:r>
              <w:rPr>
                <w:rFonts w:ascii="Century Gothic" w:hAnsi="Century Gothic"/>
                <w:bCs/>
                <w:sz w:val="20"/>
              </w:rPr>
              <w:t>Podłoga sportowa.</w:t>
            </w:r>
          </w:p>
        </w:tc>
        <w:tc>
          <w:tcPr>
            <w:tcW w:w="3345" w:type="dxa"/>
            <w:tcBorders>
              <w:top w:val="single" w:sz="4" w:space="0" w:color="auto"/>
              <w:left w:val="single" w:sz="4" w:space="0" w:color="auto"/>
              <w:bottom w:val="sing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ŚCIANY: kolor popielaty NCS S2502</w:t>
            </w:r>
          </w:p>
          <w:p w:rsidR="007E2C51" w:rsidRDefault="00487F74" w:rsidP="007E2C51">
            <w:pPr>
              <w:spacing w:line="276" w:lineRule="auto"/>
              <w:rPr>
                <w:rFonts w:ascii="Century Gothic" w:hAnsi="Century Gothic"/>
                <w:bCs/>
                <w:sz w:val="20"/>
              </w:rPr>
            </w:pPr>
            <w:r>
              <w:rPr>
                <w:rFonts w:ascii="Century Gothic" w:hAnsi="Century Gothic"/>
                <w:bCs/>
                <w:sz w:val="20"/>
              </w:rPr>
              <w:t xml:space="preserve">Płytki klinkierowe: </w:t>
            </w:r>
            <w:r w:rsidR="007E2C51">
              <w:rPr>
                <w:rFonts w:ascii="Century Gothic" w:hAnsi="Century Gothic"/>
                <w:bCs/>
                <w:sz w:val="20"/>
              </w:rPr>
              <w:t xml:space="preserve">kolor biały, kolor fugi ciemnoszary, </w:t>
            </w:r>
          </w:p>
          <w:p w:rsidR="007E2C51" w:rsidRDefault="007E2C51" w:rsidP="007E2C51">
            <w:pPr>
              <w:spacing w:line="276" w:lineRule="auto"/>
              <w:rPr>
                <w:rFonts w:ascii="Century Gothic" w:hAnsi="Century Gothic"/>
                <w:bCs/>
                <w:sz w:val="20"/>
              </w:rPr>
            </w:pPr>
            <w:r>
              <w:rPr>
                <w:rFonts w:ascii="Century Gothic" w:hAnsi="Century Gothic"/>
                <w:bCs/>
                <w:sz w:val="20"/>
              </w:rPr>
              <w:t xml:space="preserve">SUFIT: </w:t>
            </w:r>
            <w:r w:rsidR="00487F74">
              <w:rPr>
                <w:rFonts w:ascii="Century Gothic" w:hAnsi="Century Gothic"/>
                <w:bCs/>
                <w:sz w:val="20"/>
              </w:rPr>
              <w:t>kolor biały</w:t>
            </w:r>
          </w:p>
          <w:p w:rsidR="007E2C51" w:rsidRDefault="007E2C51" w:rsidP="007E2C51">
            <w:pPr>
              <w:spacing w:line="276" w:lineRule="auto"/>
              <w:rPr>
                <w:rFonts w:ascii="Century Gothic" w:hAnsi="Century Gothic"/>
                <w:bCs/>
                <w:sz w:val="20"/>
              </w:rPr>
            </w:pPr>
          </w:p>
        </w:tc>
      </w:tr>
      <w:tr w:rsidR="007E2C51" w:rsidTr="007E2C51">
        <w:trPr>
          <w:trHeight w:val="283"/>
        </w:trPr>
        <w:tc>
          <w:tcPr>
            <w:tcW w:w="10515" w:type="dxa"/>
            <w:gridSpan w:val="4"/>
            <w:tcBorders>
              <w:top w:val="single" w:sz="4" w:space="0" w:color="auto"/>
              <w:left w:val="double" w:sz="4" w:space="0" w:color="auto"/>
              <w:bottom w:val="double" w:sz="4" w:space="0" w:color="auto"/>
              <w:right w:val="double" w:sz="4" w:space="0" w:color="auto"/>
            </w:tcBorders>
          </w:tcPr>
          <w:p w:rsidR="007E2C51" w:rsidRDefault="007E2C51" w:rsidP="007E2C51">
            <w:pPr>
              <w:spacing w:line="276" w:lineRule="auto"/>
              <w:rPr>
                <w:rFonts w:ascii="Century Gothic" w:hAnsi="Century Gothic"/>
                <w:bCs/>
                <w:sz w:val="20"/>
              </w:rPr>
            </w:pPr>
            <w:r>
              <w:rPr>
                <w:rFonts w:ascii="Century Gothic" w:hAnsi="Century Gothic"/>
                <w:bCs/>
                <w:sz w:val="20"/>
              </w:rPr>
              <w:t>Uwaga: rodzaj zastosowanych materiałów należy uzgodnić z projektantem</w:t>
            </w:r>
          </w:p>
        </w:tc>
      </w:tr>
    </w:tbl>
    <w:p w:rsidR="0062707B" w:rsidRDefault="0062707B">
      <w:pPr>
        <w:rPr>
          <w:rFonts w:ascii="Century Gothic" w:hAnsi="Century Gothic"/>
        </w:rPr>
      </w:pPr>
      <w:r>
        <w:rPr>
          <w:rFonts w:ascii="Century Gothic" w:hAnsi="Century Gothic"/>
        </w:rPr>
        <w:br w:type="page"/>
      </w:r>
    </w:p>
    <w:p w:rsidR="0062707B" w:rsidRDefault="0062707B" w:rsidP="0062707B">
      <w:pPr>
        <w:spacing w:line="276" w:lineRule="auto"/>
        <w:ind w:left="709"/>
        <w:jc w:val="both"/>
        <w:rPr>
          <w:rFonts w:ascii="Century Gothic" w:hAnsi="Century Gothic"/>
          <w:b/>
          <w:u w:val="single"/>
        </w:rPr>
      </w:pPr>
      <w:r>
        <w:rPr>
          <w:rFonts w:ascii="Century Gothic" w:hAnsi="Century Gothic"/>
          <w:b/>
          <w:bCs/>
        </w:rPr>
        <w:lastRenderedPageBreak/>
        <w:t>RZUT PIĘTRA</w:t>
      </w:r>
    </w:p>
    <w:tbl>
      <w:tblPr>
        <w:tblW w:w="1048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1701"/>
        <w:gridCol w:w="4479"/>
        <w:gridCol w:w="3345"/>
      </w:tblGrid>
      <w:tr w:rsidR="00E53518" w:rsidTr="00BD277B">
        <w:tc>
          <w:tcPr>
            <w:tcW w:w="958" w:type="dxa"/>
            <w:tcBorders>
              <w:top w:val="double" w:sz="4" w:space="0" w:color="auto"/>
              <w:left w:val="double" w:sz="4" w:space="0" w:color="auto"/>
              <w:bottom w:val="double" w:sz="4" w:space="0" w:color="auto"/>
              <w:right w:val="single" w:sz="4" w:space="0" w:color="auto"/>
            </w:tcBorders>
            <w:shd w:val="pct25" w:color="00B0F0" w:fill="auto"/>
            <w:hideMark/>
          </w:tcPr>
          <w:p w:rsidR="00E53518" w:rsidRDefault="00E53518" w:rsidP="0062707B">
            <w:pPr>
              <w:spacing w:line="276" w:lineRule="auto"/>
              <w:jc w:val="center"/>
              <w:rPr>
                <w:rFonts w:ascii="Century Gothic" w:hAnsi="Century Gothic"/>
                <w:b/>
                <w:bCs/>
              </w:rPr>
            </w:pPr>
            <w:r>
              <w:rPr>
                <w:rFonts w:ascii="Century Gothic" w:hAnsi="Century Gothic"/>
                <w:b/>
                <w:bCs/>
              </w:rPr>
              <w:t>Nr</w:t>
            </w:r>
          </w:p>
        </w:tc>
        <w:tc>
          <w:tcPr>
            <w:tcW w:w="1701" w:type="dxa"/>
            <w:tcBorders>
              <w:top w:val="double" w:sz="4" w:space="0" w:color="auto"/>
              <w:left w:val="single" w:sz="4" w:space="0" w:color="auto"/>
              <w:bottom w:val="double" w:sz="4" w:space="0" w:color="auto"/>
              <w:right w:val="single" w:sz="4" w:space="0" w:color="auto"/>
            </w:tcBorders>
            <w:shd w:val="pct25" w:color="00B0F0" w:fill="auto"/>
            <w:hideMark/>
          </w:tcPr>
          <w:p w:rsidR="00E53518" w:rsidRPr="0027585B" w:rsidRDefault="00E53518" w:rsidP="0062707B">
            <w:pPr>
              <w:spacing w:line="276" w:lineRule="auto"/>
              <w:jc w:val="center"/>
              <w:rPr>
                <w:rFonts w:ascii="Century Gothic" w:hAnsi="Century Gothic"/>
                <w:b/>
                <w:bCs/>
                <w:w w:val="80"/>
              </w:rPr>
            </w:pPr>
            <w:r w:rsidRPr="0027585B">
              <w:rPr>
                <w:rFonts w:ascii="Century Gothic" w:hAnsi="Century Gothic"/>
                <w:b/>
                <w:bCs/>
                <w:w w:val="80"/>
              </w:rPr>
              <w:t>Pomieszczenie</w:t>
            </w:r>
          </w:p>
        </w:tc>
        <w:tc>
          <w:tcPr>
            <w:tcW w:w="4479" w:type="dxa"/>
            <w:tcBorders>
              <w:top w:val="double" w:sz="4" w:space="0" w:color="auto"/>
              <w:left w:val="single" w:sz="4" w:space="0" w:color="auto"/>
              <w:bottom w:val="double" w:sz="4" w:space="0" w:color="auto"/>
              <w:right w:val="single" w:sz="4" w:space="0" w:color="auto"/>
            </w:tcBorders>
            <w:shd w:val="pct25" w:color="00B0F0" w:fill="auto"/>
          </w:tcPr>
          <w:p w:rsidR="00E53518" w:rsidRDefault="00E53518" w:rsidP="0062707B">
            <w:pPr>
              <w:spacing w:line="276" w:lineRule="auto"/>
              <w:jc w:val="center"/>
              <w:rPr>
                <w:rFonts w:ascii="Century Gothic" w:hAnsi="Century Gothic"/>
                <w:b/>
                <w:bCs/>
              </w:rPr>
            </w:pPr>
            <w:r>
              <w:rPr>
                <w:rFonts w:ascii="Century Gothic" w:hAnsi="Century Gothic"/>
                <w:b/>
                <w:bCs/>
              </w:rPr>
              <w:t>Wykończenie</w:t>
            </w:r>
          </w:p>
        </w:tc>
        <w:tc>
          <w:tcPr>
            <w:tcW w:w="3345" w:type="dxa"/>
            <w:tcBorders>
              <w:top w:val="double" w:sz="4" w:space="0" w:color="auto"/>
              <w:left w:val="single" w:sz="4" w:space="0" w:color="auto"/>
              <w:bottom w:val="double" w:sz="4" w:space="0" w:color="auto"/>
              <w:right w:val="double" w:sz="4" w:space="0" w:color="auto"/>
            </w:tcBorders>
            <w:shd w:val="pct25" w:color="00B0F0" w:fill="auto"/>
          </w:tcPr>
          <w:p w:rsidR="00E53518" w:rsidRDefault="00E53518" w:rsidP="00BD277B">
            <w:pPr>
              <w:spacing w:line="276" w:lineRule="auto"/>
              <w:rPr>
                <w:rFonts w:ascii="Century Gothic" w:hAnsi="Century Gothic"/>
                <w:b/>
                <w:bCs/>
              </w:rPr>
            </w:pPr>
            <w:r>
              <w:rPr>
                <w:rFonts w:ascii="Century Gothic" w:hAnsi="Century Gothic"/>
                <w:b/>
                <w:bCs/>
              </w:rPr>
              <w:t>Kolorystyka</w:t>
            </w: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A.02.01</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Komunikacja</w:t>
            </w:r>
          </w:p>
        </w:tc>
        <w:tc>
          <w:tcPr>
            <w:tcW w:w="4479" w:type="dxa"/>
            <w:tcBorders>
              <w:top w:val="single" w:sz="4" w:space="0" w:color="auto"/>
              <w:left w:val="single" w:sz="4" w:space="0" w:color="auto"/>
              <w:bottom w:val="single" w:sz="4" w:space="0" w:color="auto"/>
              <w:right w:val="single" w:sz="4" w:space="0" w:color="auto"/>
            </w:tcBorders>
            <w:vAlign w:val="center"/>
          </w:tcPr>
          <w:p w:rsidR="00E53518" w:rsidRDefault="00E53518" w:rsidP="00633AE9">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9A77F4">
              <w:rPr>
                <w:rFonts w:ascii="Century Gothic" w:hAnsi="Century Gothic"/>
                <w:bCs/>
                <w:sz w:val="20"/>
              </w:rPr>
              <w:t xml:space="preserve">(kasetony 60×60cm) </w:t>
            </w:r>
            <w:r>
              <w:rPr>
                <w:rFonts w:ascii="Century Gothic" w:hAnsi="Century Gothic"/>
                <w:bCs/>
                <w:sz w:val="20"/>
              </w:rPr>
              <w:t>farbą lateksową zmywalną, odporną na szorowanie.</w:t>
            </w:r>
          </w:p>
          <w:p w:rsidR="00E53518" w:rsidRDefault="009A77F4" w:rsidP="00633AE9">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9A77F4" w:rsidRDefault="00E53518" w:rsidP="00BD277B">
            <w:pPr>
              <w:spacing w:line="276" w:lineRule="auto"/>
              <w:rPr>
                <w:rFonts w:ascii="Century Gothic" w:hAnsi="Century Gothic"/>
                <w:bCs/>
                <w:sz w:val="20"/>
              </w:rPr>
            </w:pPr>
            <w:r>
              <w:rPr>
                <w:rFonts w:ascii="Century Gothic" w:hAnsi="Century Gothic"/>
                <w:bCs/>
                <w:sz w:val="20"/>
              </w:rPr>
              <w:t>ŚC</w:t>
            </w:r>
            <w:r w:rsidR="009A77F4">
              <w:rPr>
                <w:rFonts w:ascii="Century Gothic" w:hAnsi="Century Gothic"/>
                <w:bCs/>
                <w:sz w:val="20"/>
              </w:rPr>
              <w:t>IANY: kolor popielaty NCS S2502</w:t>
            </w:r>
          </w:p>
          <w:p w:rsidR="009A77F4" w:rsidRDefault="00E53518" w:rsidP="00BD277B">
            <w:pPr>
              <w:spacing w:line="276" w:lineRule="auto"/>
              <w:rPr>
                <w:rFonts w:ascii="Century Gothic" w:hAnsi="Century Gothic"/>
                <w:bCs/>
                <w:sz w:val="20"/>
              </w:rPr>
            </w:pPr>
            <w:r>
              <w:rPr>
                <w:rFonts w:ascii="Century Gothic" w:hAnsi="Century Gothic"/>
                <w:bCs/>
                <w:sz w:val="20"/>
              </w:rPr>
              <w:t xml:space="preserve">SUFIT: </w:t>
            </w:r>
            <w:r w:rsidR="009A77F4">
              <w:rPr>
                <w:rFonts w:ascii="Century Gothic" w:hAnsi="Century Gothic"/>
                <w:bCs/>
                <w:sz w:val="20"/>
              </w:rPr>
              <w:t>kolor biały</w:t>
            </w:r>
          </w:p>
          <w:p w:rsidR="00E53518" w:rsidRDefault="00E53518" w:rsidP="00BD277B">
            <w:pPr>
              <w:spacing w:line="276" w:lineRule="auto"/>
              <w:rPr>
                <w:rFonts w:ascii="Century Gothic" w:hAnsi="Century Gothic"/>
                <w:bCs/>
                <w:sz w:val="20"/>
              </w:rPr>
            </w:pPr>
            <w:r>
              <w:rPr>
                <w:rFonts w:ascii="Century Gothic" w:hAnsi="Century Gothic"/>
                <w:bCs/>
                <w:sz w:val="20"/>
              </w:rPr>
              <w:t>PODŁOGA: kolor jasnoszary RAL</w:t>
            </w:r>
            <w:r w:rsidR="009A77F4">
              <w:rPr>
                <w:rFonts w:ascii="Century Gothic" w:hAnsi="Century Gothic"/>
                <w:bCs/>
                <w:sz w:val="20"/>
              </w:rPr>
              <w:t xml:space="preserve"> </w:t>
            </w:r>
            <w:r>
              <w:rPr>
                <w:rFonts w:ascii="Century Gothic" w:hAnsi="Century Gothic"/>
                <w:bCs/>
                <w:sz w:val="20"/>
              </w:rPr>
              <w:t>7047</w:t>
            </w: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A.02.02</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Klasa dydaktyczna</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6D7714">
              <w:rPr>
                <w:rFonts w:ascii="Century Gothic" w:hAnsi="Century Gothic"/>
                <w:bCs/>
                <w:sz w:val="20"/>
              </w:rPr>
              <w:t xml:space="preserve">(kasetony 60×60cm) </w:t>
            </w:r>
            <w:r>
              <w:rPr>
                <w:rFonts w:ascii="Century Gothic" w:hAnsi="Century Gothic"/>
                <w:bCs/>
                <w:sz w:val="20"/>
              </w:rPr>
              <w:t>farbą lateksową zmywalną, odporną na szorowanie.</w:t>
            </w:r>
          </w:p>
          <w:p w:rsidR="00E53518" w:rsidRDefault="00BD277B" w:rsidP="00483D1F">
            <w:pPr>
              <w:spacing w:line="276" w:lineRule="auto"/>
              <w:rPr>
                <w:rFonts w:ascii="Century Gothic" w:hAnsi="Century Gothic"/>
                <w:bCs/>
                <w:sz w:val="20"/>
              </w:rPr>
            </w:pPr>
            <w:r>
              <w:rPr>
                <w:rFonts w:ascii="Century Gothic" w:hAnsi="Century Gothic"/>
                <w:bCs/>
                <w:sz w:val="20"/>
              </w:rPr>
              <w:t>Podłoga – wykładzina PCV.</w:t>
            </w:r>
          </w:p>
        </w:tc>
        <w:tc>
          <w:tcPr>
            <w:tcW w:w="3345" w:type="dxa"/>
            <w:tcBorders>
              <w:top w:val="single" w:sz="4" w:space="0" w:color="auto"/>
              <w:left w:val="single" w:sz="4" w:space="0" w:color="auto"/>
              <w:bottom w:val="single" w:sz="4" w:space="0" w:color="auto"/>
              <w:right w:val="double" w:sz="4" w:space="0" w:color="auto"/>
            </w:tcBorders>
          </w:tcPr>
          <w:p w:rsidR="00E53518" w:rsidRDefault="00E53518" w:rsidP="00BD277B">
            <w:pPr>
              <w:spacing w:line="276" w:lineRule="auto"/>
              <w:rPr>
                <w:rFonts w:ascii="Century Gothic" w:hAnsi="Century Gothic"/>
                <w:bCs/>
                <w:sz w:val="20"/>
              </w:rPr>
            </w:pPr>
            <w:r>
              <w:rPr>
                <w:rFonts w:ascii="Century Gothic" w:hAnsi="Century Gothic"/>
                <w:bCs/>
                <w:sz w:val="20"/>
              </w:rPr>
              <w:t xml:space="preserve">ŚCIANY: </w:t>
            </w:r>
            <w:r w:rsidR="00BD277B">
              <w:rPr>
                <w:rFonts w:ascii="Century Gothic" w:hAnsi="Century Gothic"/>
                <w:bCs/>
                <w:sz w:val="20"/>
              </w:rPr>
              <w:t xml:space="preserve">kolor szary RAL 7047 </w:t>
            </w:r>
            <w:r>
              <w:rPr>
                <w:rFonts w:ascii="Century Gothic" w:hAnsi="Century Gothic"/>
                <w:bCs/>
                <w:sz w:val="20"/>
              </w:rPr>
              <w:t xml:space="preserve">do wysokości lamperii </w:t>
            </w:r>
            <w:r w:rsidR="00BD277B">
              <w:rPr>
                <w:rFonts w:ascii="Century Gothic" w:hAnsi="Century Gothic"/>
                <w:bCs/>
                <w:sz w:val="20"/>
              </w:rPr>
              <w:t>(</w:t>
            </w:r>
            <w:r>
              <w:rPr>
                <w:rFonts w:ascii="Century Gothic" w:hAnsi="Century Gothic"/>
                <w:bCs/>
                <w:sz w:val="20"/>
              </w:rPr>
              <w:t>+1,60m</w:t>
            </w:r>
            <w:r w:rsidR="00BD277B">
              <w:rPr>
                <w:rFonts w:ascii="Century Gothic" w:hAnsi="Century Gothic"/>
                <w:bCs/>
                <w:sz w:val="20"/>
              </w:rPr>
              <w:t>)</w:t>
            </w:r>
            <w:r>
              <w:rPr>
                <w:rFonts w:ascii="Century Gothic" w:hAnsi="Century Gothic"/>
                <w:bCs/>
                <w:sz w:val="20"/>
              </w:rPr>
              <w:t xml:space="preserve">, powyżej </w:t>
            </w:r>
            <w:r w:rsidR="00BD277B">
              <w:rPr>
                <w:rFonts w:ascii="Century Gothic" w:hAnsi="Century Gothic"/>
                <w:bCs/>
                <w:sz w:val="20"/>
              </w:rPr>
              <w:t>kolor biały</w:t>
            </w:r>
          </w:p>
          <w:p w:rsidR="00BD277B" w:rsidRDefault="00E53518" w:rsidP="00BD277B">
            <w:pPr>
              <w:spacing w:line="276" w:lineRule="auto"/>
              <w:rPr>
                <w:rFonts w:ascii="Century Gothic" w:hAnsi="Century Gothic"/>
                <w:bCs/>
                <w:sz w:val="20"/>
              </w:rPr>
            </w:pPr>
            <w:r>
              <w:rPr>
                <w:rFonts w:ascii="Century Gothic" w:hAnsi="Century Gothic"/>
                <w:bCs/>
                <w:sz w:val="20"/>
              </w:rPr>
              <w:t xml:space="preserve">SUFIT: </w:t>
            </w:r>
            <w:r w:rsidR="00BD277B">
              <w:rPr>
                <w:rFonts w:ascii="Century Gothic" w:hAnsi="Century Gothic"/>
                <w:bCs/>
                <w:sz w:val="20"/>
              </w:rPr>
              <w:t>kolor biały</w:t>
            </w:r>
          </w:p>
          <w:p w:rsidR="00E53518" w:rsidRDefault="00BD277B" w:rsidP="00BD277B">
            <w:pPr>
              <w:spacing w:line="276" w:lineRule="auto"/>
              <w:rPr>
                <w:rFonts w:ascii="Century Gothic" w:hAnsi="Century Gothic"/>
                <w:bCs/>
                <w:sz w:val="20"/>
              </w:rPr>
            </w:pPr>
            <w:r>
              <w:rPr>
                <w:rFonts w:ascii="Century Gothic" w:hAnsi="Century Gothic"/>
                <w:bCs/>
                <w:sz w:val="20"/>
              </w:rPr>
              <w:t xml:space="preserve">PODŁOGA: </w:t>
            </w:r>
            <w:r w:rsidR="00E53518">
              <w:rPr>
                <w:rFonts w:ascii="Century Gothic" w:hAnsi="Century Gothic"/>
                <w:bCs/>
                <w:sz w:val="20"/>
              </w:rPr>
              <w:t>kolor grafit RAL 7016</w:t>
            </w: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A.02.03</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Klasa dydaktyczna</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6D7714">
              <w:rPr>
                <w:rFonts w:ascii="Century Gothic" w:hAnsi="Century Gothic"/>
                <w:bCs/>
                <w:sz w:val="20"/>
              </w:rPr>
              <w:t xml:space="preserve">(kasetony 60×60cm) </w:t>
            </w:r>
            <w:r>
              <w:rPr>
                <w:rFonts w:ascii="Century Gothic" w:hAnsi="Century Gothic"/>
                <w:bCs/>
                <w:sz w:val="20"/>
              </w:rPr>
              <w:t>farbą lateksową zmywalną, odporną na szorowanie.</w:t>
            </w:r>
          </w:p>
          <w:p w:rsidR="00E53518" w:rsidRDefault="00BD277B" w:rsidP="00483D1F">
            <w:pPr>
              <w:spacing w:line="276" w:lineRule="auto"/>
              <w:rPr>
                <w:rFonts w:ascii="Century Gothic" w:hAnsi="Century Gothic"/>
                <w:bCs/>
                <w:sz w:val="20"/>
              </w:rPr>
            </w:pPr>
            <w:r>
              <w:rPr>
                <w:rFonts w:ascii="Century Gothic" w:hAnsi="Century Gothic"/>
                <w:bCs/>
                <w:sz w:val="20"/>
              </w:rPr>
              <w:t>Podłoga – wykładzina PCV.</w:t>
            </w:r>
          </w:p>
        </w:tc>
        <w:tc>
          <w:tcPr>
            <w:tcW w:w="3345" w:type="dxa"/>
            <w:tcBorders>
              <w:top w:val="single" w:sz="4" w:space="0" w:color="auto"/>
              <w:left w:val="single" w:sz="4" w:space="0" w:color="auto"/>
              <w:bottom w:val="single" w:sz="4" w:space="0" w:color="auto"/>
              <w:right w:val="double" w:sz="4" w:space="0" w:color="auto"/>
            </w:tcBorders>
          </w:tcPr>
          <w:p w:rsidR="00E53518" w:rsidRDefault="00BD277B" w:rsidP="00BD277B">
            <w:pPr>
              <w:spacing w:line="276" w:lineRule="auto"/>
              <w:rPr>
                <w:rFonts w:ascii="Century Gothic" w:hAnsi="Century Gothic"/>
                <w:bCs/>
                <w:sz w:val="20"/>
              </w:rPr>
            </w:pPr>
            <w:r>
              <w:rPr>
                <w:rFonts w:ascii="Century Gothic" w:hAnsi="Century Gothic"/>
                <w:bCs/>
                <w:sz w:val="20"/>
              </w:rPr>
              <w:t xml:space="preserve">ŚCIANY: kolor pomarańczowy NCS S2349-Y18R </w:t>
            </w:r>
            <w:r w:rsidR="00E53518">
              <w:rPr>
                <w:rFonts w:ascii="Century Gothic" w:hAnsi="Century Gothic"/>
                <w:bCs/>
                <w:sz w:val="20"/>
              </w:rPr>
              <w:t xml:space="preserve">do wysokości lamperii </w:t>
            </w:r>
            <w:r>
              <w:rPr>
                <w:rFonts w:ascii="Century Gothic" w:hAnsi="Century Gothic"/>
                <w:bCs/>
                <w:sz w:val="20"/>
              </w:rPr>
              <w:t>(</w:t>
            </w:r>
            <w:r w:rsidR="00E53518">
              <w:rPr>
                <w:rFonts w:ascii="Century Gothic" w:hAnsi="Century Gothic"/>
                <w:bCs/>
                <w:sz w:val="20"/>
              </w:rPr>
              <w:t>+1,60m</w:t>
            </w:r>
            <w:r>
              <w:rPr>
                <w:rFonts w:ascii="Century Gothic" w:hAnsi="Century Gothic"/>
                <w:bCs/>
                <w:sz w:val="20"/>
              </w:rPr>
              <w:t>)</w:t>
            </w:r>
            <w:r w:rsidR="00E53518">
              <w:rPr>
                <w:rFonts w:ascii="Century Gothic" w:hAnsi="Century Gothic"/>
                <w:bCs/>
                <w:sz w:val="20"/>
              </w:rPr>
              <w:t xml:space="preserve">, powyżej </w:t>
            </w:r>
            <w:r>
              <w:rPr>
                <w:rFonts w:ascii="Century Gothic" w:hAnsi="Century Gothic"/>
                <w:bCs/>
                <w:sz w:val="20"/>
              </w:rPr>
              <w:t>kolor biały</w:t>
            </w:r>
          </w:p>
          <w:p w:rsidR="00E53518" w:rsidRDefault="00E53518" w:rsidP="00BD277B">
            <w:pPr>
              <w:spacing w:line="276" w:lineRule="auto"/>
              <w:rPr>
                <w:rFonts w:ascii="Century Gothic" w:hAnsi="Century Gothic"/>
                <w:bCs/>
                <w:sz w:val="20"/>
              </w:rPr>
            </w:pPr>
            <w:r>
              <w:rPr>
                <w:rFonts w:ascii="Century Gothic" w:hAnsi="Century Gothic"/>
                <w:bCs/>
                <w:sz w:val="20"/>
              </w:rPr>
              <w:t xml:space="preserve">SUFIT: </w:t>
            </w:r>
            <w:r w:rsidR="00BD277B">
              <w:rPr>
                <w:rFonts w:ascii="Century Gothic" w:hAnsi="Century Gothic"/>
                <w:bCs/>
                <w:sz w:val="20"/>
              </w:rPr>
              <w:t>kolor biały</w:t>
            </w:r>
          </w:p>
          <w:p w:rsidR="00E53518" w:rsidRDefault="00BD277B" w:rsidP="00BD277B">
            <w:pPr>
              <w:spacing w:line="276" w:lineRule="auto"/>
              <w:rPr>
                <w:rFonts w:ascii="Century Gothic" w:hAnsi="Century Gothic"/>
                <w:bCs/>
                <w:sz w:val="20"/>
              </w:rPr>
            </w:pPr>
            <w:r>
              <w:rPr>
                <w:rFonts w:ascii="Century Gothic" w:hAnsi="Century Gothic"/>
                <w:bCs/>
                <w:sz w:val="20"/>
              </w:rPr>
              <w:t>PODŁOGA: kolor grafit RAL 7016</w:t>
            </w: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A.02.04</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Komunikacja</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6D7714">
              <w:rPr>
                <w:rFonts w:ascii="Century Gothic" w:hAnsi="Century Gothic"/>
                <w:bCs/>
                <w:sz w:val="20"/>
              </w:rPr>
              <w:t xml:space="preserve">(kasetony 60×60cm) </w:t>
            </w:r>
            <w:r>
              <w:rPr>
                <w:rFonts w:ascii="Century Gothic" w:hAnsi="Century Gothic"/>
                <w:bCs/>
                <w:sz w:val="20"/>
              </w:rPr>
              <w:t>farbą lateksową zmywalną, odporną na szorowanie.</w:t>
            </w:r>
          </w:p>
          <w:p w:rsidR="00E53518" w:rsidRDefault="009A77F4" w:rsidP="00483D1F">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BD277B" w:rsidRDefault="00E53518" w:rsidP="00BD277B">
            <w:pPr>
              <w:spacing w:line="276" w:lineRule="auto"/>
              <w:rPr>
                <w:rFonts w:ascii="Century Gothic" w:hAnsi="Century Gothic"/>
                <w:bCs/>
                <w:sz w:val="20"/>
              </w:rPr>
            </w:pPr>
            <w:r>
              <w:rPr>
                <w:rFonts w:ascii="Century Gothic" w:hAnsi="Century Gothic"/>
                <w:bCs/>
                <w:sz w:val="20"/>
              </w:rPr>
              <w:t>ŚC</w:t>
            </w:r>
            <w:r w:rsidR="00BD277B">
              <w:rPr>
                <w:rFonts w:ascii="Century Gothic" w:hAnsi="Century Gothic"/>
                <w:bCs/>
                <w:sz w:val="20"/>
              </w:rPr>
              <w:t>IANY: kolor popielaty NCS S2502</w:t>
            </w:r>
          </w:p>
          <w:p w:rsidR="00BD277B" w:rsidRDefault="00E53518" w:rsidP="00BD277B">
            <w:pPr>
              <w:spacing w:line="276" w:lineRule="auto"/>
              <w:rPr>
                <w:rFonts w:ascii="Century Gothic" w:hAnsi="Century Gothic"/>
                <w:bCs/>
                <w:sz w:val="20"/>
              </w:rPr>
            </w:pPr>
            <w:r>
              <w:rPr>
                <w:rFonts w:ascii="Century Gothic" w:hAnsi="Century Gothic"/>
                <w:bCs/>
                <w:sz w:val="20"/>
              </w:rPr>
              <w:t xml:space="preserve">SUFIT: </w:t>
            </w:r>
            <w:r w:rsidR="00BD277B">
              <w:rPr>
                <w:rFonts w:ascii="Century Gothic" w:hAnsi="Century Gothic"/>
                <w:bCs/>
                <w:sz w:val="20"/>
              </w:rPr>
              <w:t>kolor biały</w:t>
            </w:r>
          </w:p>
          <w:p w:rsidR="00E53518" w:rsidRDefault="00E53518" w:rsidP="00BD277B">
            <w:pPr>
              <w:spacing w:line="276" w:lineRule="auto"/>
              <w:rPr>
                <w:rFonts w:ascii="Century Gothic" w:hAnsi="Century Gothic"/>
                <w:bCs/>
                <w:sz w:val="20"/>
              </w:rPr>
            </w:pPr>
            <w:r>
              <w:rPr>
                <w:rFonts w:ascii="Century Gothic" w:hAnsi="Century Gothic"/>
                <w:bCs/>
                <w:sz w:val="20"/>
              </w:rPr>
              <w:t>PODŁOGA: kolor jasnoszary RAL</w:t>
            </w:r>
            <w:r w:rsidR="00BD277B">
              <w:rPr>
                <w:rFonts w:ascii="Century Gothic" w:hAnsi="Century Gothic"/>
                <w:bCs/>
                <w:sz w:val="20"/>
              </w:rPr>
              <w:t xml:space="preserve"> 7047</w:t>
            </w: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A.02.05</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WC personelu</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E53518" w:rsidRDefault="00E53518" w:rsidP="00483D1F">
            <w:pPr>
              <w:spacing w:line="276" w:lineRule="auto"/>
              <w:rPr>
                <w:rFonts w:ascii="Century Gothic" w:hAnsi="Century Gothic"/>
                <w:bCs/>
                <w:sz w:val="20"/>
              </w:rPr>
            </w:pPr>
            <w:r>
              <w:rPr>
                <w:rFonts w:ascii="Century Gothic" w:hAnsi="Century Gothic"/>
                <w:bCs/>
                <w:sz w:val="20"/>
              </w:rPr>
              <w:t xml:space="preserve">Płytki ceramiczne </w:t>
            </w:r>
            <w:r w:rsidR="00BD277B">
              <w:rPr>
                <w:rFonts w:ascii="Century Gothic" w:hAnsi="Century Gothic"/>
                <w:bCs/>
                <w:sz w:val="20"/>
              </w:rPr>
              <w:t xml:space="preserve">(20×30cm) </w:t>
            </w:r>
            <w:r>
              <w:rPr>
                <w:rFonts w:ascii="Century Gothic" w:hAnsi="Century Gothic"/>
                <w:bCs/>
                <w:sz w:val="20"/>
              </w:rPr>
              <w:t>na całej wysokości pomieszczenia (izolację p-wodną w postaci folii w płynie wywinąć na wys. 2,0 m ponad poziom posadzki.</w:t>
            </w:r>
          </w:p>
          <w:p w:rsidR="009A77F4" w:rsidRDefault="009A77F4" w:rsidP="00483D1F">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E53518" w:rsidRDefault="00BD277B" w:rsidP="00BD277B">
            <w:pPr>
              <w:spacing w:line="276" w:lineRule="auto"/>
              <w:rPr>
                <w:rFonts w:ascii="Century Gothic" w:hAnsi="Century Gothic"/>
                <w:bCs/>
                <w:sz w:val="20"/>
              </w:rPr>
            </w:pPr>
            <w:r>
              <w:rPr>
                <w:rFonts w:ascii="Century Gothic" w:hAnsi="Century Gothic"/>
                <w:bCs/>
                <w:sz w:val="20"/>
              </w:rPr>
              <w:t>ŚCIANA: k</w:t>
            </w:r>
            <w:r w:rsidR="00E53518">
              <w:rPr>
                <w:rFonts w:ascii="Century Gothic" w:hAnsi="Century Gothic"/>
                <w:bCs/>
                <w:sz w:val="20"/>
              </w:rPr>
              <w:t xml:space="preserve">olor </w:t>
            </w:r>
            <w:r>
              <w:rPr>
                <w:rFonts w:ascii="Century Gothic" w:hAnsi="Century Gothic"/>
                <w:bCs/>
                <w:sz w:val="20"/>
              </w:rPr>
              <w:t>biały</w:t>
            </w:r>
          </w:p>
          <w:p w:rsidR="00BD277B" w:rsidRDefault="00BD277B" w:rsidP="00BD277B">
            <w:pPr>
              <w:spacing w:line="276" w:lineRule="auto"/>
              <w:rPr>
                <w:rFonts w:ascii="Century Gothic" w:hAnsi="Century Gothic"/>
                <w:bCs/>
                <w:sz w:val="20"/>
              </w:rPr>
            </w:pPr>
            <w:r>
              <w:rPr>
                <w:rFonts w:ascii="Century Gothic" w:hAnsi="Century Gothic"/>
                <w:bCs/>
                <w:sz w:val="20"/>
              </w:rPr>
              <w:t>SUFIT: kolor biały</w:t>
            </w:r>
          </w:p>
          <w:p w:rsidR="00E53518" w:rsidRDefault="00E53518" w:rsidP="00BD277B">
            <w:pPr>
              <w:spacing w:line="276" w:lineRule="auto"/>
              <w:rPr>
                <w:rFonts w:ascii="Century Gothic" w:hAnsi="Century Gothic"/>
                <w:bCs/>
                <w:sz w:val="20"/>
              </w:rPr>
            </w:pPr>
            <w:r>
              <w:rPr>
                <w:rFonts w:ascii="Century Gothic" w:hAnsi="Century Gothic"/>
                <w:bCs/>
                <w:sz w:val="20"/>
              </w:rPr>
              <w:t>PODŁOGA: kolor</w:t>
            </w:r>
            <w:r w:rsidR="00BD277B">
              <w:rPr>
                <w:rFonts w:ascii="Century Gothic" w:hAnsi="Century Gothic"/>
                <w:bCs/>
                <w:sz w:val="20"/>
              </w:rPr>
              <w:t xml:space="preserve">  biały</w:t>
            </w: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A.02.06</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WC dziewczyn</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E53518" w:rsidRDefault="00E53518" w:rsidP="00483D1F">
            <w:pPr>
              <w:spacing w:line="276" w:lineRule="auto"/>
              <w:rPr>
                <w:rFonts w:ascii="Century Gothic" w:hAnsi="Century Gothic"/>
                <w:bCs/>
                <w:sz w:val="20"/>
              </w:rPr>
            </w:pPr>
            <w:r>
              <w:rPr>
                <w:rFonts w:ascii="Century Gothic" w:hAnsi="Century Gothic"/>
                <w:bCs/>
                <w:sz w:val="20"/>
              </w:rPr>
              <w:t xml:space="preserve">Płytki ceramiczne </w:t>
            </w:r>
            <w:r w:rsidR="00BD277B">
              <w:rPr>
                <w:rFonts w:ascii="Century Gothic" w:hAnsi="Century Gothic"/>
                <w:bCs/>
                <w:sz w:val="20"/>
              </w:rPr>
              <w:t xml:space="preserve">(20×30cm) </w:t>
            </w:r>
            <w:r>
              <w:rPr>
                <w:rFonts w:ascii="Century Gothic" w:hAnsi="Century Gothic"/>
                <w:bCs/>
                <w:sz w:val="20"/>
              </w:rPr>
              <w:t>na całej wysokości pomieszczenia (izolację p-wodną w postaci folii w płynie wywinąć na wys. 2,0 m ponad poziom posadzki.</w:t>
            </w:r>
          </w:p>
          <w:p w:rsidR="009A77F4" w:rsidRDefault="009A77F4" w:rsidP="00483D1F">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BD277B" w:rsidRDefault="00E53518" w:rsidP="00BD277B">
            <w:pPr>
              <w:spacing w:line="276" w:lineRule="auto"/>
              <w:rPr>
                <w:rFonts w:ascii="Century Gothic" w:hAnsi="Century Gothic"/>
                <w:bCs/>
                <w:sz w:val="20"/>
              </w:rPr>
            </w:pPr>
            <w:r>
              <w:rPr>
                <w:rFonts w:ascii="Century Gothic" w:hAnsi="Century Gothic"/>
                <w:bCs/>
                <w:sz w:val="20"/>
              </w:rPr>
              <w:t>ŚCIANA</w:t>
            </w:r>
            <w:r w:rsidR="00BD277B">
              <w:rPr>
                <w:rFonts w:ascii="Century Gothic" w:hAnsi="Century Gothic"/>
                <w:bCs/>
                <w:sz w:val="20"/>
              </w:rPr>
              <w:t>: k</w:t>
            </w:r>
            <w:r>
              <w:rPr>
                <w:rFonts w:ascii="Century Gothic" w:hAnsi="Century Gothic"/>
                <w:bCs/>
                <w:sz w:val="20"/>
              </w:rPr>
              <w:t>olor jasnoszary RAL</w:t>
            </w:r>
            <w:r w:rsidR="00BD277B">
              <w:rPr>
                <w:rFonts w:ascii="Century Gothic" w:hAnsi="Century Gothic"/>
                <w:bCs/>
                <w:sz w:val="20"/>
              </w:rPr>
              <w:t xml:space="preserve"> 7047 </w:t>
            </w:r>
            <w:r>
              <w:rPr>
                <w:rFonts w:ascii="Century Gothic" w:hAnsi="Century Gothic"/>
                <w:bCs/>
                <w:sz w:val="20"/>
              </w:rPr>
              <w:t xml:space="preserve">do wys. umywalki, powyżej </w:t>
            </w:r>
            <w:r w:rsidR="00BD277B">
              <w:rPr>
                <w:rFonts w:ascii="Century Gothic" w:hAnsi="Century Gothic"/>
                <w:bCs/>
                <w:sz w:val="20"/>
              </w:rPr>
              <w:t xml:space="preserve">kolor </w:t>
            </w:r>
            <w:r>
              <w:rPr>
                <w:rFonts w:ascii="Century Gothic" w:hAnsi="Century Gothic"/>
                <w:bCs/>
                <w:sz w:val="20"/>
              </w:rPr>
              <w:t>biał</w:t>
            </w:r>
            <w:r w:rsidR="00BD277B">
              <w:rPr>
                <w:rFonts w:ascii="Century Gothic" w:hAnsi="Century Gothic"/>
                <w:bCs/>
                <w:sz w:val="20"/>
              </w:rPr>
              <w:t>y</w:t>
            </w:r>
          </w:p>
          <w:p w:rsidR="00BD277B" w:rsidRDefault="00BD277B" w:rsidP="00BD277B">
            <w:pPr>
              <w:spacing w:line="276" w:lineRule="auto"/>
              <w:rPr>
                <w:rFonts w:ascii="Century Gothic" w:hAnsi="Century Gothic"/>
                <w:bCs/>
                <w:sz w:val="20"/>
              </w:rPr>
            </w:pPr>
            <w:r>
              <w:rPr>
                <w:rFonts w:ascii="Century Gothic" w:hAnsi="Century Gothic"/>
                <w:bCs/>
                <w:sz w:val="20"/>
              </w:rPr>
              <w:t>SUFIT: kolor biały</w:t>
            </w:r>
          </w:p>
          <w:p w:rsidR="00E53518" w:rsidRDefault="00E53518" w:rsidP="00BD277B">
            <w:pPr>
              <w:spacing w:line="276" w:lineRule="auto"/>
              <w:rPr>
                <w:rFonts w:ascii="Century Gothic" w:hAnsi="Century Gothic"/>
                <w:bCs/>
                <w:sz w:val="20"/>
              </w:rPr>
            </w:pPr>
            <w:r>
              <w:rPr>
                <w:rFonts w:ascii="Century Gothic" w:hAnsi="Century Gothic"/>
                <w:bCs/>
                <w:sz w:val="20"/>
              </w:rPr>
              <w:t>PODŁOGA: kolor</w:t>
            </w:r>
            <w:r w:rsidR="00BD277B">
              <w:rPr>
                <w:rFonts w:ascii="Century Gothic" w:hAnsi="Century Gothic"/>
                <w:bCs/>
                <w:sz w:val="20"/>
              </w:rPr>
              <w:t xml:space="preserve"> biały</w:t>
            </w:r>
          </w:p>
          <w:p w:rsidR="00E53518" w:rsidRDefault="00E53518" w:rsidP="00BD277B">
            <w:pPr>
              <w:spacing w:line="276" w:lineRule="auto"/>
              <w:rPr>
                <w:rFonts w:ascii="Century Gothic" w:hAnsi="Century Gothic"/>
                <w:bCs/>
                <w:sz w:val="20"/>
              </w:rPr>
            </w:pP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A.02.07</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WC chłopców</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p>
          <w:p w:rsidR="00E53518" w:rsidRDefault="00E53518" w:rsidP="00483D1F">
            <w:pPr>
              <w:spacing w:line="276" w:lineRule="auto"/>
              <w:rPr>
                <w:rFonts w:ascii="Century Gothic" w:hAnsi="Century Gothic"/>
                <w:bCs/>
                <w:sz w:val="20"/>
              </w:rPr>
            </w:pPr>
            <w:r>
              <w:rPr>
                <w:rFonts w:ascii="Century Gothic" w:hAnsi="Century Gothic"/>
                <w:bCs/>
                <w:sz w:val="20"/>
              </w:rPr>
              <w:t xml:space="preserve">Płytki ceramiczne </w:t>
            </w:r>
            <w:r w:rsidR="00BD277B">
              <w:rPr>
                <w:rFonts w:ascii="Century Gothic" w:hAnsi="Century Gothic"/>
                <w:bCs/>
                <w:sz w:val="20"/>
              </w:rPr>
              <w:t xml:space="preserve">(20×30cm) </w:t>
            </w:r>
            <w:r>
              <w:rPr>
                <w:rFonts w:ascii="Century Gothic" w:hAnsi="Century Gothic"/>
                <w:bCs/>
                <w:sz w:val="20"/>
              </w:rPr>
              <w:t>na całej wysokości pomieszczenia (izolację p-wodną w postaci folii w płynie wywinąć na wys. 2,0 m ponad poziom posadzki.</w:t>
            </w:r>
          </w:p>
          <w:p w:rsidR="009A77F4" w:rsidRDefault="009A77F4" w:rsidP="00483D1F">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BD277B" w:rsidRDefault="00BD277B" w:rsidP="00BD277B">
            <w:pPr>
              <w:spacing w:line="276" w:lineRule="auto"/>
              <w:rPr>
                <w:rFonts w:ascii="Century Gothic" w:hAnsi="Century Gothic"/>
                <w:bCs/>
                <w:sz w:val="20"/>
              </w:rPr>
            </w:pPr>
            <w:r>
              <w:rPr>
                <w:rFonts w:ascii="Century Gothic" w:hAnsi="Century Gothic"/>
                <w:bCs/>
                <w:sz w:val="20"/>
              </w:rPr>
              <w:t>ŚCIANA: kolor jasnoszary RAL 7047 do wys. umywalki, powyżej kolor biały</w:t>
            </w:r>
          </w:p>
          <w:p w:rsidR="00BD277B" w:rsidRDefault="00BD277B" w:rsidP="00BD277B">
            <w:pPr>
              <w:spacing w:line="276" w:lineRule="auto"/>
              <w:rPr>
                <w:rFonts w:ascii="Century Gothic" w:hAnsi="Century Gothic"/>
                <w:bCs/>
                <w:sz w:val="20"/>
              </w:rPr>
            </w:pPr>
            <w:r>
              <w:rPr>
                <w:rFonts w:ascii="Century Gothic" w:hAnsi="Century Gothic"/>
                <w:bCs/>
                <w:sz w:val="20"/>
              </w:rPr>
              <w:t>SUFIT: kolor biały</w:t>
            </w:r>
          </w:p>
          <w:p w:rsidR="00BD277B" w:rsidRDefault="00BD277B" w:rsidP="00BD277B">
            <w:pPr>
              <w:spacing w:line="276" w:lineRule="auto"/>
              <w:rPr>
                <w:rFonts w:ascii="Century Gothic" w:hAnsi="Century Gothic"/>
                <w:bCs/>
                <w:sz w:val="20"/>
              </w:rPr>
            </w:pPr>
            <w:r>
              <w:rPr>
                <w:rFonts w:ascii="Century Gothic" w:hAnsi="Century Gothic"/>
                <w:bCs/>
                <w:sz w:val="20"/>
              </w:rPr>
              <w:t>PODŁOGA: kolor biały</w:t>
            </w:r>
          </w:p>
          <w:p w:rsidR="00E53518" w:rsidRDefault="00E53518" w:rsidP="00BD277B">
            <w:pPr>
              <w:spacing w:line="276" w:lineRule="auto"/>
              <w:rPr>
                <w:rFonts w:ascii="Century Gothic" w:hAnsi="Century Gothic"/>
                <w:bCs/>
                <w:sz w:val="20"/>
              </w:rPr>
            </w:pP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A.02.08</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Klatka schodowa</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 farbą lateksową zmywalną, odporną na szorowanie.</w:t>
            </w:r>
          </w:p>
          <w:p w:rsidR="00E53518" w:rsidRDefault="009A77F4" w:rsidP="00483D1F">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E53518" w:rsidRDefault="00E53518" w:rsidP="00BD277B">
            <w:pPr>
              <w:spacing w:line="276" w:lineRule="auto"/>
              <w:rPr>
                <w:rFonts w:ascii="Century Gothic" w:hAnsi="Century Gothic"/>
                <w:bCs/>
                <w:sz w:val="20"/>
              </w:rPr>
            </w:pPr>
            <w:r>
              <w:rPr>
                <w:rFonts w:ascii="Century Gothic" w:hAnsi="Century Gothic"/>
                <w:bCs/>
                <w:sz w:val="20"/>
              </w:rPr>
              <w:t>ŚC</w:t>
            </w:r>
            <w:r w:rsidR="00BD277B">
              <w:rPr>
                <w:rFonts w:ascii="Century Gothic" w:hAnsi="Century Gothic"/>
                <w:bCs/>
                <w:sz w:val="20"/>
              </w:rPr>
              <w:t>IANY: kolor popielaty NCS S2502</w:t>
            </w:r>
          </w:p>
          <w:p w:rsidR="00E53518" w:rsidRDefault="00E53518" w:rsidP="00BD277B">
            <w:pPr>
              <w:spacing w:line="276" w:lineRule="auto"/>
              <w:rPr>
                <w:rFonts w:ascii="Century Gothic" w:hAnsi="Century Gothic"/>
                <w:bCs/>
                <w:sz w:val="20"/>
              </w:rPr>
            </w:pPr>
            <w:r>
              <w:rPr>
                <w:rFonts w:ascii="Century Gothic" w:hAnsi="Century Gothic"/>
                <w:bCs/>
                <w:sz w:val="20"/>
              </w:rPr>
              <w:t xml:space="preserve">SUFIT: </w:t>
            </w:r>
            <w:r w:rsidR="00BD277B">
              <w:rPr>
                <w:rFonts w:ascii="Century Gothic" w:hAnsi="Century Gothic"/>
                <w:bCs/>
                <w:sz w:val="20"/>
              </w:rPr>
              <w:t xml:space="preserve">kolor </w:t>
            </w:r>
            <w:r>
              <w:rPr>
                <w:rFonts w:ascii="Century Gothic" w:hAnsi="Century Gothic"/>
                <w:bCs/>
                <w:sz w:val="20"/>
              </w:rPr>
              <w:t xml:space="preserve">biały </w:t>
            </w:r>
          </w:p>
          <w:p w:rsidR="00E53518" w:rsidRDefault="00E53518" w:rsidP="00BD277B">
            <w:pPr>
              <w:spacing w:line="276" w:lineRule="auto"/>
              <w:rPr>
                <w:rFonts w:ascii="Century Gothic" w:hAnsi="Century Gothic"/>
                <w:bCs/>
                <w:sz w:val="20"/>
              </w:rPr>
            </w:pPr>
            <w:r>
              <w:rPr>
                <w:rFonts w:ascii="Century Gothic" w:hAnsi="Century Gothic"/>
                <w:bCs/>
                <w:sz w:val="20"/>
              </w:rPr>
              <w:t xml:space="preserve">PODŁOGA: kolor </w:t>
            </w:r>
            <w:r w:rsidR="00BD277B">
              <w:rPr>
                <w:rFonts w:ascii="Century Gothic" w:hAnsi="Century Gothic"/>
                <w:bCs/>
                <w:sz w:val="20"/>
              </w:rPr>
              <w:t xml:space="preserve">jasnoszary </w:t>
            </w:r>
            <w:r>
              <w:rPr>
                <w:rFonts w:ascii="Century Gothic" w:hAnsi="Century Gothic"/>
                <w:bCs/>
                <w:sz w:val="20"/>
              </w:rPr>
              <w:t>RAL</w:t>
            </w:r>
            <w:r w:rsidR="00BD277B">
              <w:rPr>
                <w:rFonts w:ascii="Century Gothic" w:hAnsi="Century Gothic"/>
                <w:bCs/>
                <w:sz w:val="20"/>
              </w:rPr>
              <w:t xml:space="preserve"> 7047, </w:t>
            </w:r>
            <w:r>
              <w:rPr>
                <w:rFonts w:ascii="Century Gothic" w:hAnsi="Century Gothic"/>
                <w:bCs/>
                <w:sz w:val="20"/>
              </w:rPr>
              <w:t>na spocznikach kolor grafit RAL 7016</w:t>
            </w: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A.02.09</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Klasa dydaktyczna</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 xml:space="preserve">Malowanie ścian i sufitów </w:t>
            </w:r>
            <w:r w:rsidR="006D7714">
              <w:rPr>
                <w:rFonts w:ascii="Century Gothic" w:hAnsi="Century Gothic"/>
                <w:bCs/>
                <w:sz w:val="20"/>
              </w:rPr>
              <w:t xml:space="preserve">(kasetony 60×60cm) </w:t>
            </w:r>
            <w:r>
              <w:rPr>
                <w:rFonts w:ascii="Century Gothic" w:hAnsi="Century Gothic"/>
                <w:bCs/>
                <w:sz w:val="20"/>
              </w:rPr>
              <w:t>farbą lateksową zmywalną, odporną na szorowanie.</w:t>
            </w:r>
          </w:p>
          <w:p w:rsidR="00E53518" w:rsidRDefault="00BD277B" w:rsidP="00483D1F">
            <w:pPr>
              <w:spacing w:line="276" w:lineRule="auto"/>
              <w:rPr>
                <w:rFonts w:ascii="Century Gothic" w:hAnsi="Century Gothic"/>
                <w:bCs/>
                <w:sz w:val="20"/>
              </w:rPr>
            </w:pPr>
            <w:r>
              <w:rPr>
                <w:rFonts w:ascii="Century Gothic" w:hAnsi="Century Gothic"/>
                <w:bCs/>
                <w:sz w:val="20"/>
              </w:rPr>
              <w:t>Podłoga – wykładzina PCV.</w:t>
            </w:r>
          </w:p>
        </w:tc>
        <w:tc>
          <w:tcPr>
            <w:tcW w:w="3345" w:type="dxa"/>
            <w:tcBorders>
              <w:top w:val="single" w:sz="4" w:space="0" w:color="auto"/>
              <w:left w:val="single" w:sz="4" w:space="0" w:color="auto"/>
              <w:bottom w:val="single" w:sz="4" w:space="0" w:color="auto"/>
              <w:right w:val="double" w:sz="4" w:space="0" w:color="auto"/>
            </w:tcBorders>
          </w:tcPr>
          <w:p w:rsidR="00E53518" w:rsidRDefault="00E53518" w:rsidP="00BD277B">
            <w:pPr>
              <w:spacing w:line="276" w:lineRule="auto"/>
              <w:rPr>
                <w:rFonts w:ascii="Century Gothic" w:hAnsi="Century Gothic"/>
                <w:bCs/>
                <w:sz w:val="20"/>
              </w:rPr>
            </w:pPr>
            <w:r>
              <w:rPr>
                <w:rFonts w:ascii="Century Gothic" w:hAnsi="Century Gothic"/>
                <w:bCs/>
                <w:sz w:val="20"/>
              </w:rPr>
              <w:t xml:space="preserve">ŚCIANY: </w:t>
            </w:r>
            <w:r w:rsidR="00BD277B">
              <w:rPr>
                <w:rFonts w:ascii="Century Gothic" w:hAnsi="Century Gothic"/>
                <w:bCs/>
                <w:sz w:val="20"/>
              </w:rPr>
              <w:t xml:space="preserve">kolor beżowy NCS S0505-Y </w:t>
            </w:r>
            <w:r>
              <w:rPr>
                <w:rFonts w:ascii="Century Gothic" w:hAnsi="Century Gothic"/>
                <w:bCs/>
                <w:sz w:val="20"/>
              </w:rPr>
              <w:t xml:space="preserve">do wysokości lamperii </w:t>
            </w:r>
            <w:r w:rsidR="00BD277B">
              <w:rPr>
                <w:rFonts w:ascii="Century Gothic" w:hAnsi="Century Gothic"/>
                <w:bCs/>
                <w:sz w:val="20"/>
              </w:rPr>
              <w:t>(</w:t>
            </w:r>
            <w:r>
              <w:rPr>
                <w:rFonts w:ascii="Century Gothic" w:hAnsi="Century Gothic"/>
                <w:bCs/>
                <w:sz w:val="20"/>
              </w:rPr>
              <w:t>+1,60m</w:t>
            </w:r>
            <w:r w:rsidR="00BD277B">
              <w:rPr>
                <w:rFonts w:ascii="Century Gothic" w:hAnsi="Century Gothic"/>
                <w:bCs/>
                <w:sz w:val="20"/>
              </w:rPr>
              <w:t xml:space="preserve">), </w:t>
            </w:r>
            <w:r>
              <w:rPr>
                <w:rFonts w:ascii="Century Gothic" w:hAnsi="Century Gothic"/>
                <w:bCs/>
                <w:sz w:val="20"/>
              </w:rPr>
              <w:t xml:space="preserve">powyżej </w:t>
            </w:r>
            <w:r w:rsidR="00BD277B">
              <w:rPr>
                <w:rFonts w:ascii="Century Gothic" w:hAnsi="Century Gothic"/>
                <w:bCs/>
                <w:sz w:val="20"/>
              </w:rPr>
              <w:t xml:space="preserve">kolor </w:t>
            </w:r>
            <w:r>
              <w:rPr>
                <w:rFonts w:ascii="Century Gothic" w:hAnsi="Century Gothic"/>
                <w:bCs/>
                <w:sz w:val="20"/>
              </w:rPr>
              <w:t>biały,</w:t>
            </w:r>
          </w:p>
          <w:p w:rsidR="00E53518" w:rsidRDefault="00E53518" w:rsidP="00BD277B">
            <w:pPr>
              <w:spacing w:line="276" w:lineRule="auto"/>
              <w:rPr>
                <w:rFonts w:ascii="Century Gothic" w:hAnsi="Century Gothic"/>
                <w:bCs/>
                <w:sz w:val="20"/>
              </w:rPr>
            </w:pPr>
            <w:r>
              <w:rPr>
                <w:rFonts w:ascii="Century Gothic" w:hAnsi="Century Gothic"/>
                <w:bCs/>
                <w:sz w:val="20"/>
              </w:rPr>
              <w:t xml:space="preserve">SUFIT: </w:t>
            </w:r>
            <w:r w:rsidR="00BD277B">
              <w:rPr>
                <w:rFonts w:ascii="Century Gothic" w:hAnsi="Century Gothic"/>
                <w:bCs/>
                <w:sz w:val="20"/>
              </w:rPr>
              <w:t>kolor biały</w:t>
            </w:r>
          </w:p>
          <w:p w:rsidR="00E53518" w:rsidRDefault="00BD277B" w:rsidP="00BD277B">
            <w:pPr>
              <w:spacing w:line="276" w:lineRule="auto"/>
              <w:rPr>
                <w:rFonts w:ascii="Century Gothic" w:hAnsi="Century Gothic"/>
                <w:bCs/>
                <w:sz w:val="20"/>
              </w:rPr>
            </w:pPr>
            <w:r>
              <w:rPr>
                <w:rFonts w:ascii="Century Gothic" w:hAnsi="Century Gothic"/>
                <w:bCs/>
                <w:sz w:val="20"/>
              </w:rPr>
              <w:t xml:space="preserve">PODŁOGA: </w:t>
            </w:r>
            <w:r w:rsidR="00E53518">
              <w:rPr>
                <w:rFonts w:ascii="Century Gothic" w:hAnsi="Century Gothic"/>
                <w:bCs/>
                <w:sz w:val="20"/>
              </w:rPr>
              <w:t>kolor brąz RAL 8008</w:t>
            </w:r>
          </w:p>
        </w:tc>
      </w:tr>
    </w:tbl>
    <w:p w:rsidR="00BD277B" w:rsidRDefault="00BD277B"/>
    <w:tbl>
      <w:tblPr>
        <w:tblW w:w="1048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1701"/>
        <w:gridCol w:w="4479"/>
        <w:gridCol w:w="3345"/>
      </w:tblGrid>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lastRenderedPageBreak/>
              <w:t>A.02.10</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r>
              <w:rPr>
                <w:rFonts w:ascii="Century Gothic" w:hAnsi="Century Gothic"/>
                <w:bCs/>
                <w:sz w:val="20"/>
              </w:rPr>
              <w:t>Pom. gospodarcze</w:t>
            </w:r>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 farbą lateksową zmywalną, odporną na szorowanie.</w:t>
            </w:r>
          </w:p>
          <w:p w:rsidR="00E53518" w:rsidRDefault="009A77F4" w:rsidP="00483D1F">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E53518" w:rsidRDefault="00E53518" w:rsidP="00BD277B">
            <w:pPr>
              <w:spacing w:line="276" w:lineRule="auto"/>
              <w:rPr>
                <w:rFonts w:ascii="Century Gothic" w:hAnsi="Century Gothic"/>
                <w:bCs/>
                <w:sz w:val="20"/>
              </w:rPr>
            </w:pPr>
            <w:r>
              <w:rPr>
                <w:rFonts w:ascii="Century Gothic" w:hAnsi="Century Gothic"/>
                <w:bCs/>
                <w:sz w:val="20"/>
              </w:rPr>
              <w:t>ŚCIANY: kolor popielaty NCS S2502</w:t>
            </w:r>
          </w:p>
          <w:p w:rsidR="00E53518" w:rsidRDefault="00E53518" w:rsidP="00BD277B">
            <w:pPr>
              <w:spacing w:line="276" w:lineRule="auto"/>
              <w:rPr>
                <w:rFonts w:ascii="Century Gothic" w:hAnsi="Century Gothic"/>
                <w:bCs/>
                <w:sz w:val="20"/>
              </w:rPr>
            </w:pPr>
            <w:r>
              <w:rPr>
                <w:rFonts w:ascii="Century Gothic" w:hAnsi="Century Gothic"/>
                <w:bCs/>
                <w:sz w:val="20"/>
              </w:rPr>
              <w:t xml:space="preserve">SUFIT: </w:t>
            </w:r>
            <w:r w:rsidR="00BD277B">
              <w:rPr>
                <w:rFonts w:ascii="Century Gothic" w:hAnsi="Century Gothic"/>
                <w:bCs/>
                <w:sz w:val="20"/>
              </w:rPr>
              <w:t xml:space="preserve">kolor </w:t>
            </w:r>
            <w:r>
              <w:rPr>
                <w:rFonts w:ascii="Century Gothic" w:hAnsi="Century Gothic"/>
                <w:bCs/>
                <w:sz w:val="20"/>
              </w:rPr>
              <w:t xml:space="preserve">biały </w:t>
            </w:r>
          </w:p>
          <w:p w:rsidR="00E53518" w:rsidRDefault="00E53518" w:rsidP="00BD277B">
            <w:pPr>
              <w:spacing w:line="276" w:lineRule="auto"/>
              <w:rPr>
                <w:rFonts w:ascii="Century Gothic" w:hAnsi="Century Gothic"/>
                <w:bCs/>
                <w:sz w:val="20"/>
              </w:rPr>
            </w:pPr>
            <w:r>
              <w:rPr>
                <w:rFonts w:ascii="Century Gothic" w:hAnsi="Century Gothic"/>
                <w:bCs/>
                <w:sz w:val="20"/>
              </w:rPr>
              <w:t>PODŁOGA: kolor jasnoszary RAL</w:t>
            </w:r>
            <w:r w:rsidR="00BD277B">
              <w:rPr>
                <w:rFonts w:ascii="Century Gothic" w:hAnsi="Century Gothic"/>
                <w:bCs/>
                <w:sz w:val="20"/>
              </w:rPr>
              <w:t xml:space="preserve"> 7047</w:t>
            </w:r>
          </w:p>
        </w:tc>
      </w:tr>
      <w:tr w:rsidR="00E53518" w:rsidTr="00BD277B">
        <w:trPr>
          <w:trHeight w:val="283"/>
        </w:trPr>
        <w:tc>
          <w:tcPr>
            <w:tcW w:w="958" w:type="dxa"/>
            <w:tcBorders>
              <w:top w:val="single" w:sz="4" w:space="0" w:color="auto"/>
              <w:left w:val="double" w:sz="4" w:space="0" w:color="auto"/>
              <w:bottom w:val="single" w:sz="4" w:space="0" w:color="auto"/>
              <w:right w:val="single" w:sz="4" w:space="0" w:color="auto"/>
            </w:tcBorders>
            <w:vAlign w:val="center"/>
          </w:tcPr>
          <w:p w:rsidR="00E53518" w:rsidRDefault="00E53518" w:rsidP="00E53518">
            <w:pPr>
              <w:spacing w:line="276" w:lineRule="auto"/>
              <w:jc w:val="center"/>
              <w:rPr>
                <w:rFonts w:ascii="Century Gothic" w:hAnsi="Century Gothic"/>
                <w:bCs/>
                <w:sz w:val="20"/>
                <w:szCs w:val="26"/>
              </w:rPr>
            </w:pPr>
            <w:r>
              <w:rPr>
                <w:rFonts w:ascii="Century Gothic" w:hAnsi="Century Gothic"/>
                <w:bCs/>
                <w:sz w:val="20"/>
                <w:szCs w:val="26"/>
              </w:rPr>
              <w:t>A.02.11</w:t>
            </w:r>
          </w:p>
        </w:tc>
        <w:tc>
          <w:tcPr>
            <w:tcW w:w="1701" w:type="dxa"/>
            <w:tcBorders>
              <w:top w:val="single" w:sz="4" w:space="0" w:color="auto"/>
              <w:left w:val="single" w:sz="4" w:space="0" w:color="auto"/>
              <w:bottom w:val="single" w:sz="4" w:space="0" w:color="auto"/>
              <w:right w:val="single" w:sz="4" w:space="0" w:color="auto"/>
            </w:tcBorders>
            <w:vAlign w:val="center"/>
          </w:tcPr>
          <w:p w:rsidR="00E53518" w:rsidRDefault="00E53518" w:rsidP="00E53518">
            <w:pPr>
              <w:spacing w:line="276" w:lineRule="auto"/>
              <w:rPr>
                <w:rFonts w:ascii="Century Gothic" w:hAnsi="Century Gothic"/>
                <w:bCs/>
                <w:sz w:val="20"/>
              </w:rPr>
            </w:pPr>
            <w:proofErr w:type="spellStart"/>
            <w:r>
              <w:rPr>
                <w:rFonts w:ascii="Century Gothic" w:hAnsi="Century Gothic"/>
                <w:bCs/>
                <w:sz w:val="20"/>
              </w:rPr>
              <w:t>Wentylatornia</w:t>
            </w:r>
            <w:proofErr w:type="spellEnd"/>
          </w:p>
        </w:tc>
        <w:tc>
          <w:tcPr>
            <w:tcW w:w="4479" w:type="dxa"/>
            <w:tcBorders>
              <w:top w:val="single" w:sz="4" w:space="0" w:color="auto"/>
              <w:left w:val="single" w:sz="4" w:space="0" w:color="auto"/>
              <w:bottom w:val="single" w:sz="4" w:space="0" w:color="auto"/>
              <w:right w:val="single" w:sz="4" w:space="0" w:color="auto"/>
            </w:tcBorders>
          </w:tcPr>
          <w:p w:rsidR="00E53518" w:rsidRDefault="00E53518" w:rsidP="00483D1F">
            <w:pPr>
              <w:spacing w:line="276" w:lineRule="auto"/>
              <w:rPr>
                <w:rFonts w:ascii="Century Gothic" w:hAnsi="Century Gothic"/>
                <w:bCs/>
                <w:sz w:val="20"/>
              </w:rPr>
            </w:pPr>
            <w:r>
              <w:rPr>
                <w:rFonts w:ascii="Century Gothic" w:hAnsi="Century Gothic"/>
                <w:bCs/>
                <w:sz w:val="20"/>
              </w:rPr>
              <w:t>T</w:t>
            </w:r>
            <w:r w:rsidRPr="00A724DA">
              <w:rPr>
                <w:rFonts w:ascii="Century Gothic" w:hAnsi="Century Gothic"/>
                <w:bCs/>
                <w:sz w:val="20"/>
              </w:rPr>
              <w:t>ynki gipsowe maszynowe kat. III</w:t>
            </w:r>
            <w:r>
              <w:rPr>
                <w:rFonts w:ascii="Century Gothic" w:hAnsi="Century Gothic"/>
                <w:bCs/>
                <w:sz w:val="20"/>
              </w:rPr>
              <w:t>.</w:t>
            </w:r>
            <w:r w:rsidRPr="00A724DA">
              <w:rPr>
                <w:rFonts w:ascii="Century Gothic" w:hAnsi="Century Gothic"/>
                <w:bCs/>
                <w:sz w:val="20"/>
              </w:rPr>
              <w:t xml:space="preserve"> </w:t>
            </w:r>
            <w:r>
              <w:rPr>
                <w:rFonts w:ascii="Century Gothic" w:hAnsi="Century Gothic"/>
                <w:bCs/>
                <w:sz w:val="20"/>
              </w:rPr>
              <w:t>Malowanie ścian i sufitów farbą lateksową zmywalną, odporną na szorowanie.</w:t>
            </w:r>
          </w:p>
          <w:p w:rsidR="00E53518" w:rsidRDefault="009A77F4" w:rsidP="00483D1F">
            <w:pPr>
              <w:spacing w:line="276" w:lineRule="auto"/>
              <w:rPr>
                <w:rFonts w:ascii="Century Gothic" w:hAnsi="Century Gothic"/>
                <w:bCs/>
                <w:sz w:val="20"/>
              </w:rPr>
            </w:pPr>
            <w:r>
              <w:rPr>
                <w:rFonts w:ascii="Century Gothic" w:hAnsi="Century Gothic"/>
                <w:bCs/>
                <w:sz w:val="20"/>
              </w:rPr>
              <w:t>Podłoga z płytek ceramicznych (30×30cm).</w:t>
            </w:r>
          </w:p>
        </w:tc>
        <w:tc>
          <w:tcPr>
            <w:tcW w:w="3345" w:type="dxa"/>
            <w:tcBorders>
              <w:top w:val="single" w:sz="4" w:space="0" w:color="auto"/>
              <w:left w:val="single" w:sz="4" w:space="0" w:color="auto"/>
              <w:bottom w:val="single" w:sz="4" w:space="0" w:color="auto"/>
              <w:right w:val="double" w:sz="4" w:space="0" w:color="auto"/>
            </w:tcBorders>
          </w:tcPr>
          <w:p w:rsidR="00E53518" w:rsidRDefault="00E53518" w:rsidP="00BD277B">
            <w:pPr>
              <w:spacing w:line="276" w:lineRule="auto"/>
              <w:rPr>
                <w:rFonts w:ascii="Century Gothic" w:hAnsi="Century Gothic"/>
                <w:bCs/>
                <w:sz w:val="20"/>
              </w:rPr>
            </w:pPr>
            <w:r>
              <w:rPr>
                <w:rFonts w:ascii="Century Gothic" w:hAnsi="Century Gothic"/>
                <w:bCs/>
                <w:sz w:val="20"/>
              </w:rPr>
              <w:t>ŚCIANY: kolor popielaty NCS S2502</w:t>
            </w:r>
          </w:p>
          <w:p w:rsidR="00E53518" w:rsidRDefault="00E53518" w:rsidP="00BD277B">
            <w:pPr>
              <w:spacing w:line="276" w:lineRule="auto"/>
              <w:rPr>
                <w:rFonts w:ascii="Century Gothic" w:hAnsi="Century Gothic"/>
                <w:bCs/>
                <w:sz w:val="20"/>
              </w:rPr>
            </w:pPr>
            <w:r>
              <w:rPr>
                <w:rFonts w:ascii="Century Gothic" w:hAnsi="Century Gothic"/>
                <w:bCs/>
                <w:sz w:val="20"/>
              </w:rPr>
              <w:t xml:space="preserve">SUFIT: </w:t>
            </w:r>
            <w:r w:rsidR="00BD277B">
              <w:rPr>
                <w:rFonts w:ascii="Century Gothic" w:hAnsi="Century Gothic"/>
                <w:bCs/>
                <w:sz w:val="20"/>
              </w:rPr>
              <w:t xml:space="preserve">kolor </w:t>
            </w:r>
            <w:r>
              <w:rPr>
                <w:rFonts w:ascii="Century Gothic" w:hAnsi="Century Gothic"/>
                <w:bCs/>
                <w:sz w:val="20"/>
              </w:rPr>
              <w:t xml:space="preserve">biały </w:t>
            </w:r>
          </w:p>
          <w:p w:rsidR="00E53518" w:rsidRDefault="00E53518" w:rsidP="00BD277B">
            <w:pPr>
              <w:spacing w:line="276" w:lineRule="auto"/>
              <w:rPr>
                <w:rFonts w:ascii="Century Gothic" w:hAnsi="Century Gothic"/>
                <w:bCs/>
                <w:sz w:val="20"/>
              </w:rPr>
            </w:pPr>
            <w:r>
              <w:rPr>
                <w:rFonts w:ascii="Century Gothic" w:hAnsi="Century Gothic"/>
                <w:bCs/>
                <w:sz w:val="20"/>
              </w:rPr>
              <w:t>PODŁOGA: kolor jasnoszary RAL</w:t>
            </w:r>
            <w:r w:rsidR="00BD277B">
              <w:rPr>
                <w:rFonts w:ascii="Century Gothic" w:hAnsi="Century Gothic"/>
                <w:bCs/>
                <w:sz w:val="20"/>
              </w:rPr>
              <w:t xml:space="preserve"> </w:t>
            </w:r>
            <w:r>
              <w:rPr>
                <w:rFonts w:ascii="Century Gothic" w:hAnsi="Century Gothic"/>
                <w:bCs/>
                <w:sz w:val="20"/>
              </w:rPr>
              <w:t>7047</w:t>
            </w:r>
          </w:p>
        </w:tc>
      </w:tr>
      <w:tr w:rsidR="00E53518" w:rsidTr="00BD277B">
        <w:trPr>
          <w:trHeight w:val="283"/>
        </w:trPr>
        <w:tc>
          <w:tcPr>
            <w:tcW w:w="10483" w:type="dxa"/>
            <w:gridSpan w:val="4"/>
            <w:tcBorders>
              <w:top w:val="single" w:sz="4" w:space="0" w:color="auto"/>
              <w:left w:val="double" w:sz="4" w:space="0" w:color="auto"/>
              <w:bottom w:val="double" w:sz="4" w:space="0" w:color="auto"/>
              <w:right w:val="double" w:sz="4" w:space="0" w:color="auto"/>
            </w:tcBorders>
          </w:tcPr>
          <w:p w:rsidR="00E53518" w:rsidRDefault="00E53518" w:rsidP="00BD277B">
            <w:pPr>
              <w:spacing w:line="276" w:lineRule="auto"/>
              <w:rPr>
                <w:rFonts w:ascii="Century Gothic" w:hAnsi="Century Gothic"/>
                <w:bCs/>
                <w:sz w:val="20"/>
              </w:rPr>
            </w:pPr>
            <w:r>
              <w:rPr>
                <w:rFonts w:ascii="Century Gothic" w:hAnsi="Century Gothic"/>
                <w:bCs/>
                <w:sz w:val="20"/>
              </w:rPr>
              <w:t>Uwaga: rodzaj zastosowanych materiałów należy uzgodnić z projektantem</w:t>
            </w:r>
          </w:p>
        </w:tc>
      </w:tr>
    </w:tbl>
    <w:p w:rsidR="00A34D3C" w:rsidRDefault="00A34D3C" w:rsidP="00A724DA">
      <w:pPr>
        <w:spacing w:line="276" w:lineRule="auto"/>
        <w:ind w:left="709"/>
        <w:jc w:val="both"/>
        <w:rPr>
          <w:rFonts w:ascii="Century Gothic" w:hAnsi="Century Gothic"/>
        </w:rPr>
      </w:pPr>
    </w:p>
    <w:p w:rsidR="00A34D3C" w:rsidRDefault="00A34D3C">
      <w:pPr>
        <w:rPr>
          <w:rFonts w:ascii="Century Gothic" w:hAnsi="Century Gothic"/>
        </w:rPr>
      </w:pPr>
      <w:r>
        <w:rPr>
          <w:rFonts w:ascii="Century Gothic" w:hAnsi="Century Gothic"/>
        </w:rPr>
        <w:br w:type="page"/>
      </w:r>
    </w:p>
    <w:p w:rsidR="00A34D3C" w:rsidRPr="00A34D3C" w:rsidRDefault="00A34D3C" w:rsidP="00A724DA">
      <w:pPr>
        <w:spacing w:line="276" w:lineRule="auto"/>
        <w:ind w:left="709"/>
        <w:jc w:val="both"/>
        <w:rPr>
          <w:rFonts w:ascii="Century Gothic" w:hAnsi="Century Gothic"/>
          <w:b/>
        </w:rPr>
      </w:pPr>
      <w:r w:rsidRPr="00A34D3C">
        <w:rPr>
          <w:rFonts w:ascii="Century Gothic" w:hAnsi="Century Gothic"/>
          <w:b/>
        </w:rPr>
        <w:lastRenderedPageBreak/>
        <w:t>Sufity podwieszane</w:t>
      </w:r>
      <w:r w:rsidR="006703CA">
        <w:rPr>
          <w:rFonts w:ascii="Century Gothic" w:hAnsi="Century Gothic"/>
          <w:b/>
        </w:rPr>
        <w:t xml:space="preserve"> (kasetony)</w:t>
      </w:r>
    </w:p>
    <w:p w:rsidR="00A34D3C" w:rsidRDefault="00A34D3C" w:rsidP="00A724DA">
      <w:pPr>
        <w:spacing w:line="276" w:lineRule="auto"/>
        <w:ind w:left="709"/>
        <w:jc w:val="both"/>
        <w:rPr>
          <w:rFonts w:ascii="Century Gothic" w:hAnsi="Century Gothic"/>
        </w:rPr>
      </w:pPr>
      <w:r>
        <w:rPr>
          <w:rFonts w:ascii="Century Gothic" w:hAnsi="Century Gothic"/>
        </w:rPr>
        <w:t>Zaprojektowano akustyczny sufit podwieszany – składający się z płyt wypełniających 600x600x22 mm lub podobny – z prasowanej wełny kamiennej bez dodatków organicznych; kolor biały (w pełni niewidoczna konstrukcja nośna, płyty symetryczne demontowane do dołu) o fakturze białej, mikroporowatej; zabezpieczonej od tyłu welonem szklanym; malowanymi krawędziami bocznymi; płyty stabilne wymiarowo o odporności do 100% wilgotności względnej.</w:t>
      </w:r>
    </w:p>
    <w:p w:rsidR="00EA7856" w:rsidRDefault="00A34D3C" w:rsidP="00A724DA">
      <w:pPr>
        <w:spacing w:line="276" w:lineRule="auto"/>
        <w:ind w:left="709"/>
        <w:jc w:val="both"/>
        <w:rPr>
          <w:rFonts w:ascii="Century Gothic" w:hAnsi="Century Gothic"/>
        </w:rPr>
      </w:pPr>
      <w:r>
        <w:rPr>
          <w:rFonts w:ascii="Century Gothic" w:hAnsi="Century Gothic"/>
        </w:rPr>
        <w:t xml:space="preserve">W pomieszczeniu </w:t>
      </w:r>
      <w:r w:rsidR="006703CA">
        <w:rPr>
          <w:rFonts w:ascii="Century Gothic" w:hAnsi="Century Gothic"/>
        </w:rPr>
        <w:t>sali</w:t>
      </w:r>
      <w:r>
        <w:rPr>
          <w:rFonts w:ascii="Century Gothic" w:hAnsi="Century Gothic"/>
        </w:rPr>
        <w:t xml:space="preserve"> gimnastycznej zaprojektowano sufit akustyczny w postaci płyt sufitowych o wysokiej odporności na uderzenia przeznaczone do pomieszczeń o dużym poziomie aktywności ruchowej mocowany do pełnego deskowania dachu za pomocą profili stalowych typu kapeluszowego. Kolor płyt biały.</w:t>
      </w:r>
    </w:p>
    <w:p w:rsidR="00EA7856" w:rsidRDefault="00EA7856" w:rsidP="00A724DA">
      <w:pPr>
        <w:spacing w:line="276" w:lineRule="auto"/>
        <w:ind w:left="709"/>
        <w:jc w:val="both"/>
        <w:rPr>
          <w:rFonts w:ascii="Century Gothic" w:hAnsi="Century Gothic"/>
        </w:rPr>
      </w:pPr>
    </w:p>
    <w:p w:rsidR="00EA7856" w:rsidRPr="00EA7856" w:rsidRDefault="00EA7856" w:rsidP="00A724DA">
      <w:pPr>
        <w:spacing w:line="276" w:lineRule="auto"/>
        <w:ind w:left="709"/>
        <w:jc w:val="both"/>
        <w:rPr>
          <w:rFonts w:ascii="Century Gothic" w:hAnsi="Century Gothic"/>
          <w:b/>
        </w:rPr>
      </w:pPr>
      <w:r w:rsidRPr="00EA7856">
        <w:rPr>
          <w:rFonts w:ascii="Century Gothic" w:hAnsi="Century Gothic"/>
          <w:b/>
        </w:rPr>
        <w:t>Farba emulsyjna</w:t>
      </w:r>
    </w:p>
    <w:p w:rsidR="00EA7856" w:rsidRDefault="00EA7856" w:rsidP="00A724DA">
      <w:pPr>
        <w:spacing w:line="276" w:lineRule="auto"/>
        <w:ind w:left="709"/>
        <w:jc w:val="both"/>
        <w:rPr>
          <w:rFonts w:ascii="Century Gothic" w:hAnsi="Century Gothic"/>
        </w:rPr>
      </w:pPr>
      <w:r>
        <w:rPr>
          <w:rFonts w:ascii="Century Gothic" w:hAnsi="Century Gothic"/>
        </w:rPr>
        <w:t>Wewnętrzna farba emulsyjna przeznaczona do dekoracyjnego malowania ścian i sufitów wewnątrz pomieszczeń.</w:t>
      </w:r>
    </w:p>
    <w:p w:rsidR="006703CA" w:rsidRDefault="006703CA" w:rsidP="00A724DA">
      <w:pPr>
        <w:spacing w:line="276" w:lineRule="auto"/>
        <w:ind w:left="709"/>
        <w:jc w:val="both"/>
        <w:rPr>
          <w:rFonts w:ascii="Century Gothic" w:hAnsi="Century Gothic"/>
        </w:rPr>
      </w:pPr>
      <w:r>
        <w:rPr>
          <w:rFonts w:ascii="Century Gothic" w:hAnsi="Century Gothic"/>
        </w:rPr>
        <w:t>Dane techniczne:</w:t>
      </w:r>
    </w:p>
    <w:p w:rsidR="006703CA" w:rsidRDefault="006703CA" w:rsidP="00146134">
      <w:pPr>
        <w:pStyle w:val="Akapitzlist"/>
        <w:numPr>
          <w:ilvl w:val="0"/>
          <w:numId w:val="35"/>
        </w:numPr>
        <w:spacing w:line="276" w:lineRule="auto"/>
        <w:jc w:val="both"/>
        <w:rPr>
          <w:rFonts w:ascii="Century Gothic" w:hAnsi="Century Gothic"/>
        </w:rPr>
      </w:pPr>
      <w:r>
        <w:rPr>
          <w:rFonts w:ascii="Century Gothic" w:hAnsi="Century Gothic"/>
        </w:rPr>
        <w:t>wygląd powłoki: matowa</w:t>
      </w:r>
    </w:p>
    <w:p w:rsidR="006703CA" w:rsidRDefault="006703CA" w:rsidP="00146134">
      <w:pPr>
        <w:pStyle w:val="Akapitzlist"/>
        <w:numPr>
          <w:ilvl w:val="0"/>
          <w:numId w:val="35"/>
        </w:numPr>
        <w:spacing w:line="276" w:lineRule="auto"/>
        <w:jc w:val="both"/>
        <w:rPr>
          <w:rFonts w:ascii="Century Gothic" w:hAnsi="Century Gothic"/>
        </w:rPr>
      </w:pPr>
      <w:r>
        <w:rPr>
          <w:rFonts w:ascii="Century Gothic" w:hAnsi="Century Gothic"/>
        </w:rPr>
        <w:t>ilość warstw: 2</w:t>
      </w:r>
    </w:p>
    <w:p w:rsidR="006703CA" w:rsidRPr="006703CA" w:rsidRDefault="006703CA" w:rsidP="00146134">
      <w:pPr>
        <w:pStyle w:val="Akapitzlist"/>
        <w:numPr>
          <w:ilvl w:val="0"/>
          <w:numId w:val="35"/>
        </w:numPr>
        <w:spacing w:line="276" w:lineRule="auto"/>
        <w:jc w:val="both"/>
        <w:rPr>
          <w:rFonts w:ascii="Century Gothic" w:hAnsi="Century Gothic"/>
        </w:rPr>
      </w:pPr>
      <w:r>
        <w:rPr>
          <w:rFonts w:ascii="Century Gothic" w:hAnsi="Century Gothic"/>
        </w:rPr>
        <w:t>gęstość: 1,47-1,52 [g/cm</w:t>
      </w:r>
      <w:r w:rsidRPr="006703CA">
        <w:rPr>
          <w:rFonts w:ascii="Century Gothic" w:hAnsi="Century Gothic"/>
          <w:vertAlign w:val="superscript"/>
        </w:rPr>
        <w:t>3</w:t>
      </w:r>
      <w:r>
        <w:rPr>
          <w:rFonts w:ascii="Century Gothic" w:hAnsi="Century Gothic"/>
        </w:rPr>
        <w:t>]</w:t>
      </w:r>
    </w:p>
    <w:p w:rsidR="00EA7856" w:rsidRDefault="00EA7856" w:rsidP="00A724DA">
      <w:pPr>
        <w:spacing w:line="276" w:lineRule="auto"/>
        <w:ind w:left="709"/>
        <w:jc w:val="both"/>
        <w:rPr>
          <w:rFonts w:ascii="Century Gothic" w:hAnsi="Century Gothic"/>
        </w:rPr>
      </w:pPr>
    </w:p>
    <w:p w:rsidR="00EA7856" w:rsidRPr="00EA7856" w:rsidRDefault="00EA7856" w:rsidP="00A724DA">
      <w:pPr>
        <w:spacing w:line="276" w:lineRule="auto"/>
        <w:ind w:left="709"/>
        <w:jc w:val="both"/>
        <w:rPr>
          <w:rFonts w:ascii="Century Gothic" w:hAnsi="Century Gothic"/>
          <w:b/>
        </w:rPr>
      </w:pPr>
      <w:r w:rsidRPr="00EA7856">
        <w:rPr>
          <w:rFonts w:ascii="Century Gothic" w:hAnsi="Century Gothic"/>
          <w:b/>
        </w:rPr>
        <w:t>Podłoga sportowa</w:t>
      </w:r>
    </w:p>
    <w:p w:rsidR="00EA7856" w:rsidRDefault="00EA7856" w:rsidP="00A724DA">
      <w:pPr>
        <w:spacing w:line="276" w:lineRule="auto"/>
        <w:ind w:left="709"/>
        <w:jc w:val="both"/>
        <w:rPr>
          <w:rFonts w:ascii="Century Gothic" w:hAnsi="Century Gothic"/>
        </w:rPr>
      </w:pPr>
      <w:r>
        <w:rPr>
          <w:rFonts w:ascii="Century Gothic" w:hAnsi="Century Gothic"/>
        </w:rPr>
        <w:t>P</w:t>
      </w:r>
      <w:r w:rsidR="006703CA">
        <w:rPr>
          <w:rFonts w:ascii="Century Gothic" w:hAnsi="Century Gothic"/>
        </w:rPr>
        <w:t xml:space="preserve">odłoga sportowa </w:t>
      </w:r>
      <w:proofErr w:type="spellStart"/>
      <w:r w:rsidR="006703CA">
        <w:rPr>
          <w:rFonts w:ascii="Century Gothic" w:hAnsi="Century Gothic"/>
        </w:rPr>
        <w:t>legarowana</w:t>
      </w:r>
      <w:proofErr w:type="spellEnd"/>
      <w:r w:rsidR="006703CA">
        <w:rPr>
          <w:rFonts w:ascii="Century Gothic" w:hAnsi="Century Gothic"/>
        </w:rPr>
        <w:t xml:space="preserve"> – w s</w:t>
      </w:r>
      <w:r>
        <w:rPr>
          <w:rFonts w:ascii="Century Gothic" w:hAnsi="Century Gothic"/>
        </w:rPr>
        <w:t>ali gimnastycznej zaprojektowano podłogę sportową powierzchniowo elastyczną na podwójnej sklejce z zastosowaniem nawierzchni z paneli sportowych wykonanych z litego drewna w całym przekroju lakierowanych fabrycznie o gr. 22 mm.</w:t>
      </w:r>
    </w:p>
    <w:p w:rsidR="00EA7856" w:rsidRDefault="00EA7856" w:rsidP="00A724DA">
      <w:pPr>
        <w:spacing w:line="276" w:lineRule="auto"/>
        <w:ind w:left="709"/>
        <w:jc w:val="both"/>
        <w:rPr>
          <w:rFonts w:ascii="Century Gothic" w:hAnsi="Century Gothic"/>
        </w:rPr>
      </w:pPr>
    </w:p>
    <w:p w:rsidR="00EA7856" w:rsidRPr="00EA7856" w:rsidRDefault="00EA7856" w:rsidP="00A724DA">
      <w:pPr>
        <w:spacing w:line="276" w:lineRule="auto"/>
        <w:ind w:left="709"/>
        <w:jc w:val="both"/>
        <w:rPr>
          <w:rFonts w:ascii="Century Gothic" w:hAnsi="Century Gothic"/>
          <w:b/>
        </w:rPr>
      </w:pPr>
      <w:r w:rsidRPr="00EA7856">
        <w:rPr>
          <w:rFonts w:ascii="Century Gothic" w:hAnsi="Century Gothic"/>
          <w:b/>
        </w:rPr>
        <w:t>Wykładzina podłogowa PCV</w:t>
      </w:r>
    </w:p>
    <w:p w:rsidR="00EA7856" w:rsidRDefault="00EA7856" w:rsidP="00A724DA">
      <w:pPr>
        <w:spacing w:line="276" w:lineRule="auto"/>
        <w:ind w:left="709"/>
        <w:jc w:val="both"/>
        <w:rPr>
          <w:rFonts w:ascii="Century Gothic" w:hAnsi="Century Gothic"/>
        </w:rPr>
      </w:pPr>
      <w:r>
        <w:rPr>
          <w:rFonts w:ascii="Century Gothic" w:hAnsi="Century Gothic"/>
        </w:rPr>
        <w:t>Trudnościeralna kierunkowa wykładzina PCV homogeniczna obiektowa o gr. 2,5 mm zaprojektowana do miejsc o określonych funkcjach użytkowych, układana z rolki, antystatyczna, na styku ze ścianami wykonać cokolik wys. 7 cm poprzez wywinięcie wykładziny na ścianę.</w:t>
      </w:r>
    </w:p>
    <w:p w:rsidR="006703CA" w:rsidRDefault="006703CA" w:rsidP="00A724DA">
      <w:pPr>
        <w:spacing w:line="276" w:lineRule="auto"/>
        <w:ind w:left="709"/>
        <w:jc w:val="both"/>
        <w:rPr>
          <w:rFonts w:ascii="Century Gothic" w:hAnsi="Century Gothic"/>
        </w:rPr>
      </w:pPr>
      <w:r>
        <w:rPr>
          <w:rFonts w:ascii="Century Gothic" w:hAnsi="Century Gothic"/>
        </w:rPr>
        <w:t>Dane techniczne:</w:t>
      </w:r>
    </w:p>
    <w:p w:rsidR="006703CA" w:rsidRDefault="006703CA" w:rsidP="00146134">
      <w:pPr>
        <w:pStyle w:val="Akapitzlist"/>
        <w:numPr>
          <w:ilvl w:val="0"/>
          <w:numId w:val="36"/>
        </w:numPr>
        <w:spacing w:line="276" w:lineRule="auto"/>
        <w:jc w:val="both"/>
        <w:rPr>
          <w:rFonts w:ascii="Century Gothic" w:hAnsi="Century Gothic"/>
        </w:rPr>
      </w:pPr>
      <w:r>
        <w:rPr>
          <w:rFonts w:ascii="Century Gothic" w:hAnsi="Century Gothic"/>
        </w:rPr>
        <w:t>trudnopalna</w:t>
      </w:r>
    </w:p>
    <w:p w:rsidR="006703CA" w:rsidRDefault="006703CA" w:rsidP="00146134">
      <w:pPr>
        <w:pStyle w:val="Akapitzlist"/>
        <w:numPr>
          <w:ilvl w:val="0"/>
          <w:numId w:val="36"/>
        </w:numPr>
        <w:spacing w:line="276" w:lineRule="auto"/>
        <w:jc w:val="both"/>
        <w:rPr>
          <w:rFonts w:ascii="Century Gothic" w:hAnsi="Century Gothic"/>
        </w:rPr>
      </w:pPr>
      <w:r>
        <w:rPr>
          <w:rFonts w:ascii="Century Gothic" w:hAnsi="Century Gothic"/>
        </w:rPr>
        <w:t>antypoślizgowa</w:t>
      </w:r>
    </w:p>
    <w:p w:rsidR="006703CA" w:rsidRPr="006703CA" w:rsidRDefault="006703CA" w:rsidP="00146134">
      <w:pPr>
        <w:pStyle w:val="Akapitzlist"/>
        <w:numPr>
          <w:ilvl w:val="0"/>
          <w:numId w:val="36"/>
        </w:numPr>
        <w:spacing w:line="276" w:lineRule="auto"/>
        <w:jc w:val="both"/>
        <w:rPr>
          <w:rFonts w:ascii="Century Gothic" w:hAnsi="Century Gothic"/>
        </w:rPr>
      </w:pPr>
      <w:r>
        <w:rPr>
          <w:rFonts w:ascii="Century Gothic" w:hAnsi="Century Gothic"/>
        </w:rPr>
        <w:t>antyelektrostatyczna</w:t>
      </w:r>
    </w:p>
    <w:p w:rsidR="00EA7856" w:rsidRDefault="00EA7856" w:rsidP="00A724DA">
      <w:pPr>
        <w:spacing w:line="276" w:lineRule="auto"/>
        <w:ind w:left="709"/>
        <w:jc w:val="both"/>
        <w:rPr>
          <w:rFonts w:ascii="Century Gothic" w:hAnsi="Century Gothic"/>
        </w:rPr>
      </w:pPr>
    </w:p>
    <w:p w:rsidR="00EA7856" w:rsidRPr="00EA7856" w:rsidRDefault="00EA7856" w:rsidP="00A724DA">
      <w:pPr>
        <w:spacing w:line="276" w:lineRule="auto"/>
        <w:ind w:left="709"/>
        <w:jc w:val="both"/>
        <w:rPr>
          <w:rFonts w:ascii="Century Gothic" w:hAnsi="Century Gothic"/>
          <w:b/>
        </w:rPr>
      </w:pPr>
      <w:r w:rsidRPr="00EA7856">
        <w:rPr>
          <w:rFonts w:ascii="Century Gothic" w:hAnsi="Century Gothic"/>
          <w:b/>
        </w:rPr>
        <w:t xml:space="preserve">Płytki </w:t>
      </w:r>
      <w:proofErr w:type="spellStart"/>
      <w:r w:rsidRPr="00EA7856">
        <w:rPr>
          <w:rFonts w:ascii="Century Gothic" w:hAnsi="Century Gothic"/>
          <w:b/>
        </w:rPr>
        <w:t>gresowe</w:t>
      </w:r>
      <w:proofErr w:type="spellEnd"/>
    </w:p>
    <w:p w:rsidR="00FD5F6D" w:rsidRPr="00A724DA" w:rsidRDefault="00EA7856" w:rsidP="00A724DA">
      <w:pPr>
        <w:spacing w:line="276" w:lineRule="auto"/>
        <w:ind w:left="709"/>
        <w:jc w:val="both"/>
        <w:rPr>
          <w:rFonts w:ascii="Century Gothic" w:hAnsi="Century Gothic"/>
          <w:b/>
          <w:u w:val="single"/>
        </w:rPr>
      </w:pPr>
      <w:r>
        <w:rPr>
          <w:rFonts w:ascii="Century Gothic" w:hAnsi="Century Gothic"/>
        </w:rPr>
        <w:t>Gres techniczny jednorodny, na styku ze ścianami wykonać cokolik z tych samych płytek do wysokości 7 cm, wymagana klasa ścieralności: min. 5, gr. płytek 7 mm.</w:t>
      </w:r>
      <w:r w:rsidR="00FD5F6D">
        <w:rPr>
          <w:rFonts w:ascii="Century Gothic" w:hAnsi="Century Gothic"/>
        </w:rPr>
        <w:br w:type="page"/>
      </w:r>
    </w:p>
    <w:p w:rsidR="008B321B" w:rsidRDefault="008B321B" w:rsidP="008B321B">
      <w:pPr>
        <w:pStyle w:val="Akapitzlist"/>
        <w:spacing w:line="276" w:lineRule="auto"/>
        <w:ind w:left="709"/>
        <w:jc w:val="both"/>
        <w:rPr>
          <w:rFonts w:ascii="Century Gothic" w:hAnsi="Century Gothic"/>
          <w:b/>
          <w:u w:val="single"/>
        </w:rPr>
      </w:pPr>
      <w:r>
        <w:rPr>
          <w:rFonts w:ascii="Century Gothic" w:hAnsi="Century Gothic"/>
          <w:b/>
          <w:u w:val="single"/>
        </w:rPr>
        <w:lastRenderedPageBreak/>
        <w:t>Balustrady wewnętrzne</w:t>
      </w:r>
    </w:p>
    <w:p w:rsidR="008B321B" w:rsidRDefault="008B321B" w:rsidP="008B321B">
      <w:pPr>
        <w:spacing w:line="276" w:lineRule="auto"/>
        <w:ind w:left="709"/>
        <w:jc w:val="both"/>
        <w:rPr>
          <w:rFonts w:ascii="Century Gothic" w:hAnsi="Century Gothic"/>
        </w:rPr>
      </w:pPr>
      <w:r>
        <w:rPr>
          <w:rFonts w:ascii="Century Gothic" w:hAnsi="Century Gothic"/>
        </w:rPr>
        <w:t>Na klatkach schodowych – balustrady z profili stalowych malowanych proszkowo w kolorze wg wytycznych Projektanta.</w:t>
      </w:r>
    </w:p>
    <w:p w:rsidR="008B321B" w:rsidRDefault="008B321B" w:rsidP="008B321B">
      <w:pPr>
        <w:spacing w:line="276" w:lineRule="auto"/>
        <w:ind w:left="709"/>
        <w:jc w:val="both"/>
        <w:rPr>
          <w:rFonts w:ascii="Century Gothic" w:hAnsi="Century Gothic"/>
        </w:rPr>
      </w:pPr>
    </w:p>
    <w:p w:rsidR="008B321B" w:rsidRDefault="008B321B" w:rsidP="008B321B">
      <w:pPr>
        <w:spacing w:line="276" w:lineRule="auto"/>
        <w:ind w:left="709"/>
        <w:jc w:val="both"/>
        <w:rPr>
          <w:rFonts w:ascii="Century Gothic" w:hAnsi="Century Gothic"/>
          <w:b/>
          <w:u w:val="single"/>
        </w:rPr>
      </w:pPr>
      <w:r>
        <w:rPr>
          <w:rFonts w:ascii="Century Gothic" w:hAnsi="Century Gothic"/>
          <w:b/>
          <w:u w:val="single"/>
        </w:rPr>
        <w:t>Parapety wewnętrzne</w:t>
      </w:r>
    </w:p>
    <w:p w:rsidR="008B321B" w:rsidRDefault="008B321B" w:rsidP="008B321B">
      <w:pPr>
        <w:spacing w:line="276" w:lineRule="auto"/>
        <w:ind w:left="709"/>
        <w:jc w:val="both"/>
        <w:rPr>
          <w:rFonts w:ascii="Century Gothic" w:hAnsi="Century Gothic"/>
        </w:rPr>
      </w:pPr>
      <w:r>
        <w:rPr>
          <w:rFonts w:ascii="Century Gothic" w:hAnsi="Century Gothic"/>
        </w:rPr>
        <w:t xml:space="preserve">Parapety wewnętrzne – konglomerat gr. 3,0 cm. </w:t>
      </w:r>
      <w:r w:rsidRPr="00435F15">
        <w:rPr>
          <w:rFonts w:ascii="Century Gothic" w:hAnsi="Century Gothic"/>
        </w:rPr>
        <w:t>Ostateczny kolor do uzgodnienia z Projektantem.</w:t>
      </w:r>
    </w:p>
    <w:p w:rsidR="008B321B" w:rsidRDefault="008B321B">
      <w:pPr>
        <w:rPr>
          <w:rFonts w:ascii="Century Gothic" w:hAnsi="Century Gothic"/>
        </w:rPr>
      </w:pPr>
    </w:p>
    <w:p w:rsidR="008B321B" w:rsidRPr="003E0316" w:rsidRDefault="008B321B" w:rsidP="008B321B">
      <w:pPr>
        <w:spacing w:line="276" w:lineRule="auto"/>
        <w:ind w:left="709"/>
        <w:jc w:val="both"/>
        <w:rPr>
          <w:rFonts w:ascii="Century Gothic" w:hAnsi="Century Gothic"/>
          <w:b/>
          <w:u w:val="single"/>
        </w:rPr>
      </w:pPr>
      <w:r>
        <w:rPr>
          <w:rFonts w:ascii="Century Gothic" w:hAnsi="Century Gothic"/>
          <w:b/>
          <w:u w:val="single"/>
        </w:rPr>
        <w:t>Klapy, drzwiczki dostępowe i rewizyjne</w:t>
      </w:r>
    </w:p>
    <w:p w:rsidR="008B321B" w:rsidRDefault="008B321B" w:rsidP="00146134">
      <w:pPr>
        <w:pStyle w:val="Akapitzlist"/>
        <w:numPr>
          <w:ilvl w:val="0"/>
          <w:numId w:val="15"/>
        </w:numPr>
        <w:spacing w:line="276" w:lineRule="auto"/>
        <w:ind w:left="993" w:hanging="284"/>
        <w:jc w:val="both"/>
        <w:rPr>
          <w:rFonts w:ascii="Century Gothic" w:hAnsi="Century Gothic"/>
        </w:rPr>
      </w:pPr>
      <w:r w:rsidRPr="003E0316">
        <w:rPr>
          <w:rFonts w:ascii="Century Gothic" w:hAnsi="Century Gothic"/>
        </w:rPr>
        <w:t>Zew</w:t>
      </w:r>
      <w:r>
        <w:rPr>
          <w:rFonts w:ascii="Century Gothic" w:hAnsi="Century Gothic"/>
        </w:rPr>
        <w:t>.</w:t>
      </w:r>
      <w:r w:rsidRPr="003E0316">
        <w:rPr>
          <w:rFonts w:ascii="Century Gothic" w:hAnsi="Century Gothic"/>
        </w:rPr>
        <w:t xml:space="preserve"> rewizje pionów i klapy dostępowe niezbędnych elementów instalacji</w:t>
      </w:r>
    </w:p>
    <w:p w:rsidR="008B321B" w:rsidRDefault="008B321B" w:rsidP="00146134">
      <w:pPr>
        <w:pStyle w:val="Akapitzlist"/>
        <w:numPr>
          <w:ilvl w:val="0"/>
          <w:numId w:val="15"/>
        </w:numPr>
        <w:spacing w:line="276" w:lineRule="auto"/>
        <w:ind w:left="993" w:hanging="284"/>
        <w:jc w:val="both"/>
        <w:rPr>
          <w:rFonts w:ascii="Century Gothic" w:hAnsi="Century Gothic"/>
        </w:rPr>
      </w:pPr>
      <w:r w:rsidRPr="003E0316">
        <w:rPr>
          <w:rFonts w:ascii="Century Gothic" w:hAnsi="Century Gothic"/>
        </w:rPr>
        <w:t>Zgodnie z wymogami obowiązujących przepisów należy przewidzieć niezbędne skrzynki i klapy osadzane w ścianach zewnętrznych, ocieplane, wykonane ze stali malowanej proszkowo</w:t>
      </w:r>
    </w:p>
    <w:p w:rsidR="008B321B" w:rsidRPr="00FE2135" w:rsidRDefault="008B321B" w:rsidP="00146134">
      <w:pPr>
        <w:pStyle w:val="Akapitzlist"/>
        <w:numPr>
          <w:ilvl w:val="0"/>
          <w:numId w:val="15"/>
        </w:numPr>
        <w:spacing w:line="276" w:lineRule="auto"/>
        <w:ind w:left="993" w:hanging="284"/>
        <w:jc w:val="both"/>
        <w:rPr>
          <w:rFonts w:ascii="Century Gothic" w:hAnsi="Century Gothic"/>
          <w:b/>
          <w:u w:val="single"/>
        </w:rPr>
      </w:pPr>
      <w:r w:rsidRPr="00FE2135">
        <w:rPr>
          <w:rFonts w:ascii="Century Gothic" w:hAnsi="Century Gothic"/>
        </w:rPr>
        <w:t>Lokalizacja i gabaryty  - rozpatrywać łącznie z projektem instalacji</w:t>
      </w:r>
    </w:p>
    <w:p w:rsidR="00660CE8" w:rsidRDefault="00660CE8">
      <w:pPr>
        <w:rPr>
          <w:rFonts w:ascii="Century Gothic" w:hAnsi="Century Gothic"/>
        </w:rPr>
      </w:pPr>
    </w:p>
    <w:p w:rsidR="008B321B" w:rsidRDefault="008B321B" w:rsidP="008B321B">
      <w:pPr>
        <w:spacing w:line="276" w:lineRule="auto"/>
        <w:ind w:left="709"/>
        <w:jc w:val="both"/>
        <w:rPr>
          <w:rFonts w:ascii="Century Gothic" w:hAnsi="Century Gothic"/>
          <w:b/>
          <w:u w:val="single"/>
        </w:rPr>
      </w:pPr>
      <w:r>
        <w:rPr>
          <w:rFonts w:ascii="Century Gothic" w:hAnsi="Century Gothic"/>
          <w:b/>
          <w:u w:val="single"/>
        </w:rPr>
        <w:t>ZEWNĘTRZNE ROBOTY WYKOŃCZENIOWE</w:t>
      </w:r>
    </w:p>
    <w:p w:rsidR="008B321B" w:rsidRDefault="008B321B" w:rsidP="008B321B">
      <w:pPr>
        <w:pStyle w:val="Akapitzlist"/>
        <w:spacing w:line="276" w:lineRule="auto"/>
        <w:ind w:left="709"/>
        <w:jc w:val="both"/>
        <w:rPr>
          <w:rFonts w:ascii="Century Gothic" w:hAnsi="Century Gothic"/>
          <w:b/>
          <w:u w:val="single"/>
        </w:rPr>
      </w:pPr>
      <w:r>
        <w:rPr>
          <w:rFonts w:ascii="Century Gothic" w:hAnsi="Century Gothic"/>
          <w:b/>
          <w:u w:val="single"/>
        </w:rPr>
        <w:t>Parapety zewnętrzne</w:t>
      </w:r>
    </w:p>
    <w:p w:rsidR="008B321B" w:rsidRDefault="008B321B" w:rsidP="008B321B">
      <w:pPr>
        <w:spacing w:line="276" w:lineRule="auto"/>
        <w:ind w:left="709"/>
        <w:jc w:val="both"/>
        <w:rPr>
          <w:rFonts w:ascii="Century Gothic" w:hAnsi="Century Gothic"/>
        </w:rPr>
      </w:pPr>
      <w:r w:rsidRPr="007E6B15">
        <w:rPr>
          <w:rFonts w:ascii="Century Gothic" w:hAnsi="Century Gothic"/>
        </w:rPr>
        <w:t>Parapety zewnętrzne wykonane z blachy stalowej powlekanej gr.</w:t>
      </w:r>
      <w:r>
        <w:rPr>
          <w:rFonts w:ascii="Century Gothic" w:hAnsi="Century Gothic"/>
        </w:rPr>
        <w:t xml:space="preserve"> </w:t>
      </w:r>
      <w:r w:rsidRPr="007E6B15">
        <w:rPr>
          <w:rFonts w:ascii="Century Gothic" w:hAnsi="Century Gothic"/>
        </w:rPr>
        <w:t>0</w:t>
      </w:r>
      <w:r>
        <w:rPr>
          <w:rFonts w:ascii="Century Gothic" w:hAnsi="Century Gothic"/>
        </w:rPr>
        <w:t>,</w:t>
      </w:r>
      <w:r w:rsidRPr="007E6B15">
        <w:rPr>
          <w:rFonts w:ascii="Century Gothic" w:hAnsi="Century Gothic"/>
        </w:rPr>
        <w:t>7</w:t>
      </w:r>
      <w:r>
        <w:rPr>
          <w:rFonts w:ascii="Century Gothic" w:hAnsi="Century Gothic"/>
        </w:rPr>
        <w:t xml:space="preserve"> mm (malowane proszkowo), ze spadkiem. Kolor</w:t>
      </w:r>
      <w:r w:rsidRPr="007E6B15">
        <w:rPr>
          <w:rFonts w:ascii="Century Gothic" w:hAnsi="Century Gothic"/>
        </w:rPr>
        <w:t xml:space="preserve">  do uzgodnienia z </w:t>
      </w:r>
      <w:r>
        <w:rPr>
          <w:rFonts w:ascii="Century Gothic" w:hAnsi="Century Gothic"/>
        </w:rPr>
        <w:t>P</w:t>
      </w:r>
      <w:r w:rsidRPr="007E6B15">
        <w:rPr>
          <w:rFonts w:ascii="Century Gothic" w:hAnsi="Century Gothic"/>
        </w:rPr>
        <w:t>rojektantem</w:t>
      </w:r>
    </w:p>
    <w:p w:rsidR="008B321B" w:rsidRDefault="008B321B" w:rsidP="008B321B">
      <w:pPr>
        <w:spacing w:line="276" w:lineRule="auto"/>
        <w:ind w:left="709"/>
        <w:jc w:val="both"/>
        <w:rPr>
          <w:rFonts w:ascii="Century Gothic" w:hAnsi="Century Gothic"/>
        </w:rPr>
      </w:pPr>
    </w:p>
    <w:p w:rsidR="008B321B" w:rsidRDefault="008B321B" w:rsidP="008B321B">
      <w:pPr>
        <w:spacing w:line="276" w:lineRule="auto"/>
        <w:ind w:left="709"/>
        <w:jc w:val="both"/>
        <w:rPr>
          <w:rFonts w:ascii="Century Gothic" w:hAnsi="Century Gothic"/>
          <w:b/>
          <w:u w:val="single"/>
        </w:rPr>
      </w:pPr>
      <w:r>
        <w:rPr>
          <w:rFonts w:ascii="Century Gothic" w:hAnsi="Century Gothic"/>
          <w:b/>
          <w:u w:val="single"/>
        </w:rPr>
        <w:t>O</w:t>
      </w:r>
      <w:r w:rsidRPr="00732663">
        <w:rPr>
          <w:rFonts w:ascii="Century Gothic" w:hAnsi="Century Gothic"/>
          <w:b/>
          <w:u w:val="single"/>
        </w:rPr>
        <w:t>bróbki blacharskie</w:t>
      </w:r>
    </w:p>
    <w:p w:rsidR="008B321B" w:rsidRPr="00732663" w:rsidRDefault="008B321B" w:rsidP="008B321B">
      <w:pPr>
        <w:spacing w:line="276" w:lineRule="auto"/>
        <w:ind w:left="709"/>
        <w:jc w:val="both"/>
        <w:rPr>
          <w:rFonts w:ascii="Century Gothic" w:hAnsi="Century Gothic"/>
        </w:rPr>
      </w:pPr>
      <w:r>
        <w:rPr>
          <w:rFonts w:ascii="Century Gothic" w:hAnsi="Century Gothic"/>
        </w:rPr>
        <w:t>Obróbki blacharskie z</w:t>
      </w:r>
      <w:r w:rsidRPr="00732663">
        <w:rPr>
          <w:rFonts w:ascii="Century Gothic" w:hAnsi="Century Gothic"/>
        </w:rPr>
        <w:t xml:space="preserve"> blachy powlekanej 0,5 mm </w:t>
      </w:r>
      <w:r>
        <w:rPr>
          <w:rFonts w:ascii="Century Gothic" w:hAnsi="Century Gothic"/>
        </w:rPr>
        <w:t xml:space="preserve">(malowane proszkowo) </w:t>
      </w:r>
      <w:r w:rsidRPr="00732663">
        <w:rPr>
          <w:rFonts w:ascii="Century Gothic" w:hAnsi="Century Gothic"/>
        </w:rPr>
        <w:t>na kolor RA</w:t>
      </w:r>
      <w:r>
        <w:rPr>
          <w:rFonts w:ascii="Century Gothic" w:hAnsi="Century Gothic"/>
        </w:rPr>
        <w:t>L do uzgodnienia z Projektantem</w:t>
      </w:r>
    </w:p>
    <w:p w:rsidR="008B321B" w:rsidRDefault="008B321B" w:rsidP="008B321B">
      <w:pPr>
        <w:spacing w:line="276" w:lineRule="auto"/>
        <w:rPr>
          <w:rFonts w:ascii="Century Gothic" w:hAnsi="Century Gothic"/>
        </w:rPr>
      </w:pPr>
    </w:p>
    <w:p w:rsidR="008B321B" w:rsidRDefault="008B321B" w:rsidP="008B321B">
      <w:pPr>
        <w:spacing w:line="276" w:lineRule="auto"/>
        <w:ind w:left="709"/>
        <w:jc w:val="both"/>
        <w:rPr>
          <w:rFonts w:ascii="Century Gothic" w:hAnsi="Century Gothic"/>
          <w:b/>
          <w:u w:val="single"/>
        </w:rPr>
      </w:pPr>
      <w:r w:rsidRPr="00732663">
        <w:rPr>
          <w:rFonts w:ascii="Century Gothic" w:hAnsi="Century Gothic"/>
          <w:b/>
          <w:u w:val="single"/>
        </w:rPr>
        <w:t>Wycieraczki</w:t>
      </w:r>
      <w:r>
        <w:rPr>
          <w:rFonts w:ascii="Century Gothic" w:hAnsi="Century Gothic"/>
          <w:b/>
          <w:u w:val="single"/>
        </w:rPr>
        <w:t xml:space="preserve"> zewnętrzne</w:t>
      </w:r>
    </w:p>
    <w:p w:rsidR="008B321B" w:rsidRDefault="008B321B" w:rsidP="008B321B">
      <w:pPr>
        <w:spacing w:line="276" w:lineRule="auto"/>
        <w:ind w:left="709"/>
        <w:jc w:val="both"/>
        <w:rPr>
          <w:rFonts w:ascii="Century Gothic" w:hAnsi="Century Gothic"/>
        </w:rPr>
      </w:pPr>
      <w:r w:rsidRPr="007E6B15">
        <w:rPr>
          <w:rFonts w:ascii="Century Gothic" w:hAnsi="Century Gothic"/>
        </w:rPr>
        <w:t xml:space="preserve">Przed wejściami zewnętrznymi zamontowane wycieraczki </w:t>
      </w:r>
      <w:r>
        <w:rPr>
          <w:rFonts w:ascii="Century Gothic" w:hAnsi="Century Gothic"/>
        </w:rPr>
        <w:t>75</w:t>
      </w:r>
      <w:r w:rsidRPr="007E6B15">
        <w:rPr>
          <w:rFonts w:ascii="Century Gothic" w:hAnsi="Century Gothic"/>
        </w:rPr>
        <w:t>x1</w:t>
      </w:r>
      <w:r>
        <w:rPr>
          <w:rFonts w:ascii="Century Gothic" w:hAnsi="Century Gothic"/>
        </w:rPr>
        <w:t>5</w:t>
      </w:r>
      <w:r w:rsidRPr="007E6B15">
        <w:rPr>
          <w:rFonts w:ascii="Century Gothic" w:hAnsi="Century Gothic"/>
        </w:rPr>
        <w:t xml:space="preserve">0 cm. Podstawa wycieraczki z </w:t>
      </w:r>
      <w:proofErr w:type="spellStart"/>
      <w:r w:rsidRPr="007E6B15">
        <w:rPr>
          <w:rFonts w:ascii="Century Gothic" w:hAnsi="Century Gothic"/>
        </w:rPr>
        <w:t>polimerbetonu</w:t>
      </w:r>
      <w:proofErr w:type="spellEnd"/>
      <w:r w:rsidRPr="007E6B15">
        <w:rPr>
          <w:rFonts w:ascii="Century Gothic" w:hAnsi="Century Gothic"/>
        </w:rPr>
        <w:t xml:space="preserve">, ze zintegrowaną krawędzią ze stali ocynkowanej, żebrami wzmacniającymi i otworem odpływowym Dn100. </w:t>
      </w:r>
      <w:proofErr w:type="spellStart"/>
      <w:r w:rsidRPr="007E6B15">
        <w:rPr>
          <w:rFonts w:ascii="Century Gothic" w:hAnsi="Century Gothic"/>
        </w:rPr>
        <w:t>Przekrycie</w:t>
      </w:r>
      <w:proofErr w:type="spellEnd"/>
      <w:r w:rsidRPr="007E6B15">
        <w:rPr>
          <w:rFonts w:ascii="Century Gothic" w:hAnsi="Century Gothic"/>
        </w:rPr>
        <w:t xml:space="preserve"> z rusztu kratowego ze stali ocynkowanej (wielkość oczka 9/31 mm).</w:t>
      </w:r>
    </w:p>
    <w:p w:rsidR="00DD188F" w:rsidRDefault="00DD188F" w:rsidP="00F53117">
      <w:pPr>
        <w:spacing w:line="276" w:lineRule="auto"/>
        <w:ind w:left="709"/>
        <w:jc w:val="both"/>
        <w:rPr>
          <w:rFonts w:ascii="Century Gothic" w:hAnsi="Century Gothic"/>
        </w:rPr>
      </w:pPr>
    </w:p>
    <w:p w:rsidR="00E75EEC" w:rsidRDefault="00E75EEC" w:rsidP="00F53117">
      <w:pPr>
        <w:spacing w:line="276" w:lineRule="auto"/>
        <w:ind w:left="709"/>
        <w:jc w:val="both"/>
        <w:rPr>
          <w:rFonts w:ascii="Century Gothic" w:hAnsi="Century Gothic"/>
          <w:b/>
          <w:u w:val="single"/>
        </w:rPr>
      </w:pPr>
      <w:r w:rsidRPr="00E75EEC">
        <w:rPr>
          <w:rFonts w:ascii="Century Gothic" w:hAnsi="Century Gothic"/>
          <w:b/>
          <w:u w:val="single"/>
        </w:rPr>
        <w:t xml:space="preserve">Pochylnia dla </w:t>
      </w:r>
      <w:r w:rsidR="00B34CCF">
        <w:rPr>
          <w:rFonts w:ascii="Century Gothic" w:hAnsi="Century Gothic"/>
          <w:b/>
          <w:u w:val="single"/>
        </w:rPr>
        <w:t>NP</w:t>
      </w:r>
    </w:p>
    <w:p w:rsidR="00E75EEC" w:rsidRDefault="00143454" w:rsidP="00F53117">
      <w:pPr>
        <w:spacing w:line="276" w:lineRule="auto"/>
        <w:ind w:left="709"/>
        <w:jc w:val="both"/>
        <w:rPr>
          <w:rFonts w:ascii="Century Gothic" w:hAnsi="Century Gothic"/>
        </w:rPr>
      </w:pPr>
      <w:r>
        <w:rPr>
          <w:rFonts w:ascii="Century Gothic" w:hAnsi="Century Gothic"/>
        </w:rPr>
        <w:t>Policzki pochylni i schodów wylewane z betonu C16/20 jako ściany fundamentowe o grubości 25 cm i posadowione 1,20 m poniżej przyległego terenu, z krawężnikiem dla pochylni i schodów wysokości 10 cm. Szerokość pochylni 1,20 m. Spadek pochylni 8%.</w:t>
      </w:r>
    </w:p>
    <w:p w:rsidR="00143454" w:rsidRDefault="00143454" w:rsidP="00F53117">
      <w:pPr>
        <w:spacing w:line="276" w:lineRule="auto"/>
        <w:ind w:left="709"/>
        <w:jc w:val="both"/>
        <w:rPr>
          <w:rFonts w:ascii="Century Gothic" w:hAnsi="Century Gothic"/>
        </w:rPr>
      </w:pPr>
      <w:r>
        <w:rPr>
          <w:rFonts w:ascii="Century Gothic" w:hAnsi="Century Gothic"/>
        </w:rPr>
        <w:t>Nawierzchnia pochylni i spocznika z kostki brukowej betonowej gr. 6 cm w kolorze grafitowym.</w:t>
      </w:r>
    </w:p>
    <w:p w:rsidR="00143454" w:rsidRPr="00E75EEC" w:rsidRDefault="00143454" w:rsidP="00F53117">
      <w:pPr>
        <w:spacing w:line="276" w:lineRule="auto"/>
        <w:ind w:left="709"/>
        <w:jc w:val="both"/>
        <w:rPr>
          <w:rFonts w:ascii="Century Gothic" w:hAnsi="Century Gothic"/>
        </w:rPr>
      </w:pPr>
      <w:r>
        <w:rPr>
          <w:rFonts w:ascii="Century Gothic" w:hAnsi="Century Gothic"/>
        </w:rPr>
        <w:t>Balustrada pochylni z dodatkowymi dwoma pochwytami dla niepełnosprawnych z rur stalowych cynkowanych, malowanych proszkowo.</w:t>
      </w:r>
    </w:p>
    <w:p w:rsidR="00F03E02" w:rsidRDefault="00F03E02">
      <w:pPr>
        <w:rPr>
          <w:rFonts w:ascii="Century Gothic" w:hAnsi="Century Gothic"/>
        </w:rPr>
      </w:pPr>
      <w:r>
        <w:rPr>
          <w:rFonts w:ascii="Century Gothic" w:hAnsi="Century Gothic"/>
        </w:rPr>
        <w:br w:type="page"/>
      </w:r>
    </w:p>
    <w:p w:rsidR="007262CC" w:rsidRPr="00FD5F6D" w:rsidRDefault="007262CC" w:rsidP="00DA6AB8">
      <w:pPr>
        <w:spacing w:line="276" w:lineRule="auto"/>
        <w:ind w:left="709"/>
        <w:jc w:val="both"/>
        <w:rPr>
          <w:rFonts w:ascii="Century Gothic" w:hAnsi="Century Gothic" w:cs="Arial"/>
          <w:b/>
          <w:bCs/>
          <w:u w:val="single"/>
        </w:rPr>
      </w:pPr>
      <w:r w:rsidRPr="00FD5F6D">
        <w:rPr>
          <w:rFonts w:ascii="Century Gothic" w:hAnsi="Century Gothic" w:cs="Arial"/>
          <w:b/>
          <w:bCs/>
          <w:u w:val="single"/>
        </w:rPr>
        <w:lastRenderedPageBreak/>
        <w:t>UTWARDZENIE TERENU</w:t>
      </w:r>
    </w:p>
    <w:p w:rsidR="00DA6AB8" w:rsidRDefault="007262CC" w:rsidP="00DA6AB8">
      <w:pPr>
        <w:spacing w:line="276" w:lineRule="auto"/>
        <w:ind w:left="709"/>
        <w:jc w:val="both"/>
        <w:rPr>
          <w:rFonts w:ascii="Century Gothic" w:hAnsi="Century Gothic" w:cs="Arial"/>
          <w:b/>
          <w:bCs/>
          <w:u w:val="single"/>
        </w:rPr>
      </w:pPr>
      <w:r w:rsidRPr="007262CC">
        <w:rPr>
          <w:rFonts w:ascii="Century Gothic" w:hAnsi="Century Gothic" w:cs="Arial"/>
          <w:b/>
          <w:bCs/>
          <w:u w:val="single"/>
        </w:rPr>
        <w:t>C</w:t>
      </w:r>
      <w:r w:rsidR="00DA6AB8" w:rsidRPr="007262CC">
        <w:rPr>
          <w:rFonts w:ascii="Century Gothic" w:hAnsi="Century Gothic" w:cs="Arial"/>
          <w:b/>
          <w:bCs/>
          <w:u w:val="single"/>
        </w:rPr>
        <w:t>iągi jezdne</w:t>
      </w:r>
      <w:r w:rsidR="00660CE8">
        <w:rPr>
          <w:rFonts w:ascii="Century Gothic" w:hAnsi="Century Gothic" w:cs="Arial"/>
          <w:b/>
          <w:bCs/>
          <w:u w:val="single"/>
        </w:rPr>
        <w:t xml:space="preserve"> (droga wewnętrzna)</w:t>
      </w:r>
      <w:r w:rsidR="00DA6AB8" w:rsidRPr="007262CC">
        <w:rPr>
          <w:rFonts w:ascii="Century Gothic" w:hAnsi="Century Gothic" w:cs="Arial"/>
          <w:b/>
          <w:bCs/>
          <w:u w:val="single"/>
        </w:rPr>
        <w:t>, parkingi, chodniki</w:t>
      </w:r>
      <w:r w:rsidR="00E75EEC">
        <w:rPr>
          <w:rFonts w:ascii="Century Gothic" w:hAnsi="Century Gothic" w:cs="Arial"/>
          <w:b/>
          <w:bCs/>
          <w:u w:val="single"/>
        </w:rPr>
        <w:t>, schody zewnętrzne</w:t>
      </w:r>
    </w:p>
    <w:p w:rsidR="00621CEC" w:rsidRPr="00621CEC" w:rsidRDefault="00621CEC" w:rsidP="00DA6AB8">
      <w:pPr>
        <w:spacing w:line="276" w:lineRule="auto"/>
        <w:ind w:left="709"/>
        <w:jc w:val="both"/>
        <w:rPr>
          <w:rFonts w:ascii="Century Gothic" w:hAnsi="Century Gothic"/>
          <w:u w:val="single"/>
        </w:rPr>
      </w:pPr>
      <w:r w:rsidRPr="00621CEC">
        <w:rPr>
          <w:rFonts w:ascii="Century Gothic" w:hAnsi="Century Gothic" w:cs="Arial"/>
          <w:b/>
          <w:bCs/>
          <w:u w:val="single"/>
        </w:rPr>
        <w:t>Warstwa D-1</w:t>
      </w:r>
    </w:p>
    <w:p w:rsidR="00DA6AB8" w:rsidRPr="00F03E02" w:rsidRDefault="00DA6AB8"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Warstwa ścieralna</w:t>
      </w:r>
      <w:r>
        <w:rPr>
          <w:rFonts w:ascii="Century Gothic" w:hAnsi="Century Gothic" w:cs="Arial"/>
          <w:bCs/>
        </w:rPr>
        <w:t xml:space="preserve"> z k</w:t>
      </w:r>
      <w:r w:rsidRPr="00EE4E12">
        <w:rPr>
          <w:rFonts w:ascii="Century Gothic" w:hAnsi="Century Gothic"/>
        </w:rPr>
        <w:t>ostk</w:t>
      </w:r>
      <w:r>
        <w:rPr>
          <w:rFonts w:ascii="Century Gothic" w:hAnsi="Century Gothic"/>
        </w:rPr>
        <w:t>i</w:t>
      </w:r>
      <w:r w:rsidRPr="00EE4E12">
        <w:rPr>
          <w:rFonts w:ascii="Century Gothic" w:hAnsi="Century Gothic"/>
        </w:rPr>
        <w:t xml:space="preserve"> </w:t>
      </w:r>
      <w:r w:rsidR="00621CEC">
        <w:rPr>
          <w:rFonts w:ascii="Century Gothic" w:hAnsi="Century Gothic"/>
        </w:rPr>
        <w:t xml:space="preserve">brukowej </w:t>
      </w:r>
      <w:r w:rsidRPr="00EE4E12">
        <w:rPr>
          <w:rFonts w:ascii="Century Gothic" w:hAnsi="Century Gothic"/>
        </w:rPr>
        <w:t>betonow</w:t>
      </w:r>
      <w:r>
        <w:rPr>
          <w:rFonts w:ascii="Century Gothic" w:hAnsi="Century Gothic"/>
        </w:rPr>
        <w:t>ej</w:t>
      </w:r>
      <w:r w:rsidRPr="00EE4E12">
        <w:rPr>
          <w:rFonts w:ascii="Century Gothic" w:hAnsi="Century Gothic"/>
        </w:rPr>
        <w:t xml:space="preserve"> gr. </w:t>
      </w:r>
      <w:r w:rsidR="00CB235B">
        <w:rPr>
          <w:rFonts w:ascii="Century Gothic" w:hAnsi="Century Gothic"/>
        </w:rPr>
        <w:t>8</w:t>
      </w:r>
      <w:r w:rsidRPr="00EE4E12">
        <w:rPr>
          <w:rFonts w:ascii="Century Gothic" w:hAnsi="Century Gothic"/>
        </w:rPr>
        <w:t xml:space="preserve"> cm</w:t>
      </w:r>
    </w:p>
    <w:p w:rsidR="00F03E02" w:rsidRPr="00EE4E12" w:rsidRDefault="00F03E02" w:rsidP="00F03E02">
      <w:pPr>
        <w:pStyle w:val="Akapitzlist"/>
        <w:spacing w:line="276" w:lineRule="auto"/>
        <w:ind w:left="993" w:right="113"/>
        <w:contextualSpacing/>
        <w:jc w:val="both"/>
        <w:rPr>
          <w:rFonts w:ascii="Century Gothic" w:hAnsi="Century Gothic" w:cs="Arial"/>
          <w:b/>
          <w:bCs/>
        </w:rPr>
      </w:pPr>
      <w:r>
        <w:rPr>
          <w:rFonts w:ascii="Century Gothic" w:hAnsi="Century Gothic"/>
        </w:rPr>
        <w:t xml:space="preserve">(kolor szary – ciągi </w:t>
      </w:r>
      <w:r w:rsidR="00621CEC">
        <w:rPr>
          <w:rFonts w:ascii="Century Gothic" w:hAnsi="Century Gothic"/>
        </w:rPr>
        <w:t>jezdne, parkingi</w:t>
      </w:r>
      <w:r>
        <w:rPr>
          <w:rFonts w:ascii="Century Gothic" w:hAnsi="Century Gothic"/>
        </w:rPr>
        <w:t>)</w:t>
      </w:r>
    </w:p>
    <w:p w:rsidR="00DA6AB8" w:rsidRPr="004B7A8B" w:rsidRDefault="00DA6AB8"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 xml:space="preserve">Podsypka cementowo-piaskowa gr. </w:t>
      </w:r>
      <w:r w:rsidR="00CB235B">
        <w:rPr>
          <w:rFonts w:ascii="Century Gothic" w:hAnsi="Century Gothic"/>
        </w:rPr>
        <w:t>5</w:t>
      </w:r>
      <w:r>
        <w:rPr>
          <w:rFonts w:ascii="Century Gothic" w:hAnsi="Century Gothic"/>
        </w:rPr>
        <w:t xml:space="preserve"> cm</w:t>
      </w:r>
    </w:p>
    <w:p w:rsidR="00CB235B" w:rsidRPr="00CB235B" w:rsidRDefault="00DA6AB8"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 xml:space="preserve">Podbudowa z kruszywa łamanego </w:t>
      </w:r>
      <w:proofErr w:type="spellStart"/>
      <w:r>
        <w:rPr>
          <w:rFonts w:ascii="Century Gothic" w:hAnsi="Century Gothic"/>
        </w:rPr>
        <w:t>stab</w:t>
      </w:r>
      <w:proofErr w:type="spellEnd"/>
      <w:r>
        <w:rPr>
          <w:rFonts w:ascii="Century Gothic" w:hAnsi="Century Gothic"/>
        </w:rPr>
        <w:t xml:space="preserve">. mechanicznie gr. </w:t>
      </w:r>
      <w:r w:rsidR="009343A8">
        <w:rPr>
          <w:rFonts w:ascii="Century Gothic" w:hAnsi="Century Gothic"/>
        </w:rPr>
        <w:t>20</w:t>
      </w:r>
      <w:r>
        <w:rPr>
          <w:rFonts w:ascii="Century Gothic" w:hAnsi="Century Gothic"/>
        </w:rPr>
        <w:t xml:space="preserve"> cm</w:t>
      </w:r>
    </w:p>
    <w:p w:rsidR="00DD188F" w:rsidRPr="00CB235B" w:rsidRDefault="007262CC"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W</w:t>
      </w:r>
      <w:r w:rsidR="00CB235B">
        <w:rPr>
          <w:rFonts w:ascii="Century Gothic" w:hAnsi="Century Gothic"/>
        </w:rPr>
        <w:t xml:space="preserve">arstwa z gruntu stabilizowanego </w:t>
      </w:r>
      <w:r w:rsidR="009343A8">
        <w:rPr>
          <w:rFonts w:ascii="Century Gothic" w:hAnsi="Century Gothic"/>
        </w:rPr>
        <w:t>cementem</w:t>
      </w:r>
      <w:r w:rsidR="00DA6AB8" w:rsidRPr="00CB235B">
        <w:rPr>
          <w:rFonts w:ascii="Century Gothic" w:hAnsi="Century Gothic"/>
        </w:rPr>
        <w:t xml:space="preserve"> </w:t>
      </w:r>
      <w:r w:rsidR="009343A8">
        <w:rPr>
          <w:rFonts w:ascii="Century Gothic" w:hAnsi="Century Gothic"/>
        </w:rPr>
        <w:t xml:space="preserve"> C=2,5 N/mm</w:t>
      </w:r>
      <w:r w:rsidR="009343A8" w:rsidRPr="009343A8">
        <w:rPr>
          <w:rFonts w:ascii="Century Gothic" w:hAnsi="Century Gothic"/>
          <w:vertAlign w:val="superscript"/>
        </w:rPr>
        <w:t>2</w:t>
      </w:r>
      <w:r w:rsidR="009343A8">
        <w:rPr>
          <w:rFonts w:ascii="Century Gothic" w:hAnsi="Century Gothic"/>
        </w:rPr>
        <w:t xml:space="preserve">, </w:t>
      </w:r>
      <w:r w:rsidR="00DA6AB8" w:rsidRPr="00CB235B">
        <w:rPr>
          <w:rFonts w:ascii="Century Gothic" w:hAnsi="Century Gothic"/>
        </w:rPr>
        <w:t xml:space="preserve">gr. </w:t>
      </w:r>
      <w:r w:rsidR="00CB235B">
        <w:rPr>
          <w:rFonts w:ascii="Century Gothic" w:hAnsi="Century Gothic"/>
        </w:rPr>
        <w:t>1</w:t>
      </w:r>
      <w:r w:rsidR="009343A8">
        <w:rPr>
          <w:rFonts w:ascii="Century Gothic" w:hAnsi="Century Gothic"/>
        </w:rPr>
        <w:t>5</w:t>
      </w:r>
      <w:r w:rsidR="00DA6AB8" w:rsidRPr="00CB235B">
        <w:rPr>
          <w:rFonts w:ascii="Century Gothic" w:hAnsi="Century Gothic"/>
        </w:rPr>
        <w:t xml:space="preserve"> cm</w:t>
      </w:r>
    </w:p>
    <w:p w:rsidR="00DD188F" w:rsidRDefault="00DD188F" w:rsidP="00F53117">
      <w:pPr>
        <w:spacing w:line="276" w:lineRule="auto"/>
        <w:ind w:left="709"/>
        <w:jc w:val="both"/>
        <w:rPr>
          <w:rFonts w:ascii="Century Gothic" w:hAnsi="Century Gothic"/>
        </w:rPr>
      </w:pPr>
    </w:p>
    <w:p w:rsidR="00422692" w:rsidRPr="00621CEC" w:rsidRDefault="00422692" w:rsidP="00422692">
      <w:pPr>
        <w:spacing w:line="276" w:lineRule="auto"/>
        <w:ind w:left="709"/>
        <w:jc w:val="both"/>
        <w:rPr>
          <w:rFonts w:ascii="Century Gothic" w:hAnsi="Century Gothic"/>
          <w:u w:val="single"/>
        </w:rPr>
      </w:pPr>
      <w:r w:rsidRPr="00621CEC">
        <w:rPr>
          <w:rFonts w:ascii="Century Gothic" w:hAnsi="Century Gothic" w:cs="Arial"/>
          <w:b/>
          <w:bCs/>
          <w:u w:val="single"/>
        </w:rPr>
        <w:t>Warstwa D-</w:t>
      </w:r>
      <w:r>
        <w:rPr>
          <w:rFonts w:ascii="Century Gothic" w:hAnsi="Century Gothic" w:cs="Arial"/>
          <w:b/>
          <w:bCs/>
          <w:u w:val="single"/>
        </w:rPr>
        <w:t>2</w:t>
      </w:r>
    </w:p>
    <w:p w:rsidR="00422692" w:rsidRPr="00F03E02" w:rsidRDefault="00422692"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Warstwa ścieralna</w:t>
      </w:r>
      <w:r>
        <w:rPr>
          <w:rFonts w:ascii="Century Gothic" w:hAnsi="Century Gothic" w:cs="Arial"/>
          <w:bCs/>
        </w:rPr>
        <w:t xml:space="preserve"> z k</w:t>
      </w:r>
      <w:r w:rsidRPr="00EE4E12">
        <w:rPr>
          <w:rFonts w:ascii="Century Gothic" w:hAnsi="Century Gothic"/>
        </w:rPr>
        <w:t>ostk</w:t>
      </w:r>
      <w:r>
        <w:rPr>
          <w:rFonts w:ascii="Century Gothic" w:hAnsi="Century Gothic"/>
        </w:rPr>
        <w:t>i</w:t>
      </w:r>
      <w:r w:rsidRPr="00EE4E12">
        <w:rPr>
          <w:rFonts w:ascii="Century Gothic" w:hAnsi="Century Gothic"/>
        </w:rPr>
        <w:t xml:space="preserve"> </w:t>
      </w:r>
      <w:r>
        <w:rPr>
          <w:rFonts w:ascii="Century Gothic" w:hAnsi="Century Gothic"/>
        </w:rPr>
        <w:t xml:space="preserve">brukowej </w:t>
      </w:r>
      <w:r w:rsidRPr="00EE4E12">
        <w:rPr>
          <w:rFonts w:ascii="Century Gothic" w:hAnsi="Century Gothic"/>
        </w:rPr>
        <w:t>betonow</w:t>
      </w:r>
      <w:r>
        <w:rPr>
          <w:rFonts w:ascii="Century Gothic" w:hAnsi="Century Gothic"/>
        </w:rPr>
        <w:t>ej</w:t>
      </w:r>
      <w:r w:rsidRPr="00EE4E12">
        <w:rPr>
          <w:rFonts w:ascii="Century Gothic" w:hAnsi="Century Gothic"/>
        </w:rPr>
        <w:t xml:space="preserve"> gr. </w:t>
      </w:r>
      <w:r>
        <w:rPr>
          <w:rFonts w:ascii="Century Gothic" w:hAnsi="Century Gothic"/>
        </w:rPr>
        <w:t>6</w:t>
      </w:r>
      <w:r w:rsidRPr="00EE4E12">
        <w:rPr>
          <w:rFonts w:ascii="Century Gothic" w:hAnsi="Century Gothic"/>
        </w:rPr>
        <w:t xml:space="preserve"> cm</w:t>
      </w:r>
    </w:p>
    <w:p w:rsidR="00422692" w:rsidRPr="00EE4E12" w:rsidRDefault="00422692" w:rsidP="00422692">
      <w:pPr>
        <w:pStyle w:val="Akapitzlist"/>
        <w:spacing w:line="276" w:lineRule="auto"/>
        <w:ind w:left="993" w:right="113"/>
        <w:contextualSpacing/>
        <w:jc w:val="both"/>
        <w:rPr>
          <w:rFonts w:ascii="Century Gothic" w:hAnsi="Century Gothic" w:cs="Arial"/>
          <w:b/>
          <w:bCs/>
        </w:rPr>
      </w:pPr>
      <w:r>
        <w:rPr>
          <w:rFonts w:ascii="Century Gothic" w:hAnsi="Century Gothic"/>
        </w:rPr>
        <w:t>(kolor grafitowy – chodniki</w:t>
      </w:r>
      <w:r w:rsidR="00E75EEC">
        <w:rPr>
          <w:rFonts w:ascii="Century Gothic" w:hAnsi="Century Gothic"/>
        </w:rPr>
        <w:t>, schody zewnętrzne</w:t>
      </w:r>
      <w:r>
        <w:rPr>
          <w:rFonts w:ascii="Century Gothic" w:hAnsi="Century Gothic"/>
        </w:rPr>
        <w:t>)</w:t>
      </w:r>
    </w:p>
    <w:p w:rsidR="00422692" w:rsidRPr="00422692" w:rsidRDefault="00422692"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Podsypka cementowo-piaskowa gr. 5 cm</w:t>
      </w:r>
    </w:p>
    <w:p w:rsidR="00422692" w:rsidRPr="00422692" w:rsidRDefault="00422692" w:rsidP="00146134">
      <w:pPr>
        <w:pStyle w:val="Akapitzlist"/>
        <w:numPr>
          <w:ilvl w:val="0"/>
          <w:numId w:val="33"/>
        </w:numPr>
        <w:spacing w:line="276" w:lineRule="auto"/>
        <w:ind w:left="993" w:right="113" w:hanging="284"/>
        <w:contextualSpacing/>
        <w:jc w:val="both"/>
        <w:rPr>
          <w:rFonts w:ascii="Century Gothic" w:hAnsi="Century Gothic" w:cs="Arial"/>
          <w:b/>
          <w:bCs/>
        </w:rPr>
      </w:pPr>
      <w:r w:rsidRPr="00422692">
        <w:rPr>
          <w:rFonts w:ascii="Century Gothic" w:hAnsi="Century Gothic"/>
        </w:rPr>
        <w:t xml:space="preserve">Warstwa z gruntu stabilizowanego cementem </w:t>
      </w:r>
      <w:r>
        <w:rPr>
          <w:rFonts w:ascii="Century Gothic" w:hAnsi="Century Gothic"/>
        </w:rPr>
        <w:t xml:space="preserve"> C=1</w:t>
      </w:r>
      <w:r w:rsidRPr="00422692">
        <w:rPr>
          <w:rFonts w:ascii="Century Gothic" w:hAnsi="Century Gothic"/>
        </w:rPr>
        <w:t>,5 N/mm</w:t>
      </w:r>
      <w:r w:rsidRPr="00422692">
        <w:rPr>
          <w:rFonts w:ascii="Century Gothic" w:hAnsi="Century Gothic"/>
          <w:vertAlign w:val="superscript"/>
        </w:rPr>
        <w:t>2</w:t>
      </w:r>
      <w:r w:rsidRPr="00422692">
        <w:rPr>
          <w:rFonts w:ascii="Century Gothic" w:hAnsi="Century Gothic"/>
        </w:rPr>
        <w:t>, gr. 15 cm</w:t>
      </w:r>
    </w:p>
    <w:p w:rsidR="00422692" w:rsidRDefault="00422692" w:rsidP="00F53117">
      <w:pPr>
        <w:spacing w:line="276" w:lineRule="auto"/>
        <w:ind w:left="709"/>
        <w:jc w:val="both"/>
        <w:rPr>
          <w:rFonts w:ascii="Century Gothic" w:hAnsi="Century Gothic"/>
        </w:rPr>
      </w:pPr>
    </w:p>
    <w:p w:rsidR="007262CC" w:rsidRPr="007262CC" w:rsidRDefault="007262CC" w:rsidP="007262CC">
      <w:pPr>
        <w:spacing w:line="276" w:lineRule="auto"/>
        <w:ind w:left="709"/>
        <w:jc w:val="both"/>
        <w:rPr>
          <w:rFonts w:ascii="Century Gothic" w:hAnsi="Century Gothic"/>
          <w:u w:val="single"/>
        </w:rPr>
      </w:pPr>
      <w:r>
        <w:rPr>
          <w:rFonts w:ascii="Century Gothic" w:hAnsi="Century Gothic" w:cs="Arial"/>
          <w:b/>
          <w:bCs/>
          <w:u w:val="single"/>
        </w:rPr>
        <w:t>Opaska wokół budynku</w:t>
      </w:r>
    </w:p>
    <w:p w:rsidR="007262CC" w:rsidRPr="00EE4E12" w:rsidRDefault="007262CC"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Warstwa ścieralna</w:t>
      </w:r>
      <w:r>
        <w:rPr>
          <w:rFonts w:ascii="Century Gothic" w:hAnsi="Century Gothic" w:cs="Arial"/>
          <w:bCs/>
        </w:rPr>
        <w:t xml:space="preserve"> z k</w:t>
      </w:r>
      <w:r w:rsidRPr="00EE4E12">
        <w:rPr>
          <w:rFonts w:ascii="Century Gothic" w:hAnsi="Century Gothic"/>
        </w:rPr>
        <w:t>ostk</w:t>
      </w:r>
      <w:r>
        <w:rPr>
          <w:rFonts w:ascii="Century Gothic" w:hAnsi="Century Gothic"/>
        </w:rPr>
        <w:t>i</w:t>
      </w:r>
      <w:r w:rsidRPr="00EE4E12">
        <w:rPr>
          <w:rFonts w:ascii="Century Gothic" w:hAnsi="Century Gothic"/>
        </w:rPr>
        <w:t xml:space="preserve"> </w:t>
      </w:r>
      <w:r w:rsidR="00621CEC">
        <w:rPr>
          <w:rFonts w:ascii="Century Gothic" w:hAnsi="Century Gothic"/>
        </w:rPr>
        <w:t xml:space="preserve">brukowej </w:t>
      </w:r>
      <w:r w:rsidRPr="00EE4E12">
        <w:rPr>
          <w:rFonts w:ascii="Century Gothic" w:hAnsi="Century Gothic"/>
        </w:rPr>
        <w:t>betonow</w:t>
      </w:r>
      <w:r>
        <w:rPr>
          <w:rFonts w:ascii="Century Gothic" w:hAnsi="Century Gothic"/>
        </w:rPr>
        <w:t>ej</w:t>
      </w:r>
      <w:r w:rsidRPr="00EE4E12">
        <w:rPr>
          <w:rFonts w:ascii="Century Gothic" w:hAnsi="Century Gothic"/>
        </w:rPr>
        <w:t xml:space="preserve"> gr. </w:t>
      </w:r>
      <w:r>
        <w:rPr>
          <w:rFonts w:ascii="Century Gothic" w:hAnsi="Century Gothic"/>
        </w:rPr>
        <w:t>6</w:t>
      </w:r>
      <w:r w:rsidRPr="00EE4E12">
        <w:rPr>
          <w:rFonts w:ascii="Century Gothic" w:hAnsi="Century Gothic"/>
        </w:rPr>
        <w:t xml:space="preserve"> cm</w:t>
      </w:r>
    </w:p>
    <w:p w:rsidR="007262CC" w:rsidRPr="004B7A8B" w:rsidRDefault="007262CC"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Podsypka cementowo-piaskowa gr. 5 cm</w:t>
      </w:r>
    </w:p>
    <w:p w:rsidR="007262CC" w:rsidRPr="00CB235B" w:rsidRDefault="007262CC" w:rsidP="00146134">
      <w:pPr>
        <w:pStyle w:val="Akapitzlist"/>
        <w:numPr>
          <w:ilvl w:val="0"/>
          <w:numId w:val="33"/>
        </w:numPr>
        <w:spacing w:line="276" w:lineRule="auto"/>
        <w:ind w:left="993" w:right="113" w:hanging="284"/>
        <w:contextualSpacing/>
        <w:jc w:val="both"/>
        <w:rPr>
          <w:rFonts w:ascii="Century Gothic" w:hAnsi="Century Gothic" w:cs="Arial"/>
          <w:b/>
          <w:bCs/>
        </w:rPr>
      </w:pPr>
      <w:r>
        <w:rPr>
          <w:rFonts w:ascii="Century Gothic" w:hAnsi="Century Gothic"/>
        </w:rPr>
        <w:t>Warstwa z gruntu stabilizowanego spoiwem</w:t>
      </w:r>
      <w:r w:rsidRPr="00CB235B">
        <w:rPr>
          <w:rFonts w:ascii="Century Gothic" w:hAnsi="Century Gothic"/>
        </w:rPr>
        <w:t xml:space="preserve"> gr. </w:t>
      </w:r>
      <w:r w:rsidR="00621CEC">
        <w:rPr>
          <w:rFonts w:ascii="Century Gothic" w:hAnsi="Century Gothic"/>
        </w:rPr>
        <w:t>2</w:t>
      </w:r>
      <w:r w:rsidRPr="00CB235B">
        <w:rPr>
          <w:rFonts w:ascii="Century Gothic" w:hAnsi="Century Gothic"/>
        </w:rPr>
        <w:t>0 cm</w:t>
      </w:r>
    </w:p>
    <w:p w:rsidR="002D5D2E" w:rsidRDefault="002D5D2E" w:rsidP="00F53117">
      <w:pPr>
        <w:spacing w:line="276" w:lineRule="auto"/>
        <w:ind w:left="709"/>
        <w:jc w:val="both"/>
        <w:rPr>
          <w:rFonts w:ascii="Century Gothic" w:hAnsi="Century Gothic"/>
        </w:rPr>
      </w:pPr>
    </w:p>
    <w:p w:rsidR="0089218A" w:rsidRDefault="0089218A">
      <w:pPr>
        <w:rPr>
          <w:rFonts w:ascii="Century Gothic" w:hAnsi="Century Gothic"/>
          <w:b/>
          <w:u w:val="single"/>
        </w:rPr>
      </w:pPr>
      <w:r>
        <w:rPr>
          <w:rFonts w:ascii="Century Gothic" w:hAnsi="Century Gothic"/>
          <w:b/>
          <w:u w:val="single"/>
        </w:rPr>
        <w:br w:type="page"/>
      </w:r>
    </w:p>
    <w:p w:rsidR="00F03E02" w:rsidRPr="00415CD7" w:rsidRDefault="00415CD7" w:rsidP="00F53117">
      <w:pPr>
        <w:spacing w:line="276" w:lineRule="auto"/>
        <w:ind w:left="709"/>
        <w:jc w:val="both"/>
        <w:rPr>
          <w:rFonts w:ascii="Century Gothic" w:hAnsi="Century Gothic"/>
          <w:b/>
          <w:u w:val="single"/>
        </w:rPr>
      </w:pPr>
      <w:r>
        <w:rPr>
          <w:rFonts w:ascii="Century Gothic" w:hAnsi="Century Gothic"/>
          <w:b/>
          <w:u w:val="single"/>
        </w:rPr>
        <w:lastRenderedPageBreak/>
        <w:t>URZĄDZENIE SALI</w:t>
      </w:r>
    </w:p>
    <w:p w:rsidR="00F03E02" w:rsidRDefault="00415CD7" w:rsidP="00F53117">
      <w:pPr>
        <w:spacing w:line="276" w:lineRule="auto"/>
        <w:ind w:left="709"/>
        <w:jc w:val="both"/>
        <w:rPr>
          <w:rFonts w:ascii="Century Gothic" w:hAnsi="Century Gothic"/>
          <w:b/>
          <w:u w:val="single"/>
        </w:rPr>
      </w:pPr>
      <w:r>
        <w:rPr>
          <w:rFonts w:ascii="Century Gothic" w:hAnsi="Century Gothic"/>
          <w:b/>
          <w:u w:val="single"/>
        </w:rPr>
        <w:t>Konstrukcja mocująca kosze do koszykówki, tablica i obręcz</w:t>
      </w:r>
    </w:p>
    <w:p w:rsidR="006703CA" w:rsidRDefault="0089218A" w:rsidP="00146134">
      <w:pPr>
        <w:pStyle w:val="Akapitzlist"/>
        <w:numPr>
          <w:ilvl w:val="0"/>
          <w:numId w:val="34"/>
        </w:numPr>
        <w:spacing w:line="276" w:lineRule="auto"/>
        <w:ind w:left="1134" w:hanging="425"/>
        <w:jc w:val="both"/>
        <w:rPr>
          <w:rFonts w:ascii="Century Gothic" w:hAnsi="Century Gothic"/>
        </w:rPr>
      </w:pPr>
      <w:r w:rsidRPr="0089218A">
        <w:rPr>
          <w:rFonts w:ascii="Century Gothic" w:hAnsi="Century Gothic"/>
        </w:rPr>
        <w:t>Konstrukcja wsporcza tablicy</w:t>
      </w:r>
    </w:p>
    <w:p w:rsidR="006703CA" w:rsidRDefault="0089218A" w:rsidP="006703CA">
      <w:pPr>
        <w:pStyle w:val="Akapitzlist"/>
        <w:spacing w:line="276" w:lineRule="auto"/>
        <w:ind w:left="1134"/>
        <w:jc w:val="both"/>
        <w:rPr>
          <w:rFonts w:ascii="Century Gothic" w:hAnsi="Century Gothic"/>
        </w:rPr>
      </w:pPr>
      <w:r w:rsidRPr="006703CA">
        <w:rPr>
          <w:rFonts w:ascii="Century Gothic" w:hAnsi="Century Gothic"/>
        </w:rPr>
        <w:t>Należy zastosować konstrukcję wsporczą tablicy do koszykówki.</w:t>
      </w:r>
    </w:p>
    <w:p w:rsidR="006703CA" w:rsidRDefault="0089218A" w:rsidP="006703CA">
      <w:pPr>
        <w:pStyle w:val="Akapitzlist"/>
        <w:spacing w:line="276" w:lineRule="auto"/>
        <w:ind w:left="1134"/>
        <w:jc w:val="both"/>
        <w:rPr>
          <w:rFonts w:ascii="Century Gothic" w:hAnsi="Century Gothic"/>
        </w:rPr>
      </w:pPr>
      <w:r>
        <w:rPr>
          <w:rFonts w:ascii="Century Gothic" w:hAnsi="Century Gothic"/>
        </w:rPr>
        <w:t xml:space="preserve">Ilość: </w:t>
      </w:r>
      <w:r w:rsidRPr="0089218A">
        <w:rPr>
          <w:rFonts w:ascii="Century Gothic" w:hAnsi="Century Gothic"/>
        </w:rPr>
        <w:t xml:space="preserve"> </w:t>
      </w:r>
      <w:r w:rsidR="006703CA">
        <w:rPr>
          <w:rFonts w:ascii="Century Gothic" w:hAnsi="Century Gothic"/>
        </w:rPr>
        <w:t xml:space="preserve">8 </w:t>
      </w:r>
      <w:r w:rsidRPr="0089218A">
        <w:rPr>
          <w:rFonts w:ascii="Century Gothic" w:hAnsi="Century Gothic"/>
        </w:rPr>
        <w:t>komplet</w:t>
      </w:r>
      <w:r>
        <w:rPr>
          <w:rFonts w:ascii="Century Gothic" w:hAnsi="Century Gothic"/>
        </w:rPr>
        <w:t>ów</w:t>
      </w:r>
      <w:r w:rsidRPr="0089218A">
        <w:rPr>
          <w:rFonts w:ascii="Century Gothic" w:hAnsi="Century Gothic"/>
        </w:rPr>
        <w:t>.</w:t>
      </w:r>
    </w:p>
    <w:p w:rsidR="00B659AC" w:rsidRDefault="0089218A" w:rsidP="00B659AC">
      <w:pPr>
        <w:pStyle w:val="Akapitzlist"/>
        <w:spacing w:line="276" w:lineRule="auto"/>
        <w:ind w:left="1134"/>
        <w:jc w:val="both"/>
        <w:rPr>
          <w:rFonts w:ascii="Century Gothic" w:hAnsi="Century Gothic"/>
        </w:rPr>
      </w:pPr>
      <w:r w:rsidRPr="0089218A">
        <w:rPr>
          <w:rFonts w:ascii="Century Gothic" w:hAnsi="Century Gothic"/>
        </w:rPr>
        <w:t>Należy stosować wyrób typowy, wykonany z</w:t>
      </w:r>
      <w:r>
        <w:rPr>
          <w:rFonts w:ascii="Century Gothic" w:hAnsi="Century Gothic"/>
        </w:rPr>
        <w:t xml:space="preserve"> profili stalowych zamkniętych, </w:t>
      </w:r>
      <w:r w:rsidRPr="0089218A">
        <w:rPr>
          <w:rFonts w:ascii="Century Gothic" w:hAnsi="Century Gothic"/>
        </w:rPr>
        <w:t>malowanych lakierem proszkowym. Mocowanie należy wykonać do konstrukcji</w:t>
      </w:r>
      <w:r>
        <w:rPr>
          <w:rFonts w:ascii="Century Gothic" w:hAnsi="Century Gothic"/>
        </w:rPr>
        <w:t xml:space="preserve"> </w:t>
      </w:r>
      <w:r w:rsidRPr="0089218A">
        <w:rPr>
          <w:rFonts w:ascii="Century Gothic" w:hAnsi="Century Gothic"/>
        </w:rPr>
        <w:t>nośnej obiektu.</w:t>
      </w:r>
    </w:p>
    <w:p w:rsidR="00B659AC" w:rsidRDefault="0089218A" w:rsidP="00B659AC">
      <w:pPr>
        <w:pStyle w:val="Akapitzlist"/>
        <w:spacing w:line="276" w:lineRule="auto"/>
        <w:ind w:left="1134"/>
        <w:jc w:val="both"/>
        <w:rPr>
          <w:rFonts w:ascii="Century Gothic" w:hAnsi="Century Gothic"/>
        </w:rPr>
      </w:pPr>
      <w:r w:rsidRPr="0089218A">
        <w:rPr>
          <w:rFonts w:ascii="Century Gothic" w:hAnsi="Century Gothic"/>
        </w:rPr>
        <w:t>Produkt powinien posiadać certyfikat bezpieczeństwa użytkowania</w:t>
      </w:r>
      <w:r>
        <w:rPr>
          <w:rFonts w:ascii="Century Gothic" w:hAnsi="Century Gothic"/>
        </w:rPr>
        <w:t>.</w:t>
      </w:r>
    </w:p>
    <w:p w:rsidR="00B659AC" w:rsidRDefault="0089218A" w:rsidP="00146134">
      <w:pPr>
        <w:pStyle w:val="Akapitzlist"/>
        <w:numPr>
          <w:ilvl w:val="0"/>
          <w:numId w:val="34"/>
        </w:numPr>
        <w:spacing w:line="276" w:lineRule="auto"/>
        <w:ind w:left="1134" w:hanging="425"/>
        <w:jc w:val="both"/>
        <w:rPr>
          <w:rFonts w:ascii="Century Gothic" w:hAnsi="Century Gothic"/>
        </w:rPr>
      </w:pPr>
      <w:r w:rsidRPr="0089218A">
        <w:rPr>
          <w:rFonts w:ascii="Century Gothic" w:hAnsi="Century Gothic"/>
        </w:rPr>
        <w:t>Mechanizm regulacji wysokości tablicy</w:t>
      </w:r>
    </w:p>
    <w:p w:rsidR="00B659AC" w:rsidRDefault="0089218A" w:rsidP="00B659AC">
      <w:pPr>
        <w:pStyle w:val="Akapitzlist"/>
        <w:spacing w:line="276" w:lineRule="auto"/>
        <w:ind w:left="1134"/>
        <w:jc w:val="both"/>
        <w:rPr>
          <w:rFonts w:ascii="Century Gothic" w:hAnsi="Century Gothic"/>
        </w:rPr>
      </w:pPr>
      <w:r w:rsidRPr="00B659AC">
        <w:rPr>
          <w:rFonts w:ascii="Century Gothic" w:hAnsi="Century Gothic"/>
        </w:rPr>
        <w:t>Konstrukcję wsporczą kosza do koszykówki należy wyposażyć w mechanizm umożliwiający regulację wysokości tablicy w przedziale wysokości: 2,60m do 3,05m.</w:t>
      </w:r>
    </w:p>
    <w:p w:rsidR="00B659AC" w:rsidRDefault="0089218A" w:rsidP="00B659AC">
      <w:pPr>
        <w:pStyle w:val="Akapitzlist"/>
        <w:spacing w:line="276" w:lineRule="auto"/>
        <w:ind w:left="1134"/>
        <w:jc w:val="both"/>
        <w:rPr>
          <w:rFonts w:ascii="Century Gothic" w:hAnsi="Century Gothic"/>
        </w:rPr>
      </w:pPr>
      <w:r w:rsidRPr="0089218A">
        <w:rPr>
          <w:rFonts w:ascii="Century Gothic" w:hAnsi="Century Gothic"/>
        </w:rPr>
        <w:t xml:space="preserve">Ilość: </w:t>
      </w:r>
      <w:r>
        <w:rPr>
          <w:rFonts w:ascii="Century Gothic" w:hAnsi="Century Gothic"/>
        </w:rPr>
        <w:t>8 kompletów</w:t>
      </w:r>
      <w:r w:rsidRPr="0089218A">
        <w:rPr>
          <w:rFonts w:ascii="Century Gothic" w:hAnsi="Century Gothic"/>
        </w:rPr>
        <w:t>.</w:t>
      </w:r>
    </w:p>
    <w:p w:rsidR="0089218A" w:rsidRPr="0089218A" w:rsidRDefault="0089218A" w:rsidP="00B659AC">
      <w:pPr>
        <w:pStyle w:val="Akapitzlist"/>
        <w:spacing w:line="276" w:lineRule="auto"/>
        <w:ind w:left="1134"/>
        <w:jc w:val="both"/>
        <w:rPr>
          <w:rFonts w:ascii="Century Gothic" w:hAnsi="Century Gothic"/>
        </w:rPr>
      </w:pPr>
      <w:r w:rsidRPr="0089218A">
        <w:rPr>
          <w:rFonts w:ascii="Century Gothic" w:hAnsi="Century Gothic"/>
        </w:rPr>
        <w:t>Wymagania:</w:t>
      </w:r>
    </w:p>
    <w:p w:rsidR="00B659AC" w:rsidRDefault="0089218A" w:rsidP="00146134">
      <w:pPr>
        <w:pStyle w:val="Akapitzlist"/>
        <w:numPr>
          <w:ilvl w:val="0"/>
          <w:numId w:val="28"/>
        </w:numPr>
        <w:spacing w:line="276" w:lineRule="auto"/>
        <w:ind w:left="1418" w:hanging="284"/>
        <w:jc w:val="both"/>
        <w:rPr>
          <w:rFonts w:ascii="Century Gothic" w:hAnsi="Century Gothic"/>
        </w:rPr>
      </w:pPr>
      <w:r w:rsidRPr="00B659AC">
        <w:rPr>
          <w:rFonts w:ascii="Century Gothic" w:hAnsi="Century Gothic"/>
        </w:rPr>
        <w:t>Konstrukcja mechanizmu pozwala łatwo i szybko zmienić wysokość tablicy (wraz</w:t>
      </w:r>
      <w:r w:rsidR="00B659AC" w:rsidRPr="00B659AC">
        <w:rPr>
          <w:rFonts w:ascii="Century Gothic" w:hAnsi="Century Gothic"/>
        </w:rPr>
        <w:t xml:space="preserve"> </w:t>
      </w:r>
      <w:r w:rsidRPr="00B659AC">
        <w:rPr>
          <w:rFonts w:ascii="Century Gothic" w:hAnsi="Century Gothic"/>
        </w:rPr>
        <w:t>z obręczą) w stosunku do podłoża w przedziale 260-305 cm. Regulacja wysokości</w:t>
      </w:r>
      <w:r w:rsidR="00B659AC" w:rsidRPr="00B659AC">
        <w:rPr>
          <w:rFonts w:ascii="Century Gothic" w:hAnsi="Century Gothic"/>
        </w:rPr>
        <w:t xml:space="preserve"> </w:t>
      </w:r>
      <w:r w:rsidRPr="00B659AC">
        <w:rPr>
          <w:rFonts w:ascii="Century Gothic" w:hAnsi="Century Gothic"/>
        </w:rPr>
        <w:t>przez ręczne obracanie korbką regulacyjną uchwytu śruby pociągowej</w:t>
      </w:r>
    </w:p>
    <w:p w:rsidR="00B659AC" w:rsidRDefault="0089218A" w:rsidP="00146134">
      <w:pPr>
        <w:pStyle w:val="Akapitzlist"/>
        <w:numPr>
          <w:ilvl w:val="0"/>
          <w:numId w:val="28"/>
        </w:numPr>
        <w:spacing w:line="276" w:lineRule="auto"/>
        <w:ind w:left="1418" w:hanging="284"/>
        <w:jc w:val="both"/>
        <w:rPr>
          <w:rFonts w:ascii="Century Gothic" w:hAnsi="Century Gothic"/>
        </w:rPr>
      </w:pPr>
      <w:r w:rsidRPr="00B659AC">
        <w:rPr>
          <w:rFonts w:ascii="Century Gothic" w:hAnsi="Century Gothic"/>
        </w:rPr>
        <w:t>Należy stosować wyrób typowy, stalowy, malowanych lakierem proszkowym.</w:t>
      </w:r>
    </w:p>
    <w:p w:rsidR="00B659AC" w:rsidRDefault="0089218A" w:rsidP="00B659AC">
      <w:pPr>
        <w:pStyle w:val="Akapitzlist"/>
        <w:spacing w:line="276" w:lineRule="auto"/>
        <w:ind w:left="1418"/>
        <w:jc w:val="both"/>
        <w:rPr>
          <w:rFonts w:ascii="Century Gothic" w:hAnsi="Century Gothic"/>
        </w:rPr>
      </w:pPr>
      <w:r w:rsidRPr="00B659AC">
        <w:rPr>
          <w:rFonts w:ascii="Century Gothic" w:hAnsi="Century Gothic"/>
        </w:rPr>
        <w:t>Mocowanie należy wykonać do konstrukcji wsporczej kosza.</w:t>
      </w:r>
    </w:p>
    <w:p w:rsidR="00B659AC" w:rsidRDefault="0089218A" w:rsidP="00146134">
      <w:pPr>
        <w:pStyle w:val="Akapitzlist"/>
        <w:numPr>
          <w:ilvl w:val="0"/>
          <w:numId w:val="28"/>
        </w:numPr>
        <w:spacing w:line="276" w:lineRule="auto"/>
        <w:ind w:left="1418" w:hanging="284"/>
        <w:jc w:val="both"/>
        <w:rPr>
          <w:rFonts w:ascii="Century Gothic" w:hAnsi="Century Gothic"/>
        </w:rPr>
      </w:pPr>
      <w:r w:rsidRPr="00B659AC">
        <w:rPr>
          <w:rFonts w:ascii="Century Gothic" w:hAnsi="Century Gothic"/>
        </w:rPr>
        <w:t>Rama mechanizmu wykonana z profili stalowych zamkniętych 40x40x2 mm,</w:t>
      </w:r>
      <w:r w:rsidR="00B659AC">
        <w:rPr>
          <w:rFonts w:ascii="Century Gothic" w:hAnsi="Century Gothic"/>
        </w:rPr>
        <w:t xml:space="preserve"> </w:t>
      </w:r>
      <w:r w:rsidRPr="00B659AC">
        <w:rPr>
          <w:rFonts w:ascii="Century Gothic" w:hAnsi="Century Gothic"/>
        </w:rPr>
        <w:t>dodatkowo</w:t>
      </w:r>
      <w:r w:rsidR="00B659AC">
        <w:rPr>
          <w:rFonts w:ascii="Century Gothic" w:hAnsi="Century Gothic"/>
        </w:rPr>
        <w:t xml:space="preserve"> </w:t>
      </w:r>
      <w:r w:rsidRPr="00B659AC">
        <w:rPr>
          <w:rFonts w:ascii="Century Gothic" w:hAnsi="Century Gothic"/>
        </w:rPr>
        <w:t>wzmacniana</w:t>
      </w:r>
    </w:p>
    <w:p w:rsidR="00B659AC" w:rsidRDefault="0089218A" w:rsidP="00146134">
      <w:pPr>
        <w:pStyle w:val="Akapitzlist"/>
        <w:numPr>
          <w:ilvl w:val="0"/>
          <w:numId w:val="28"/>
        </w:numPr>
        <w:spacing w:line="276" w:lineRule="auto"/>
        <w:ind w:left="1418" w:hanging="284"/>
        <w:jc w:val="both"/>
        <w:rPr>
          <w:rFonts w:ascii="Century Gothic" w:hAnsi="Century Gothic"/>
        </w:rPr>
      </w:pPr>
      <w:r w:rsidRPr="00B659AC">
        <w:rPr>
          <w:rFonts w:ascii="Century Gothic" w:hAnsi="Century Gothic"/>
        </w:rPr>
        <w:t>Mechanizm przeznaczony do mocowania przy wszystkich typach konstrukcji</w:t>
      </w:r>
      <w:r w:rsidR="00B659AC">
        <w:rPr>
          <w:rFonts w:ascii="Century Gothic" w:hAnsi="Century Gothic"/>
        </w:rPr>
        <w:t xml:space="preserve"> </w:t>
      </w:r>
      <w:r w:rsidRPr="00B659AC">
        <w:rPr>
          <w:rFonts w:ascii="Century Gothic" w:hAnsi="Century Gothic"/>
        </w:rPr>
        <w:t>mocujących</w:t>
      </w:r>
      <w:r w:rsidR="00B659AC">
        <w:rPr>
          <w:rFonts w:ascii="Century Gothic" w:hAnsi="Century Gothic"/>
        </w:rPr>
        <w:t xml:space="preserve"> </w:t>
      </w:r>
      <w:r w:rsidRPr="00B659AC">
        <w:rPr>
          <w:rFonts w:ascii="Century Gothic" w:hAnsi="Century Gothic"/>
        </w:rPr>
        <w:t>Tablicę.</w:t>
      </w:r>
    </w:p>
    <w:p w:rsidR="00F03E02" w:rsidRPr="00B659AC" w:rsidRDefault="0089218A" w:rsidP="00146134">
      <w:pPr>
        <w:pStyle w:val="Akapitzlist"/>
        <w:numPr>
          <w:ilvl w:val="0"/>
          <w:numId w:val="28"/>
        </w:numPr>
        <w:spacing w:line="276" w:lineRule="auto"/>
        <w:ind w:left="1418" w:hanging="284"/>
        <w:jc w:val="both"/>
        <w:rPr>
          <w:rFonts w:ascii="Century Gothic" w:hAnsi="Century Gothic"/>
        </w:rPr>
      </w:pPr>
      <w:r w:rsidRPr="00B659AC">
        <w:rPr>
          <w:rFonts w:ascii="Century Gothic" w:hAnsi="Century Gothic"/>
        </w:rPr>
        <w:t>Produkt powinien spełniać Normę FIBA</w:t>
      </w:r>
    </w:p>
    <w:p w:rsidR="00B659AC" w:rsidRDefault="00B659AC" w:rsidP="00146134">
      <w:pPr>
        <w:pStyle w:val="Akapitzlist"/>
        <w:numPr>
          <w:ilvl w:val="0"/>
          <w:numId w:val="34"/>
        </w:numPr>
        <w:spacing w:line="276" w:lineRule="auto"/>
        <w:ind w:left="1134" w:hanging="425"/>
        <w:jc w:val="both"/>
        <w:rPr>
          <w:rFonts w:ascii="Century Gothic" w:hAnsi="Century Gothic"/>
        </w:rPr>
      </w:pPr>
      <w:r w:rsidRPr="00B659AC">
        <w:rPr>
          <w:rFonts w:ascii="Century Gothic" w:hAnsi="Century Gothic"/>
        </w:rPr>
        <w:t>Tablica do koszykówki</w:t>
      </w:r>
    </w:p>
    <w:p w:rsidR="00B659AC" w:rsidRDefault="00B659AC" w:rsidP="00B659AC">
      <w:pPr>
        <w:pStyle w:val="Akapitzlist"/>
        <w:spacing w:line="276" w:lineRule="auto"/>
        <w:ind w:left="1134"/>
        <w:jc w:val="both"/>
        <w:rPr>
          <w:rFonts w:ascii="Century Gothic" w:hAnsi="Century Gothic"/>
        </w:rPr>
      </w:pPr>
      <w:r w:rsidRPr="00B659AC">
        <w:rPr>
          <w:rFonts w:ascii="Century Gothic" w:hAnsi="Century Gothic"/>
        </w:rPr>
        <w:t>Tablice montować na mechanizmach regulacji wysokości.</w:t>
      </w:r>
    </w:p>
    <w:p w:rsidR="00F03E02" w:rsidRDefault="00B659AC" w:rsidP="00B659AC">
      <w:pPr>
        <w:pStyle w:val="Akapitzlist"/>
        <w:spacing w:line="276" w:lineRule="auto"/>
        <w:ind w:left="1134"/>
        <w:jc w:val="both"/>
        <w:rPr>
          <w:rFonts w:ascii="Century Gothic" w:hAnsi="Century Gothic"/>
        </w:rPr>
      </w:pPr>
      <w:r>
        <w:rPr>
          <w:rFonts w:ascii="Century Gothic" w:hAnsi="Century Gothic"/>
        </w:rPr>
        <w:t>Ilość: 8 kompletów</w:t>
      </w:r>
      <w:r w:rsidRPr="00B659AC">
        <w:rPr>
          <w:rFonts w:ascii="Century Gothic" w:hAnsi="Century Gothic"/>
        </w:rPr>
        <w:t>.</w:t>
      </w:r>
    </w:p>
    <w:p w:rsidR="00B659AC" w:rsidRPr="00B659AC" w:rsidRDefault="00B659AC" w:rsidP="00B659AC">
      <w:pPr>
        <w:pStyle w:val="Akapitzlist"/>
        <w:spacing w:line="276" w:lineRule="auto"/>
        <w:ind w:left="1134"/>
        <w:jc w:val="both"/>
        <w:rPr>
          <w:rFonts w:ascii="Century Gothic" w:hAnsi="Century Gothic"/>
        </w:rPr>
      </w:pPr>
      <w:r w:rsidRPr="00B659AC">
        <w:rPr>
          <w:rFonts w:ascii="Century Gothic" w:hAnsi="Century Gothic"/>
        </w:rPr>
        <w:t>Wymagania:</w:t>
      </w:r>
    </w:p>
    <w:p w:rsidR="00B659AC" w:rsidRDefault="00B659AC" w:rsidP="00146134">
      <w:pPr>
        <w:pStyle w:val="Akapitzlist"/>
        <w:numPr>
          <w:ilvl w:val="1"/>
          <w:numId w:val="37"/>
        </w:numPr>
        <w:spacing w:line="276" w:lineRule="auto"/>
        <w:ind w:left="1418" w:hanging="284"/>
        <w:jc w:val="both"/>
        <w:rPr>
          <w:rFonts w:ascii="Century Gothic" w:hAnsi="Century Gothic"/>
        </w:rPr>
      </w:pPr>
      <w:r w:rsidRPr="00B659AC">
        <w:rPr>
          <w:rFonts w:ascii="Century Gothic" w:hAnsi="Century Gothic"/>
        </w:rPr>
        <w:t>Wymiary tablicy: 105 x 180 cm</w:t>
      </w:r>
    </w:p>
    <w:p w:rsidR="00B659AC" w:rsidRDefault="00B659AC" w:rsidP="00146134">
      <w:pPr>
        <w:pStyle w:val="Akapitzlist"/>
        <w:numPr>
          <w:ilvl w:val="1"/>
          <w:numId w:val="37"/>
        </w:numPr>
        <w:spacing w:line="276" w:lineRule="auto"/>
        <w:ind w:left="1418" w:hanging="284"/>
        <w:jc w:val="both"/>
        <w:rPr>
          <w:rFonts w:ascii="Century Gothic" w:hAnsi="Century Gothic"/>
        </w:rPr>
      </w:pPr>
      <w:r w:rsidRPr="00B659AC">
        <w:rPr>
          <w:rFonts w:ascii="Century Gothic" w:hAnsi="Century Gothic"/>
        </w:rPr>
        <w:t>Wykonana ze szkła akrylowego o grubości 15 mm</w:t>
      </w:r>
    </w:p>
    <w:p w:rsidR="00B659AC" w:rsidRDefault="00B659AC" w:rsidP="00146134">
      <w:pPr>
        <w:pStyle w:val="Akapitzlist"/>
        <w:numPr>
          <w:ilvl w:val="1"/>
          <w:numId w:val="37"/>
        </w:numPr>
        <w:spacing w:line="276" w:lineRule="auto"/>
        <w:ind w:left="1418" w:hanging="284"/>
        <w:jc w:val="both"/>
        <w:rPr>
          <w:rFonts w:ascii="Century Gothic" w:hAnsi="Century Gothic"/>
        </w:rPr>
      </w:pPr>
      <w:r w:rsidRPr="00B659AC">
        <w:rPr>
          <w:rFonts w:ascii="Century Gothic" w:hAnsi="Century Gothic"/>
        </w:rPr>
        <w:t>Mocowana do ramy metalowej tablicy wykonanej z profili stalowych 50x40x2 mm</w:t>
      </w:r>
      <w:r>
        <w:rPr>
          <w:rFonts w:ascii="Century Gothic" w:hAnsi="Century Gothic"/>
        </w:rPr>
        <w:t xml:space="preserve"> </w:t>
      </w:r>
      <w:r w:rsidRPr="00B659AC">
        <w:rPr>
          <w:rFonts w:ascii="Century Gothic" w:hAnsi="Century Gothic"/>
        </w:rPr>
        <w:t>oraz 30x20x2 mm, wzmacniana dodatkowo blachami gorącowalcowanymi o gr. 5</w:t>
      </w:r>
      <w:r>
        <w:rPr>
          <w:rFonts w:ascii="Century Gothic" w:hAnsi="Century Gothic"/>
        </w:rPr>
        <w:t xml:space="preserve"> </w:t>
      </w:r>
      <w:r w:rsidRPr="00B659AC">
        <w:rPr>
          <w:rFonts w:ascii="Century Gothic" w:hAnsi="Century Gothic"/>
        </w:rPr>
        <w:t>mm</w:t>
      </w:r>
    </w:p>
    <w:p w:rsidR="00B659AC" w:rsidRDefault="00B659AC" w:rsidP="00146134">
      <w:pPr>
        <w:pStyle w:val="Akapitzlist"/>
        <w:numPr>
          <w:ilvl w:val="1"/>
          <w:numId w:val="37"/>
        </w:numPr>
        <w:spacing w:line="276" w:lineRule="auto"/>
        <w:ind w:left="1418" w:hanging="284"/>
        <w:jc w:val="both"/>
        <w:rPr>
          <w:rFonts w:ascii="Century Gothic" w:hAnsi="Century Gothic"/>
        </w:rPr>
      </w:pPr>
      <w:r w:rsidRPr="00B659AC">
        <w:rPr>
          <w:rFonts w:ascii="Century Gothic" w:hAnsi="Century Gothic"/>
        </w:rPr>
        <w:t>Zastosowane zamocowanie obręczy do konstrukcji tablicy uniemożliwia</w:t>
      </w:r>
      <w:r>
        <w:rPr>
          <w:rFonts w:ascii="Century Gothic" w:hAnsi="Century Gothic"/>
        </w:rPr>
        <w:t xml:space="preserve"> </w:t>
      </w:r>
      <w:r w:rsidRPr="00B659AC">
        <w:rPr>
          <w:rFonts w:ascii="Century Gothic" w:hAnsi="Century Gothic"/>
        </w:rPr>
        <w:t>przenoszenie na płytę tablicy obciążeń działających na obręcz</w:t>
      </w:r>
    </w:p>
    <w:p w:rsidR="00B659AC" w:rsidRDefault="00B659AC" w:rsidP="00146134">
      <w:pPr>
        <w:pStyle w:val="Akapitzlist"/>
        <w:numPr>
          <w:ilvl w:val="1"/>
          <w:numId w:val="37"/>
        </w:numPr>
        <w:spacing w:line="276" w:lineRule="auto"/>
        <w:ind w:left="1418" w:hanging="284"/>
        <w:jc w:val="both"/>
        <w:rPr>
          <w:rFonts w:ascii="Century Gothic" w:hAnsi="Century Gothic"/>
        </w:rPr>
      </w:pPr>
      <w:r w:rsidRPr="00B659AC">
        <w:rPr>
          <w:rFonts w:ascii="Century Gothic" w:hAnsi="Century Gothic"/>
        </w:rPr>
        <w:t>Produkt powinien spełniać Normę FIBA</w:t>
      </w:r>
    </w:p>
    <w:p w:rsidR="00B659AC" w:rsidRDefault="00B659AC" w:rsidP="00146134">
      <w:pPr>
        <w:pStyle w:val="Akapitzlist"/>
        <w:numPr>
          <w:ilvl w:val="1"/>
          <w:numId w:val="37"/>
        </w:numPr>
        <w:spacing w:line="276" w:lineRule="auto"/>
        <w:ind w:left="1418" w:hanging="284"/>
        <w:jc w:val="both"/>
        <w:rPr>
          <w:rFonts w:ascii="Century Gothic" w:hAnsi="Century Gothic"/>
        </w:rPr>
      </w:pPr>
      <w:r w:rsidRPr="00B659AC">
        <w:rPr>
          <w:rFonts w:ascii="Century Gothic" w:hAnsi="Century Gothic"/>
        </w:rPr>
        <w:t>Produkt powinien posiadać certyfikat bezpieczeństwa użytkowania</w:t>
      </w:r>
    </w:p>
    <w:p w:rsidR="00B659AC" w:rsidRPr="00B659AC" w:rsidRDefault="00B659AC" w:rsidP="00B659AC">
      <w:pPr>
        <w:rPr>
          <w:rFonts w:ascii="Century Gothic" w:hAnsi="Century Gothic"/>
        </w:rPr>
      </w:pPr>
      <w:r>
        <w:rPr>
          <w:rFonts w:ascii="Century Gothic" w:hAnsi="Century Gothic"/>
        </w:rPr>
        <w:br w:type="page"/>
      </w:r>
    </w:p>
    <w:p w:rsidR="00B659AC" w:rsidRDefault="00B659AC" w:rsidP="00146134">
      <w:pPr>
        <w:pStyle w:val="Akapitzlist"/>
        <w:numPr>
          <w:ilvl w:val="0"/>
          <w:numId w:val="34"/>
        </w:numPr>
        <w:spacing w:line="276" w:lineRule="auto"/>
        <w:ind w:left="1134" w:hanging="425"/>
        <w:jc w:val="both"/>
        <w:rPr>
          <w:rFonts w:ascii="Century Gothic" w:hAnsi="Century Gothic"/>
        </w:rPr>
      </w:pPr>
      <w:r w:rsidRPr="00B659AC">
        <w:rPr>
          <w:rFonts w:ascii="Century Gothic" w:hAnsi="Century Gothic"/>
        </w:rPr>
        <w:lastRenderedPageBreak/>
        <w:t>Obręcz do koszykówki z siatką</w:t>
      </w:r>
    </w:p>
    <w:p w:rsidR="00B659AC" w:rsidRDefault="00B659AC" w:rsidP="00B659AC">
      <w:pPr>
        <w:pStyle w:val="Akapitzlist"/>
        <w:spacing w:line="276" w:lineRule="auto"/>
        <w:ind w:left="1134"/>
        <w:jc w:val="both"/>
        <w:rPr>
          <w:rFonts w:ascii="Century Gothic" w:hAnsi="Century Gothic"/>
        </w:rPr>
      </w:pPr>
      <w:r w:rsidRPr="00B659AC">
        <w:rPr>
          <w:rFonts w:ascii="Century Gothic" w:hAnsi="Century Gothic"/>
        </w:rPr>
        <w:t>Wzmocniona, uniwersalna obręcz do koszykówki z pręta stalowego z siatką.</w:t>
      </w:r>
    </w:p>
    <w:p w:rsidR="00B659AC" w:rsidRDefault="00B659AC" w:rsidP="00B659AC">
      <w:pPr>
        <w:pStyle w:val="Akapitzlist"/>
        <w:spacing w:line="276" w:lineRule="auto"/>
        <w:ind w:left="1134"/>
        <w:jc w:val="both"/>
        <w:rPr>
          <w:rFonts w:ascii="Century Gothic" w:hAnsi="Century Gothic"/>
        </w:rPr>
      </w:pPr>
      <w:r w:rsidRPr="00B659AC">
        <w:rPr>
          <w:rFonts w:ascii="Century Gothic" w:hAnsi="Century Gothic"/>
        </w:rPr>
        <w:t xml:space="preserve">Ilość: </w:t>
      </w:r>
      <w:r>
        <w:rPr>
          <w:rFonts w:ascii="Century Gothic" w:hAnsi="Century Gothic"/>
        </w:rPr>
        <w:t>8</w:t>
      </w:r>
      <w:r w:rsidRPr="00B659AC">
        <w:rPr>
          <w:rFonts w:ascii="Century Gothic" w:hAnsi="Century Gothic"/>
        </w:rPr>
        <w:t xml:space="preserve"> komplet</w:t>
      </w:r>
      <w:r>
        <w:rPr>
          <w:rFonts w:ascii="Century Gothic" w:hAnsi="Century Gothic"/>
        </w:rPr>
        <w:t>ów</w:t>
      </w:r>
      <w:r w:rsidRPr="00B659AC">
        <w:rPr>
          <w:rFonts w:ascii="Century Gothic" w:hAnsi="Century Gothic"/>
        </w:rPr>
        <w:t>.</w:t>
      </w:r>
    </w:p>
    <w:p w:rsidR="00B659AC" w:rsidRDefault="00B659AC" w:rsidP="00B659AC">
      <w:pPr>
        <w:pStyle w:val="Akapitzlist"/>
        <w:spacing w:line="276" w:lineRule="auto"/>
        <w:ind w:left="1134"/>
        <w:jc w:val="both"/>
        <w:rPr>
          <w:rFonts w:ascii="Century Gothic" w:hAnsi="Century Gothic"/>
        </w:rPr>
      </w:pPr>
      <w:r w:rsidRPr="00B659AC">
        <w:rPr>
          <w:rFonts w:ascii="Century Gothic" w:hAnsi="Century Gothic"/>
        </w:rPr>
        <w:t>Wymagania:</w:t>
      </w:r>
    </w:p>
    <w:p w:rsidR="00B659AC" w:rsidRDefault="00B659AC" w:rsidP="00146134">
      <w:pPr>
        <w:pStyle w:val="Akapitzlist"/>
        <w:numPr>
          <w:ilvl w:val="0"/>
          <w:numId w:val="38"/>
        </w:numPr>
        <w:spacing w:line="276" w:lineRule="auto"/>
        <w:ind w:left="1418" w:hanging="284"/>
        <w:jc w:val="both"/>
        <w:rPr>
          <w:rFonts w:ascii="Century Gothic" w:hAnsi="Century Gothic"/>
        </w:rPr>
      </w:pPr>
      <w:r w:rsidRPr="00B659AC">
        <w:rPr>
          <w:rFonts w:ascii="Century Gothic" w:hAnsi="Century Gothic"/>
        </w:rPr>
        <w:t>Wykonana z rurki stalowej, malowana lakierem proszkowym (kolor zgodny z</w:t>
      </w:r>
      <w:r>
        <w:rPr>
          <w:rFonts w:ascii="Century Gothic" w:hAnsi="Century Gothic"/>
        </w:rPr>
        <w:t xml:space="preserve"> </w:t>
      </w:r>
      <w:r w:rsidRPr="00B659AC">
        <w:rPr>
          <w:rFonts w:ascii="Century Gothic" w:hAnsi="Century Gothic"/>
        </w:rPr>
        <w:t>przepisami)</w:t>
      </w:r>
    </w:p>
    <w:p w:rsidR="00B659AC" w:rsidRDefault="00B659AC" w:rsidP="00146134">
      <w:pPr>
        <w:pStyle w:val="Akapitzlist"/>
        <w:numPr>
          <w:ilvl w:val="0"/>
          <w:numId w:val="38"/>
        </w:numPr>
        <w:spacing w:line="276" w:lineRule="auto"/>
        <w:ind w:left="1418" w:hanging="284"/>
        <w:jc w:val="both"/>
        <w:rPr>
          <w:rFonts w:ascii="Century Gothic" w:hAnsi="Century Gothic"/>
        </w:rPr>
      </w:pPr>
      <w:r w:rsidRPr="00B659AC">
        <w:rPr>
          <w:rFonts w:ascii="Century Gothic" w:hAnsi="Century Gothic"/>
        </w:rPr>
        <w:t>Obręcz wykonana zgodnie z przepisami międzynarodowymi</w:t>
      </w:r>
    </w:p>
    <w:p w:rsidR="00B659AC" w:rsidRDefault="00B659AC" w:rsidP="00146134">
      <w:pPr>
        <w:pStyle w:val="Akapitzlist"/>
        <w:numPr>
          <w:ilvl w:val="0"/>
          <w:numId w:val="38"/>
        </w:numPr>
        <w:spacing w:line="276" w:lineRule="auto"/>
        <w:ind w:left="1418" w:hanging="284"/>
        <w:jc w:val="both"/>
        <w:rPr>
          <w:rFonts w:ascii="Century Gothic" w:hAnsi="Century Gothic"/>
        </w:rPr>
      </w:pPr>
      <w:r w:rsidRPr="00B659AC">
        <w:rPr>
          <w:rFonts w:ascii="Century Gothic" w:hAnsi="Century Gothic"/>
        </w:rPr>
        <w:t>Wzmocniona konstrukcja obręczy (przez zastosowanie blach o grubości 5 mm)</w:t>
      </w:r>
      <w:r>
        <w:rPr>
          <w:rFonts w:ascii="Century Gothic" w:hAnsi="Century Gothic"/>
        </w:rPr>
        <w:t xml:space="preserve"> </w:t>
      </w:r>
      <w:r w:rsidRPr="00B659AC">
        <w:rPr>
          <w:rFonts w:ascii="Century Gothic" w:hAnsi="Century Gothic"/>
        </w:rPr>
        <w:t>zapewnia jej odporność na uszkodzenia przy występujących siłach nacisku do 3000</w:t>
      </w:r>
      <w:r>
        <w:rPr>
          <w:rFonts w:ascii="Century Gothic" w:hAnsi="Century Gothic"/>
        </w:rPr>
        <w:t xml:space="preserve"> </w:t>
      </w:r>
      <w:r w:rsidRPr="00B659AC">
        <w:rPr>
          <w:rFonts w:ascii="Century Gothic" w:hAnsi="Century Gothic"/>
        </w:rPr>
        <w:t>N</w:t>
      </w:r>
    </w:p>
    <w:p w:rsidR="00B659AC" w:rsidRPr="00B659AC" w:rsidRDefault="00B659AC" w:rsidP="00146134">
      <w:pPr>
        <w:pStyle w:val="Akapitzlist"/>
        <w:numPr>
          <w:ilvl w:val="0"/>
          <w:numId w:val="38"/>
        </w:numPr>
        <w:spacing w:line="276" w:lineRule="auto"/>
        <w:ind w:left="1418" w:hanging="284"/>
        <w:jc w:val="both"/>
        <w:rPr>
          <w:rFonts w:ascii="Century Gothic" w:hAnsi="Century Gothic"/>
        </w:rPr>
      </w:pPr>
      <w:r w:rsidRPr="00B659AC">
        <w:rPr>
          <w:rFonts w:ascii="Century Gothic" w:hAnsi="Century Gothic"/>
        </w:rPr>
        <w:t>12 uchwytów mocujących siatkę</w:t>
      </w:r>
    </w:p>
    <w:p w:rsidR="00B659AC" w:rsidRDefault="00B659AC" w:rsidP="00146134">
      <w:pPr>
        <w:pStyle w:val="Akapitzlist"/>
        <w:numPr>
          <w:ilvl w:val="0"/>
          <w:numId w:val="34"/>
        </w:numPr>
        <w:spacing w:line="276" w:lineRule="auto"/>
        <w:ind w:left="1134" w:hanging="425"/>
        <w:jc w:val="both"/>
        <w:rPr>
          <w:rFonts w:ascii="Century Gothic" w:hAnsi="Century Gothic"/>
        </w:rPr>
      </w:pPr>
      <w:r w:rsidRPr="00B659AC">
        <w:rPr>
          <w:rFonts w:ascii="Century Gothic" w:hAnsi="Century Gothic"/>
        </w:rPr>
        <w:t>Siatki do koszykówki</w:t>
      </w:r>
    </w:p>
    <w:p w:rsidR="00B659AC" w:rsidRDefault="00B659AC" w:rsidP="00B659AC">
      <w:pPr>
        <w:pStyle w:val="Akapitzlist"/>
        <w:spacing w:line="276" w:lineRule="auto"/>
        <w:ind w:left="1134"/>
        <w:jc w:val="both"/>
        <w:rPr>
          <w:rFonts w:ascii="Century Gothic" w:hAnsi="Century Gothic"/>
        </w:rPr>
      </w:pPr>
      <w:r w:rsidRPr="00B659AC">
        <w:rPr>
          <w:rFonts w:ascii="Century Gothic" w:hAnsi="Century Gothic"/>
        </w:rPr>
        <w:t xml:space="preserve">Ilość: </w:t>
      </w:r>
      <w:r>
        <w:rPr>
          <w:rFonts w:ascii="Century Gothic" w:hAnsi="Century Gothic"/>
        </w:rPr>
        <w:t>8</w:t>
      </w:r>
      <w:r w:rsidRPr="00B659AC">
        <w:rPr>
          <w:rFonts w:ascii="Century Gothic" w:hAnsi="Century Gothic"/>
        </w:rPr>
        <w:t xml:space="preserve"> komplet</w:t>
      </w:r>
      <w:r>
        <w:rPr>
          <w:rFonts w:ascii="Century Gothic" w:hAnsi="Century Gothic"/>
        </w:rPr>
        <w:t>ów</w:t>
      </w:r>
      <w:r w:rsidRPr="00B659AC">
        <w:rPr>
          <w:rFonts w:ascii="Century Gothic" w:hAnsi="Century Gothic"/>
        </w:rPr>
        <w:t>.</w:t>
      </w:r>
    </w:p>
    <w:p w:rsidR="00B659AC" w:rsidRDefault="00B659AC" w:rsidP="00B659AC">
      <w:pPr>
        <w:pStyle w:val="Akapitzlist"/>
        <w:spacing w:line="276" w:lineRule="auto"/>
        <w:ind w:left="1134"/>
        <w:jc w:val="both"/>
        <w:rPr>
          <w:rFonts w:ascii="Century Gothic" w:hAnsi="Century Gothic"/>
        </w:rPr>
      </w:pPr>
      <w:r w:rsidRPr="00B659AC">
        <w:rPr>
          <w:rFonts w:ascii="Century Gothic" w:hAnsi="Century Gothic"/>
        </w:rPr>
        <w:t>Wymagania:</w:t>
      </w:r>
    </w:p>
    <w:p w:rsidR="00B659AC" w:rsidRDefault="00B659AC" w:rsidP="00146134">
      <w:pPr>
        <w:pStyle w:val="Akapitzlist"/>
        <w:numPr>
          <w:ilvl w:val="0"/>
          <w:numId w:val="39"/>
        </w:numPr>
        <w:spacing w:line="276" w:lineRule="auto"/>
        <w:ind w:left="1418" w:hanging="284"/>
        <w:jc w:val="both"/>
        <w:rPr>
          <w:rFonts w:ascii="Century Gothic" w:hAnsi="Century Gothic"/>
        </w:rPr>
      </w:pPr>
      <w:r w:rsidRPr="00B659AC">
        <w:rPr>
          <w:rFonts w:ascii="Century Gothic" w:hAnsi="Century Gothic"/>
        </w:rPr>
        <w:t>Mocowanie na 12 uszu</w:t>
      </w:r>
    </w:p>
    <w:p w:rsidR="00B659AC" w:rsidRDefault="00B659AC" w:rsidP="00146134">
      <w:pPr>
        <w:pStyle w:val="Akapitzlist"/>
        <w:numPr>
          <w:ilvl w:val="0"/>
          <w:numId w:val="39"/>
        </w:numPr>
        <w:spacing w:line="276" w:lineRule="auto"/>
        <w:ind w:left="1418" w:hanging="284"/>
        <w:jc w:val="both"/>
        <w:rPr>
          <w:rFonts w:ascii="Century Gothic" w:hAnsi="Century Gothic"/>
        </w:rPr>
      </w:pPr>
      <w:r w:rsidRPr="00B659AC">
        <w:rPr>
          <w:rFonts w:ascii="Century Gothic" w:hAnsi="Century Gothic"/>
        </w:rPr>
        <w:t>Materiał – polipropylen,</w:t>
      </w:r>
    </w:p>
    <w:p w:rsidR="00B659AC" w:rsidRPr="00B659AC" w:rsidRDefault="00B659AC" w:rsidP="00146134">
      <w:pPr>
        <w:pStyle w:val="Akapitzlist"/>
        <w:numPr>
          <w:ilvl w:val="0"/>
          <w:numId w:val="39"/>
        </w:numPr>
        <w:spacing w:line="276" w:lineRule="auto"/>
        <w:ind w:left="1418" w:hanging="284"/>
        <w:jc w:val="both"/>
        <w:rPr>
          <w:rFonts w:ascii="Century Gothic" w:hAnsi="Century Gothic"/>
        </w:rPr>
      </w:pPr>
      <w:r w:rsidRPr="00B659AC">
        <w:rPr>
          <w:rFonts w:ascii="Century Gothic" w:hAnsi="Century Gothic"/>
        </w:rPr>
        <w:t>Grubość sznurka: 2,5 mm</w:t>
      </w:r>
    </w:p>
    <w:p w:rsidR="00F03E02" w:rsidRDefault="00F03E02" w:rsidP="00B659AC">
      <w:pPr>
        <w:spacing w:line="276" w:lineRule="auto"/>
        <w:ind w:left="709"/>
        <w:jc w:val="both"/>
        <w:rPr>
          <w:rFonts w:ascii="Century Gothic" w:hAnsi="Century Gothic"/>
        </w:rPr>
      </w:pPr>
    </w:p>
    <w:p w:rsidR="000712DD" w:rsidRPr="000712DD" w:rsidRDefault="000712DD" w:rsidP="000712DD">
      <w:pPr>
        <w:spacing w:line="276" w:lineRule="auto"/>
        <w:ind w:left="709"/>
        <w:jc w:val="both"/>
        <w:rPr>
          <w:rFonts w:ascii="Century Gothic" w:hAnsi="Century Gothic"/>
          <w:b/>
        </w:rPr>
      </w:pPr>
      <w:r w:rsidRPr="000712DD">
        <w:rPr>
          <w:rFonts w:ascii="Century Gothic" w:hAnsi="Century Gothic"/>
          <w:b/>
        </w:rPr>
        <w:t>Konstrukcje do siatkówki z kompletami siatek</w:t>
      </w:r>
    </w:p>
    <w:p w:rsidR="000712DD" w:rsidRDefault="000712DD" w:rsidP="00146134">
      <w:pPr>
        <w:pStyle w:val="Akapitzlist"/>
        <w:numPr>
          <w:ilvl w:val="0"/>
          <w:numId w:val="40"/>
        </w:numPr>
        <w:spacing w:line="276" w:lineRule="auto"/>
        <w:ind w:left="1134" w:hanging="425"/>
        <w:jc w:val="both"/>
        <w:rPr>
          <w:rFonts w:ascii="Century Gothic" w:hAnsi="Century Gothic"/>
        </w:rPr>
      </w:pPr>
      <w:r w:rsidRPr="000712DD">
        <w:rPr>
          <w:rFonts w:ascii="Century Gothic" w:hAnsi="Century Gothic"/>
        </w:rPr>
        <w:t>Słupki wielofunkcyjne</w:t>
      </w:r>
    </w:p>
    <w:p w:rsidR="000712DD" w:rsidRDefault="000712DD" w:rsidP="000712DD">
      <w:pPr>
        <w:pStyle w:val="Akapitzlist"/>
        <w:spacing w:line="276" w:lineRule="auto"/>
        <w:ind w:left="1134"/>
        <w:jc w:val="both"/>
        <w:rPr>
          <w:rFonts w:ascii="Century Gothic" w:hAnsi="Century Gothic"/>
        </w:rPr>
      </w:pPr>
      <w:r w:rsidRPr="000712DD">
        <w:rPr>
          <w:rFonts w:ascii="Century Gothic" w:hAnsi="Century Gothic"/>
        </w:rPr>
        <w:t>Ilość: 1 komplet. (2 słupki)</w:t>
      </w:r>
    </w:p>
    <w:p w:rsidR="000712DD" w:rsidRDefault="000712DD" w:rsidP="000712DD">
      <w:pPr>
        <w:pStyle w:val="Akapitzlist"/>
        <w:spacing w:line="276" w:lineRule="auto"/>
        <w:ind w:left="1134"/>
        <w:jc w:val="both"/>
        <w:rPr>
          <w:rFonts w:ascii="Century Gothic" w:hAnsi="Century Gothic"/>
        </w:rPr>
      </w:pPr>
      <w:r w:rsidRPr="000712DD">
        <w:rPr>
          <w:rFonts w:ascii="Century Gothic" w:hAnsi="Century Gothic"/>
        </w:rPr>
        <w:t>Wymagania:</w:t>
      </w:r>
    </w:p>
    <w:p w:rsidR="000712DD" w:rsidRDefault="000712DD" w:rsidP="00146134">
      <w:pPr>
        <w:pStyle w:val="Akapitzlist"/>
        <w:numPr>
          <w:ilvl w:val="0"/>
          <w:numId w:val="41"/>
        </w:numPr>
        <w:spacing w:line="276" w:lineRule="auto"/>
        <w:ind w:left="1418" w:hanging="284"/>
        <w:jc w:val="both"/>
        <w:rPr>
          <w:rFonts w:ascii="Century Gothic" w:hAnsi="Century Gothic"/>
        </w:rPr>
      </w:pPr>
      <w:r w:rsidRPr="000712DD">
        <w:rPr>
          <w:rFonts w:ascii="Century Gothic" w:hAnsi="Century Gothic"/>
        </w:rPr>
        <w:t>Słupki wykonane z profilu aluminiowego o wymiarach 76 x 114 mm (±10mm)</w:t>
      </w:r>
    </w:p>
    <w:p w:rsidR="000712DD" w:rsidRDefault="000712DD" w:rsidP="00146134">
      <w:pPr>
        <w:pStyle w:val="Akapitzlist"/>
        <w:numPr>
          <w:ilvl w:val="0"/>
          <w:numId w:val="41"/>
        </w:numPr>
        <w:spacing w:line="276" w:lineRule="auto"/>
        <w:ind w:left="1418" w:hanging="284"/>
        <w:jc w:val="both"/>
        <w:rPr>
          <w:rFonts w:ascii="Century Gothic" w:hAnsi="Century Gothic"/>
        </w:rPr>
      </w:pPr>
      <w:r w:rsidRPr="000712DD">
        <w:rPr>
          <w:rFonts w:ascii="Century Gothic" w:hAnsi="Century Gothic"/>
        </w:rPr>
        <w:t>Urządzenie naciągowe w całości umieszczone na szynie jezdnej, na zewnątrz</w:t>
      </w:r>
      <w:r>
        <w:rPr>
          <w:rFonts w:ascii="Century Gothic" w:hAnsi="Century Gothic"/>
        </w:rPr>
        <w:t xml:space="preserve"> </w:t>
      </w:r>
      <w:r w:rsidRPr="000712DD">
        <w:rPr>
          <w:rFonts w:ascii="Century Gothic" w:hAnsi="Century Gothic"/>
        </w:rPr>
        <w:t>profilu</w:t>
      </w:r>
    </w:p>
    <w:p w:rsidR="000712DD" w:rsidRDefault="000712DD" w:rsidP="00146134">
      <w:pPr>
        <w:pStyle w:val="Akapitzlist"/>
        <w:numPr>
          <w:ilvl w:val="0"/>
          <w:numId w:val="41"/>
        </w:numPr>
        <w:spacing w:line="276" w:lineRule="auto"/>
        <w:ind w:left="1418" w:hanging="284"/>
        <w:jc w:val="both"/>
        <w:rPr>
          <w:rFonts w:ascii="Century Gothic" w:hAnsi="Century Gothic"/>
        </w:rPr>
      </w:pPr>
      <w:r w:rsidRPr="000712DD">
        <w:rPr>
          <w:rFonts w:ascii="Century Gothic" w:hAnsi="Century Gothic"/>
        </w:rPr>
        <w:t>Płynna regulacja wysokości siatki w zakresie 106-250 mm - (uniwersalne</w:t>
      </w:r>
      <w:r>
        <w:rPr>
          <w:rFonts w:ascii="Century Gothic" w:hAnsi="Century Gothic"/>
        </w:rPr>
        <w:t xml:space="preserve"> </w:t>
      </w:r>
      <w:r w:rsidRPr="000712DD">
        <w:rPr>
          <w:rFonts w:ascii="Century Gothic" w:hAnsi="Century Gothic"/>
        </w:rPr>
        <w:t>wykorzystanie zestawu: siatkówka, tenis, badminton)</w:t>
      </w:r>
    </w:p>
    <w:p w:rsidR="000712DD" w:rsidRDefault="000712DD" w:rsidP="00146134">
      <w:pPr>
        <w:pStyle w:val="Akapitzlist"/>
        <w:numPr>
          <w:ilvl w:val="0"/>
          <w:numId w:val="41"/>
        </w:numPr>
        <w:spacing w:line="276" w:lineRule="auto"/>
        <w:ind w:left="1418" w:hanging="284"/>
        <w:jc w:val="both"/>
        <w:rPr>
          <w:rFonts w:ascii="Century Gothic" w:hAnsi="Century Gothic"/>
        </w:rPr>
      </w:pPr>
      <w:r w:rsidRPr="000712DD">
        <w:rPr>
          <w:rFonts w:ascii="Century Gothic" w:hAnsi="Century Gothic"/>
        </w:rPr>
        <w:t>Siatk</w:t>
      </w:r>
      <w:r>
        <w:rPr>
          <w:rFonts w:ascii="Century Gothic" w:hAnsi="Century Gothic"/>
        </w:rPr>
        <w:t>a mocowana do słupa w 4 punktach</w:t>
      </w:r>
    </w:p>
    <w:p w:rsidR="000712DD" w:rsidRDefault="000712DD" w:rsidP="00146134">
      <w:pPr>
        <w:pStyle w:val="Akapitzlist"/>
        <w:numPr>
          <w:ilvl w:val="0"/>
          <w:numId w:val="41"/>
        </w:numPr>
        <w:spacing w:line="276" w:lineRule="auto"/>
        <w:ind w:left="1418" w:hanging="284"/>
        <w:jc w:val="both"/>
        <w:rPr>
          <w:rFonts w:ascii="Century Gothic" w:hAnsi="Century Gothic"/>
        </w:rPr>
      </w:pPr>
      <w:r w:rsidRPr="000712DD">
        <w:rPr>
          <w:rFonts w:ascii="Century Gothic" w:hAnsi="Century Gothic"/>
        </w:rPr>
        <w:t>Śruba naciągu siatki osłonięta profilem aluminiowym</w:t>
      </w:r>
    </w:p>
    <w:p w:rsidR="000712DD" w:rsidRDefault="000712DD" w:rsidP="00146134">
      <w:pPr>
        <w:pStyle w:val="Akapitzlist"/>
        <w:numPr>
          <w:ilvl w:val="0"/>
          <w:numId w:val="41"/>
        </w:numPr>
        <w:spacing w:line="276" w:lineRule="auto"/>
        <w:ind w:left="1418" w:hanging="284"/>
        <w:jc w:val="both"/>
        <w:rPr>
          <w:rFonts w:ascii="Century Gothic" w:hAnsi="Century Gothic"/>
        </w:rPr>
      </w:pPr>
      <w:r w:rsidRPr="000712DD">
        <w:rPr>
          <w:rFonts w:ascii="Century Gothic" w:hAnsi="Century Gothic"/>
        </w:rPr>
        <w:t>Zestaw powinien posiadać tuleje montażowe i dekle maskujące</w:t>
      </w:r>
    </w:p>
    <w:p w:rsidR="000712DD" w:rsidRDefault="000712DD" w:rsidP="00146134">
      <w:pPr>
        <w:pStyle w:val="Akapitzlist"/>
        <w:numPr>
          <w:ilvl w:val="0"/>
          <w:numId w:val="41"/>
        </w:numPr>
        <w:spacing w:line="276" w:lineRule="auto"/>
        <w:ind w:left="1418" w:hanging="284"/>
        <w:jc w:val="both"/>
        <w:rPr>
          <w:rFonts w:ascii="Century Gothic" w:hAnsi="Century Gothic"/>
        </w:rPr>
      </w:pPr>
      <w:r w:rsidRPr="000712DD">
        <w:rPr>
          <w:rFonts w:ascii="Century Gothic" w:hAnsi="Century Gothic"/>
        </w:rPr>
        <w:t>Urządzenie naciągowe, zewnętrzne z zastosowaniem osłoniętej śruby trapezowej i</w:t>
      </w:r>
      <w:r>
        <w:rPr>
          <w:rFonts w:ascii="Century Gothic" w:hAnsi="Century Gothic"/>
        </w:rPr>
        <w:t xml:space="preserve"> </w:t>
      </w:r>
      <w:r w:rsidRPr="000712DD">
        <w:rPr>
          <w:rFonts w:ascii="Century Gothic" w:hAnsi="Century Gothic"/>
        </w:rPr>
        <w:t>haka zaczepowego. Haki zaczepowe zamocowane na przeciwległym słupku</w:t>
      </w:r>
      <w:r>
        <w:rPr>
          <w:rFonts w:ascii="Century Gothic" w:hAnsi="Century Gothic"/>
        </w:rPr>
        <w:t xml:space="preserve"> </w:t>
      </w:r>
      <w:r w:rsidRPr="000712DD">
        <w:rPr>
          <w:rFonts w:ascii="Century Gothic" w:hAnsi="Century Gothic"/>
        </w:rPr>
        <w:t>(przesuwne)</w:t>
      </w:r>
    </w:p>
    <w:p w:rsidR="000712DD" w:rsidRPr="000712DD" w:rsidRDefault="000712DD" w:rsidP="00146134">
      <w:pPr>
        <w:pStyle w:val="Akapitzlist"/>
        <w:numPr>
          <w:ilvl w:val="0"/>
          <w:numId w:val="41"/>
        </w:numPr>
        <w:spacing w:line="276" w:lineRule="auto"/>
        <w:ind w:left="1418" w:hanging="284"/>
        <w:jc w:val="both"/>
        <w:rPr>
          <w:rFonts w:ascii="Century Gothic" w:hAnsi="Century Gothic"/>
        </w:rPr>
      </w:pPr>
      <w:r w:rsidRPr="000712DD">
        <w:rPr>
          <w:rFonts w:ascii="Century Gothic" w:hAnsi="Century Gothic"/>
        </w:rPr>
        <w:t>Zestaw powinien posiadać osłony maskujące na słupki z pianki</w:t>
      </w:r>
    </w:p>
    <w:p w:rsidR="000712DD" w:rsidRDefault="000712DD" w:rsidP="00146134">
      <w:pPr>
        <w:pStyle w:val="Akapitzlist"/>
        <w:numPr>
          <w:ilvl w:val="0"/>
          <w:numId w:val="40"/>
        </w:numPr>
        <w:spacing w:line="276" w:lineRule="auto"/>
        <w:ind w:left="1134" w:hanging="425"/>
        <w:jc w:val="both"/>
        <w:rPr>
          <w:rFonts w:ascii="Century Gothic" w:hAnsi="Century Gothic"/>
        </w:rPr>
      </w:pPr>
      <w:r>
        <w:rPr>
          <w:rFonts w:ascii="Century Gothic" w:hAnsi="Century Gothic"/>
        </w:rPr>
        <w:t>Siatka do siatkówki</w:t>
      </w:r>
    </w:p>
    <w:p w:rsidR="000712DD" w:rsidRDefault="000712DD" w:rsidP="000712DD">
      <w:pPr>
        <w:pStyle w:val="Akapitzlist"/>
        <w:spacing w:line="276" w:lineRule="auto"/>
        <w:ind w:left="1134"/>
        <w:jc w:val="both"/>
        <w:rPr>
          <w:rFonts w:ascii="Century Gothic" w:hAnsi="Century Gothic"/>
        </w:rPr>
      </w:pPr>
      <w:r w:rsidRPr="000712DD">
        <w:rPr>
          <w:rFonts w:ascii="Century Gothic" w:hAnsi="Century Gothic"/>
        </w:rPr>
        <w:t>Ilość: 2 komplety.</w:t>
      </w:r>
    </w:p>
    <w:p w:rsidR="000712DD" w:rsidRDefault="000712DD" w:rsidP="000712DD">
      <w:pPr>
        <w:pStyle w:val="Akapitzlist"/>
        <w:spacing w:line="276" w:lineRule="auto"/>
        <w:ind w:left="1134"/>
        <w:jc w:val="both"/>
        <w:rPr>
          <w:rFonts w:ascii="Century Gothic" w:hAnsi="Century Gothic"/>
        </w:rPr>
      </w:pPr>
      <w:r w:rsidRPr="000712DD">
        <w:rPr>
          <w:rFonts w:ascii="Century Gothic" w:hAnsi="Century Gothic"/>
        </w:rPr>
        <w:t>Wymagania:</w:t>
      </w:r>
    </w:p>
    <w:p w:rsidR="000712DD" w:rsidRDefault="000712DD" w:rsidP="00146134">
      <w:pPr>
        <w:pStyle w:val="Akapitzlist"/>
        <w:numPr>
          <w:ilvl w:val="0"/>
          <w:numId w:val="42"/>
        </w:numPr>
        <w:spacing w:line="276" w:lineRule="auto"/>
        <w:ind w:left="1418" w:hanging="284"/>
        <w:jc w:val="both"/>
        <w:rPr>
          <w:rFonts w:ascii="Century Gothic" w:hAnsi="Century Gothic"/>
        </w:rPr>
      </w:pPr>
      <w:r w:rsidRPr="000712DD">
        <w:rPr>
          <w:rFonts w:ascii="Century Gothic" w:hAnsi="Century Gothic"/>
        </w:rPr>
        <w:t>Kolor – biały</w:t>
      </w:r>
    </w:p>
    <w:p w:rsidR="000712DD" w:rsidRDefault="000712DD" w:rsidP="00146134">
      <w:pPr>
        <w:pStyle w:val="Akapitzlist"/>
        <w:numPr>
          <w:ilvl w:val="0"/>
          <w:numId w:val="42"/>
        </w:numPr>
        <w:spacing w:line="276" w:lineRule="auto"/>
        <w:ind w:left="1418" w:hanging="284"/>
        <w:jc w:val="both"/>
        <w:rPr>
          <w:rFonts w:ascii="Century Gothic" w:hAnsi="Century Gothic"/>
        </w:rPr>
      </w:pPr>
      <w:r w:rsidRPr="000712DD">
        <w:rPr>
          <w:rFonts w:ascii="Century Gothic" w:hAnsi="Century Gothic"/>
        </w:rPr>
        <w:t>Wymiary: 9,5 m x 1 m</w:t>
      </w:r>
    </w:p>
    <w:p w:rsidR="000712DD" w:rsidRDefault="000712DD" w:rsidP="00146134">
      <w:pPr>
        <w:pStyle w:val="Akapitzlist"/>
        <w:numPr>
          <w:ilvl w:val="0"/>
          <w:numId w:val="42"/>
        </w:numPr>
        <w:spacing w:line="276" w:lineRule="auto"/>
        <w:ind w:left="1418" w:hanging="284"/>
        <w:jc w:val="both"/>
        <w:rPr>
          <w:rFonts w:ascii="Century Gothic" w:hAnsi="Century Gothic"/>
        </w:rPr>
      </w:pPr>
      <w:r w:rsidRPr="000712DD">
        <w:rPr>
          <w:rFonts w:ascii="Century Gothic" w:hAnsi="Century Gothic"/>
        </w:rPr>
        <w:t>Linki naciągowe: góra – stal, dół – polipropylen</w:t>
      </w:r>
    </w:p>
    <w:p w:rsidR="00F26F46" w:rsidRDefault="000712DD" w:rsidP="00146134">
      <w:pPr>
        <w:pStyle w:val="Akapitzlist"/>
        <w:numPr>
          <w:ilvl w:val="0"/>
          <w:numId w:val="42"/>
        </w:numPr>
        <w:spacing w:line="276" w:lineRule="auto"/>
        <w:ind w:left="1418" w:hanging="284"/>
        <w:jc w:val="both"/>
        <w:rPr>
          <w:rFonts w:ascii="Century Gothic" w:hAnsi="Century Gothic"/>
        </w:rPr>
      </w:pPr>
      <w:r w:rsidRPr="000712DD">
        <w:rPr>
          <w:rFonts w:ascii="Century Gothic" w:hAnsi="Century Gothic"/>
        </w:rPr>
        <w:t>Wykonane z włókna szklanego</w:t>
      </w:r>
    </w:p>
    <w:p w:rsidR="00F26F46" w:rsidRDefault="00F26F46">
      <w:pPr>
        <w:rPr>
          <w:rFonts w:ascii="Century Gothic" w:hAnsi="Century Gothic"/>
        </w:rPr>
      </w:pPr>
      <w:r>
        <w:rPr>
          <w:rFonts w:ascii="Century Gothic" w:hAnsi="Century Gothic"/>
        </w:rPr>
        <w:br w:type="page"/>
      </w:r>
    </w:p>
    <w:p w:rsidR="00F26F46" w:rsidRDefault="00F26F46" w:rsidP="00F26F46">
      <w:pPr>
        <w:pStyle w:val="Akapitzlist"/>
        <w:spacing w:line="276" w:lineRule="auto"/>
        <w:ind w:left="709"/>
        <w:jc w:val="both"/>
        <w:rPr>
          <w:rFonts w:ascii="Century Gothic" w:hAnsi="Century Gothic"/>
          <w:b/>
        </w:rPr>
      </w:pPr>
      <w:r w:rsidRPr="00F26F46">
        <w:rPr>
          <w:rFonts w:ascii="Century Gothic" w:hAnsi="Century Gothic"/>
          <w:b/>
        </w:rPr>
        <w:lastRenderedPageBreak/>
        <w:t>Bramki do piłki ręcznej z tulejami montażowymi</w:t>
      </w:r>
    </w:p>
    <w:p w:rsidR="00F26F46" w:rsidRDefault="00F26F46" w:rsidP="00146134">
      <w:pPr>
        <w:pStyle w:val="Akapitzlist"/>
        <w:numPr>
          <w:ilvl w:val="0"/>
          <w:numId w:val="43"/>
        </w:numPr>
        <w:spacing w:line="276" w:lineRule="auto"/>
        <w:ind w:left="1134" w:hanging="425"/>
        <w:jc w:val="both"/>
        <w:rPr>
          <w:rFonts w:ascii="Century Gothic" w:hAnsi="Century Gothic"/>
        </w:rPr>
      </w:pPr>
      <w:r w:rsidRPr="00F26F46">
        <w:rPr>
          <w:rFonts w:ascii="Century Gothic" w:hAnsi="Century Gothic"/>
        </w:rPr>
        <w:t>Bramki</w:t>
      </w:r>
    </w:p>
    <w:p w:rsidR="00F26F46" w:rsidRDefault="00F26F46" w:rsidP="00F26F46">
      <w:pPr>
        <w:pStyle w:val="Akapitzlist"/>
        <w:spacing w:line="276" w:lineRule="auto"/>
        <w:ind w:left="1134"/>
        <w:jc w:val="both"/>
        <w:rPr>
          <w:rFonts w:ascii="Century Gothic" w:hAnsi="Century Gothic"/>
        </w:rPr>
      </w:pPr>
      <w:r w:rsidRPr="00F26F46">
        <w:rPr>
          <w:rFonts w:ascii="Century Gothic" w:hAnsi="Century Gothic"/>
        </w:rPr>
        <w:t>Ilość: 1 para. (2 bramki)</w:t>
      </w:r>
    </w:p>
    <w:p w:rsidR="00F26F46" w:rsidRDefault="00F26F46" w:rsidP="00F26F46">
      <w:pPr>
        <w:pStyle w:val="Akapitzlist"/>
        <w:spacing w:line="276" w:lineRule="auto"/>
        <w:ind w:left="1134"/>
        <w:jc w:val="both"/>
        <w:rPr>
          <w:rFonts w:ascii="Century Gothic" w:hAnsi="Century Gothic"/>
        </w:rPr>
      </w:pPr>
      <w:r w:rsidRPr="00F26F46">
        <w:rPr>
          <w:rFonts w:ascii="Century Gothic" w:hAnsi="Century Gothic"/>
        </w:rPr>
        <w:t>Wymagania:</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F26F46">
        <w:rPr>
          <w:rFonts w:ascii="Century Gothic" w:hAnsi="Century Gothic"/>
        </w:rPr>
        <w:t>Bramki do piłki ręcznej, aluminiowe, wykonane i znakowane zgodnie z normą IHF.</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612E0F">
        <w:rPr>
          <w:rFonts w:ascii="Century Gothic" w:hAnsi="Century Gothic"/>
        </w:rPr>
        <w:t>Wymiary bramki w świetle 200 x 300 cm, głębokość 80cm.</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612E0F">
        <w:rPr>
          <w:rFonts w:ascii="Century Gothic" w:hAnsi="Century Gothic"/>
        </w:rPr>
        <w:t>Rama główna wykonana z profilu aluminiowego 80x80 mm (±5mm), spawana w</w:t>
      </w:r>
      <w:r w:rsidR="00612E0F">
        <w:rPr>
          <w:rFonts w:ascii="Century Gothic" w:hAnsi="Century Gothic"/>
        </w:rPr>
        <w:t xml:space="preserve"> </w:t>
      </w:r>
      <w:r w:rsidRPr="00612E0F">
        <w:rPr>
          <w:rFonts w:ascii="Century Gothic" w:hAnsi="Century Gothic"/>
        </w:rPr>
        <w:t>całości, co gwarantuje wysoką trwałość i sztywność bramki</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612E0F">
        <w:rPr>
          <w:rFonts w:ascii="Century Gothic" w:hAnsi="Century Gothic"/>
        </w:rPr>
        <w:t>Łuki składane (lub stałe - do wyboru) wykonane z rury stalowej 35 mm (±5mm)</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612E0F">
        <w:rPr>
          <w:rFonts w:ascii="Century Gothic" w:hAnsi="Century Gothic"/>
        </w:rPr>
        <w:t>Wszystkie stalowe elementy zabezpieczone przed wpływem czynników</w:t>
      </w:r>
      <w:r w:rsidR="00612E0F">
        <w:rPr>
          <w:rFonts w:ascii="Century Gothic" w:hAnsi="Century Gothic"/>
        </w:rPr>
        <w:t xml:space="preserve"> </w:t>
      </w:r>
      <w:r w:rsidRPr="00612E0F">
        <w:rPr>
          <w:rFonts w:ascii="Century Gothic" w:hAnsi="Century Gothic"/>
        </w:rPr>
        <w:t>atmosferycznych przez cynkowanie ogniowe</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612E0F">
        <w:rPr>
          <w:rFonts w:ascii="Century Gothic" w:hAnsi="Century Gothic"/>
        </w:rPr>
        <w:t>Składana konstrukcja łuków umożliwia łatwy montaż i demontaż oraz</w:t>
      </w:r>
      <w:r w:rsidR="00612E0F">
        <w:rPr>
          <w:rFonts w:ascii="Century Gothic" w:hAnsi="Century Gothic"/>
        </w:rPr>
        <w:t xml:space="preserve"> </w:t>
      </w:r>
      <w:r w:rsidRPr="00612E0F">
        <w:rPr>
          <w:rFonts w:ascii="Century Gothic" w:hAnsi="Century Gothic"/>
        </w:rPr>
        <w:t>magazynowanie bramek</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612E0F">
        <w:rPr>
          <w:rFonts w:ascii="Century Gothic" w:hAnsi="Century Gothic"/>
        </w:rPr>
        <w:t>Brzeg siatki ukryty wewnątrz profili łuków, zapinany za pomocą tworzywowych</w:t>
      </w:r>
      <w:r w:rsidR="00612E0F">
        <w:rPr>
          <w:rFonts w:ascii="Century Gothic" w:hAnsi="Century Gothic"/>
        </w:rPr>
        <w:t xml:space="preserve"> </w:t>
      </w:r>
      <w:r w:rsidRPr="00612E0F">
        <w:rPr>
          <w:rFonts w:ascii="Century Gothic" w:hAnsi="Century Gothic"/>
        </w:rPr>
        <w:t>klipsów</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612E0F">
        <w:rPr>
          <w:rFonts w:ascii="Century Gothic" w:hAnsi="Century Gothic"/>
        </w:rPr>
        <w:t>Mocowanie do podłoża hali następuje przez przykręcenie w dolnej części łuku</w:t>
      </w:r>
      <w:r w:rsidR="00612E0F">
        <w:rPr>
          <w:rFonts w:ascii="Century Gothic" w:hAnsi="Century Gothic"/>
        </w:rPr>
        <w:t xml:space="preserve"> </w:t>
      </w:r>
      <w:r w:rsidRPr="00612E0F">
        <w:rPr>
          <w:rFonts w:ascii="Century Gothic" w:hAnsi="Century Gothic"/>
        </w:rPr>
        <w:t>śrubami mocującymi do uchwytów zamocowanych na stałe w posadzce (cztery</w:t>
      </w:r>
      <w:r w:rsidR="00612E0F">
        <w:rPr>
          <w:rFonts w:ascii="Century Gothic" w:hAnsi="Century Gothic"/>
        </w:rPr>
        <w:t xml:space="preserve"> </w:t>
      </w:r>
      <w:r w:rsidRPr="00612E0F">
        <w:rPr>
          <w:rFonts w:ascii="Century Gothic" w:hAnsi="Century Gothic"/>
        </w:rPr>
        <w:t>punkty mocowania na jedną bramkę). Elementy montażowe - marki talerzykowe</w:t>
      </w:r>
      <w:r w:rsidR="00612E0F">
        <w:rPr>
          <w:rFonts w:ascii="Century Gothic" w:hAnsi="Century Gothic"/>
        </w:rPr>
        <w:t xml:space="preserve"> </w:t>
      </w:r>
      <w:r w:rsidRPr="00612E0F">
        <w:rPr>
          <w:rFonts w:ascii="Century Gothic" w:hAnsi="Century Gothic"/>
        </w:rPr>
        <w:t>zawarte w zestawie.</w:t>
      </w:r>
    </w:p>
    <w:p w:rsidR="00612E0F" w:rsidRDefault="00F26F46" w:rsidP="00146134">
      <w:pPr>
        <w:pStyle w:val="Akapitzlist"/>
        <w:numPr>
          <w:ilvl w:val="0"/>
          <w:numId w:val="44"/>
        </w:numPr>
        <w:spacing w:line="276" w:lineRule="auto"/>
        <w:ind w:left="1418" w:hanging="284"/>
        <w:jc w:val="both"/>
        <w:rPr>
          <w:rFonts w:ascii="Century Gothic" w:hAnsi="Century Gothic"/>
        </w:rPr>
      </w:pPr>
      <w:r w:rsidRPr="00612E0F">
        <w:rPr>
          <w:rFonts w:ascii="Century Gothic" w:hAnsi="Century Gothic"/>
        </w:rPr>
        <w:t>Bramki powinny posiadać certyfikat bezpieczeństwa "B"</w:t>
      </w:r>
    </w:p>
    <w:p w:rsidR="00612E0F" w:rsidRDefault="00612E0F" w:rsidP="00146134">
      <w:pPr>
        <w:pStyle w:val="Akapitzlist"/>
        <w:numPr>
          <w:ilvl w:val="0"/>
          <w:numId w:val="43"/>
        </w:numPr>
        <w:spacing w:line="276" w:lineRule="auto"/>
        <w:ind w:left="1134" w:hanging="425"/>
        <w:jc w:val="both"/>
        <w:rPr>
          <w:rFonts w:ascii="Century Gothic" w:hAnsi="Century Gothic"/>
        </w:rPr>
      </w:pPr>
      <w:r>
        <w:rPr>
          <w:rFonts w:ascii="Century Gothic" w:hAnsi="Century Gothic"/>
        </w:rPr>
        <w:t>Siatka</w:t>
      </w:r>
    </w:p>
    <w:p w:rsidR="00612E0F" w:rsidRDefault="00F26F46" w:rsidP="00612E0F">
      <w:pPr>
        <w:pStyle w:val="Akapitzlist"/>
        <w:spacing w:line="276" w:lineRule="auto"/>
        <w:ind w:left="1134"/>
        <w:jc w:val="both"/>
        <w:rPr>
          <w:rFonts w:ascii="Century Gothic" w:hAnsi="Century Gothic"/>
        </w:rPr>
      </w:pPr>
      <w:r w:rsidRPr="00612E0F">
        <w:rPr>
          <w:rFonts w:ascii="Century Gothic" w:hAnsi="Century Gothic"/>
        </w:rPr>
        <w:t>Ilość:</w:t>
      </w:r>
      <w:r w:rsidR="00612E0F">
        <w:rPr>
          <w:rFonts w:ascii="Century Gothic" w:hAnsi="Century Gothic"/>
        </w:rPr>
        <w:t xml:space="preserve"> </w:t>
      </w:r>
      <w:r w:rsidRPr="00612E0F">
        <w:rPr>
          <w:rFonts w:ascii="Century Gothic" w:hAnsi="Century Gothic"/>
        </w:rPr>
        <w:t>2 pary (4szt.)</w:t>
      </w:r>
    </w:p>
    <w:p w:rsidR="00612E0F" w:rsidRDefault="00F26F46" w:rsidP="00612E0F">
      <w:pPr>
        <w:pStyle w:val="Akapitzlist"/>
        <w:spacing w:line="276" w:lineRule="auto"/>
        <w:ind w:left="1134"/>
        <w:jc w:val="both"/>
        <w:rPr>
          <w:rFonts w:ascii="Century Gothic" w:hAnsi="Century Gothic"/>
        </w:rPr>
      </w:pPr>
      <w:r w:rsidRPr="00F26F46">
        <w:rPr>
          <w:rFonts w:ascii="Century Gothic" w:hAnsi="Century Gothic"/>
        </w:rPr>
        <w:t>Wymagania:</w:t>
      </w:r>
    </w:p>
    <w:p w:rsidR="00612E0F" w:rsidRDefault="00F26F46" w:rsidP="00146134">
      <w:pPr>
        <w:pStyle w:val="Akapitzlist"/>
        <w:numPr>
          <w:ilvl w:val="0"/>
          <w:numId w:val="45"/>
        </w:numPr>
        <w:spacing w:line="276" w:lineRule="auto"/>
        <w:ind w:left="1418" w:hanging="284"/>
        <w:jc w:val="both"/>
        <w:rPr>
          <w:rFonts w:ascii="Century Gothic" w:hAnsi="Century Gothic"/>
        </w:rPr>
      </w:pPr>
      <w:r w:rsidRPr="00F26F46">
        <w:rPr>
          <w:rFonts w:ascii="Century Gothic" w:hAnsi="Century Gothic"/>
        </w:rPr>
        <w:t>Siatki do piłki ręcznej, polipropylenowe, o grubości sznurka 4 mm.</w:t>
      </w:r>
    </w:p>
    <w:p w:rsidR="00612E0F" w:rsidRDefault="00F26F46" w:rsidP="00146134">
      <w:pPr>
        <w:pStyle w:val="Akapitzlist"/>
        <w:numPr>
          <w:ilvl w:val="0"/>
          <w:numId w:val="45"/>
        </w:numPr>
        <w:spacing w:line="276" w:lineRule="auto"/>
        <w:ind w:left="1418" w:hanging="284"/>
        <w:jc w:val="both"/>
        <w:rPr>
          <w:rFonts w:ascii="Century Gothic" w:hAnsi="Century Gothic"/>
        </w:rPr>
      </w:pPr>
      <w:r w:rsidRPr="00612E0F">
        <w:rPr>
          <w:rFonts w:ascii="Century Gothic" w:hAnsi="Century Gothic"/>
        </w:rPr>
        <w:t>Szerokość: 3,0 m</w:t>
      </w:r>
    </w:p>
    <w:p w:rsidR="00612E0F" w:rsidRDefault="00F26F46" w:rsidP="00146134">
      <w:pPr>
        <w:pStyle w:val="Akapitzlist"/>
        <w:numPr>
          <w:ilvl w:val="0"/>
          <w:numId w:val="45"/>
        </w:numPr>
        <w:spacing w:line="276" w:lineRule="auto"/>
        <w:ind w:left="1418" w:hanging="284"/>
        <w:jc w:val="both"/>
        <w:rPr>
          <w:rFonts w:ascii="Century Gothic" w:hAnsi="Century Gothic"/>
        </w:rPr>
      </w:pPr>
      <w:r w:rsidRPr="00612E0F">
        <w:rPr>
          <w:rFonts w:ascii="Century Gothic" w:hAnsi="Century Gothic"/>
        </w:rPr>
        <w:t>Wysokość: 2,0 m</w:t>
      </w:r>
    </w:p>
    <w:p w:rsidR="00612E0F" w:rsidRDefault="00F26F46" w:rsidP="00146134">
      <w:pPr>
        <w:pStyle w:val="Akapitzlist"/>
        <w:numPr>
          <w:ilvl w:val="0"/>
          <w:numId w:val="45"/>
        </w:numPr>
        <w:spacing w:line="276" w:lineRule="auto"/>
        <w:ind w:left="1418" w:hanging="284"/>
        <w:jc w:val="both"/>
        <w:rPr>
          <w:rFonts w:ascii="Century Gothic" w:hAnsi="Century Gothic"/>
        </w:rPr>
      </w:pPr>
      <w:r w:rsidRPr="00612E0F">
        <w:rPr>
          <w:rFonts w:ascii="Century Gothic" w:hAnsi="Century Gothic"/>
        </w:rPr>
        <w:t>Głębokość górna: 80 cm</w:t>
      </w:r>
    </w:p>
    <w:p w:rsidR="00F03E02" w:rsidRPr="00612E0F" w:rsidRDefault="00F26F46" w:rsidP="00146134">
      <w:pPr>
        <w:pStyle w:val="Akapitzlist"/>
        <w:numPr>
          <w:ilvl w:val="0"/>
          <w:numId w:val="45"/>
        </w:numPr>
        <w:spacing w:line="276" w:lineRule="auto"/>
        <w:ind w:left="1418" w:hanging="284"/>
        <w:jc w:val="both"/>
        <w:rPr>
          <w:rFonts w:ascii="Century Gothic" w:hAnsi="Century Gothic"/>
        </w:rPr>
      </w:pPr>
      <w:r w:rsidRPr="00612E0F">
        <w:rPr>
          <w:rFonts w:ascii="Century Gothic" w:hAnsi="Century Gothic"/>
        </w:rPr>
        <w:t>Głębokość dolna: 100 cm</w:t>
      </w:r>
    </w:p>
    <w:p w:rsidR="00612E0F" w:rsidRDefault="00612E0F">
      <w:pPr>
        <w:rPr>
          <w:rFonts w:ascii="Century Gothic" w:hAnsi="Century Gothic"/>
        </w:rPr>
      </w:pPr>
      <w:r>
        <w:rPr>
          <w:rFonts w:ascii="Century Gothic" w:hAnsi="Century Gothic"/>
        </w:rPr>
        <w:br w:type="page"/>
      </w:r>
    </w:p>
    <w:p w:rsidR="00612E0F" w:rsidRPr="00612E0F" w:rsidRDefault="00612E0F" w:rsidP="00612E0F">
      <w:pPr>
        <w:spacing w:line="276" w:lineRule="auto"/>
        <w:ind w:left="709"/>
        <w:jc w:val="both"/>
        <w:rPr>
          <w:rFonts w:ascii="Century Gothic" w:hAnsi="Century Gothic"/>
          <w:b/>
        </w:rPr>
      </w:pPr>
      <w:r w:rsidRPr="00612E0F">
        <w:rPr>
          <w:rFonts w:ascii="Century Gothic" w:hAnsi="Century Gothic"/>
          <w:b/>
        </w:rPr>
        <w:lastRenderedPageBreak/>
        <w:t>Drabinki gimnastyczne</w:t>
      </w:r>
    </w:p>
    <w:p w:rsidR="00612E0F" w:rsidRDefault="00612E0F" w:rsidP="00146134">
      <w:pPr>
        <w:pStyle w:val="Akapitzlist"/>
        <w:numPr>
          <w:ilvl w:val="0"/>
          <w:numId w:val="47"/>
        </w:numPr>
        <w:spacing w:line="276" w:lineRule="auto"/>
        <w:ind w:left="1134" w:hanging="425"/>
        <w:jc w:val="both"/>
        <w:rPr>
          <w:rFonts w:ascii="Century Gothic" w:hAnsi="Century Gothic"/>
        </w:rPr>
      </w:pPr>
      <w:r w:rsidRPr="00612E0F">
        <w:rPr>
          <w:rFonts w:ascii="Century Gothic" w:hAnsi="Century Gothic"/>
        </w:rPr>
        <w:t>Drabinka gimnastyczna o wymiarach 90x300 cm.</w:t>
      </w:r>
    </w:p>
    <w:p w:rsidR="00612E0F" w:rsidRDefault="00612E0F" w:rsidP="00612E0F">
      <w:pPr>
        <w:pStyle w:val="Akapitzlist"/>
        <w:spacing w:line="276" w:lineRule="auto"/>
        <w:ind w:left="1134"/>
        <w:jc w:val="both"/>
        <w:rPr>
          <w:rFonts w:ascii="Century Gothic" w:hAnsi="Century Gothic"/>
        </w:rPr>
      </w:pPr>
      <w:r w:rsidRPr="00612E0F">
        <w:rPr>
          <w:rFonts w:ascii="Century Gothic" w:hAnsi="Century Gothic"/>
        </w:rPr>
        <w:t>Ilość:44 szt.</w:t>
      </w:r>
    </w:p>
    <w:p w:rsidR="00612E0F" w:rsidRPr="00612E0F" w:rsidRDefault="00612E0F" w:rsidP="00612E0F">
      <w:pPr>
        <w:pStyle w:val="Akapitzlist"/>
        <w:spacing w:line="276" w:lineRule="auto"/>
        <w:ind w:left="1134"/>
        <w:jc w:val="both"/>
        <w:rPr>
          <w:rFonts w:ascii="Century Gothic" w:hAnsi="Century Gothic"/>
        </w:rPr>
      </w:pPr>
      <w:r w:rsidRPr="00612E0F">
        <w:rPr>
          <w:rFonts w:ascii="Century Gothic" w:hAnsi="Century Gothic"/>
        </w:rPr>
        <w:t>Wymagania:</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Wymiary drabinki: 90 x 300 cm</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Boki drabinki: sklejka sosnowa</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Szczeble wykonane z pełnego drewna bukowego</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Wymiar boku: 10 x 3,3 cm</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Wymiar szczebla: 4,1 x 3 cm</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Całość malowana ekologicznym lakierem bezbarwnym</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Konstrukcja skręcana</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Produkt powinien posiadać certyfikat bezpieczeństwa "B"</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Produkt powinien spełniać wymogi norm: PN-EN 12346:2001 oraz 913:2008</w:t>
      </w:r>
    </w:p>
    <w:p w:rsid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Mocowana do ściany za pomocą wsporników o długości (30cm)</w:t>
      </w:r>
    </w:p>
    <w:p w:rsidR="00612E0F" w:rsidRPr="00612E0F" w:rsidRDefault="00612E0F" w:rsidP="00146134">
      <w:pPr>
        <w:pStyle w:val="Akapitzlist"/>
        <w:numPr>
          <w:ilvl w:val="0"/>
          <w:numId w:val="46"/>
        </w:numPr>
        <w:spacing w:line="276" w:lineRule="auto"/>
        <w:ind w:hanging="295"/>
        <w:jc w:val="both"/>
        <w:rPr>
          <w:rFonts w:ascii="Century Gothic" w:hAnsi="Century Gothic"/>
        </w:rPr>
      </w:pPr>
      <w:r w:rsidRPr="00612E0F">
        <w:rPr>
          <w:rFonts w:ascii="Century Gothic" w:hAnsi="Century Gothic"/>
        </w:rPr>
        <w:t>Liczba wsporników niezbędna do bezpiecznego montażu drabinki: 6 (zawarte w</w:t>
      </w:r>
      <w:r>
        <w:rPr>
          <w:rFonts w:ascii="Century Gothic" w:hAnsi="Century Gothic"/>
        </w:rPr>
        <w:t xml:space="preserve"> </w:t>
      </w:r>
      <w:r w:rsidRPr="00612E0F">
        <w:rPr>
          <w:rFonts w:ascii="Century Gothic" w:hAnsi="Century Gothic"/>
        </w:rPr>
        <w:t>zestawie)</w:t>
      </w:r>
    </w:p>
    <w:p w:rsidR="00F03E02" w:rsidRDefault="00F03E02" w:rsidP="00F53117">
      <w:pPr>
        <w:spacing w:line="276" w:lineRule="auto"/>
        <w:ind w:left="709"/>
        <w:jc w:val="both"/>
        <w:rPr>
          <w:rFonts w:ascii="Century Gothic" w:hAnsi="Century Gothic"/>
        </w:rPr>
      </w:pPr>
    </w:p>
    <w:p w:rsidR="00612E0F" w:rsidRPr="00612E0F" w:rsidRDefault="00612E0F" w:rsidP="00612E0F">
      <w:pPr>
        <w:spacing w:line="276" w:lineRule="auto"/>
        <w:ind w:left="709"/>
        <w:jc w:val="both"/>
        <w:rPr>
          <w:rFonts w:ascii="Century Gothic" w:hAnsi="Century Gothic"/>
          <w:b/>
        </w:rPr>
      </w:pPr>
      <w:proofErr w:type="spellStart"/>
      <w:r w:rsidRPr="00612E0F">
        <w:rPr>
          <w:rFonts w:ascii="Century Gothic" w:hAnsi="Century Gothic"/>
          <w:b/>
        </w:rPr>
        <w:t>Piłkochwyty</w:t>
      </w:r>
      <w:proofErr w:type="spellEnd"/>
      <w:r w:rsidRPr="00612E0F">
        <w:rPr>
          <w:rFonts w:ascii="Century Gothic" w:hAnsi="Century Gothic"/>
          <w:b/>
        </w:rPr>
        <w:t xml:space="preserve"> na ściany szczytowe i siatki na okna</w:t>
      </w:r>
    </w:p>
    <w:p w:rsidR="00612E0F" w:rsidRPr="00612E0F" w:rsidRDefault="00612E0F" w:rsidP="00612E0F">
      <w:pPr>
        <w:spacing w:line="276" w:lineRule="auto"/>
        <w:ind w:left="709"/>
        <w:jc w:val="both"/>
        <w:rPr>
          <w:rFonts w:ascii="Century Gothic" w:hAnsi="Century Gothic"/>
        </w:rPr>
      </w:pPr>
      <w:r w:rsidRPr="00612E0F">
        <w:rPr>
          <w:rFonts w:ascii="Century Gothic" w:hAnsi="Century Gothic"/>
        </w:rPr>
        <w:t>Siatka 8x8, grubości 5</w:t>
      </w:r>
      <w:r>
        <w:rPr>
          <w:rFonts w:ascii="Century Gothic" w:hAnsi="Century Gothic"/>
        </w:rPr>
        <w:t xml:space="preserve"> </w:t>
      </w:r>
      <w:r w:rsidRPr="00612E0F">
        <w:rPr>
          <w:rFonts w:ascii="Century Gothic" w:hAnsi="Century Gothic"/>
        </w:rPr>
        <w:t>mm</w:t>
      </w:r>
    </w:p>
    <w:p w:rsidR="00612E0F" w:rsidRPr="00612E0F" w:rsidRDefault="00612E0F" w:rsidP="00612E0F">
      <w:pPr>
        <w:spacing w:line="276" w:lineRule="auto"/>
        <w:ind w:left="709"/>
        <w:jc w:val="both"/>
        <w:rPr>
          <w:rFonts w:ascii="Century Gothic" w:hAnsi="Century Gothic"/>
        </w:rPr>
      </w:pPr>
      <w:r w:rsidRPr="00612E0F">
        <w:rPr>
          <w:rFonts w:ascii="Century Gothic" w:hAnsi="Century Gothic"/>
        </w:rPr>
        <w:t>Powierzchnia:</w:t>
      </w:r>
    </w:p>
    <w:p w:rsidR="00612E0F" w:rsidRPr="00612E0F" w:rsidRDefault="00612E0F" w:rsidP="00612E0F">
      <w:pPr>
        <w:spacing w:line="276" w:lineRule="auto"/>
        <w:ind w:left="709"/>
        <w:jc w:val="both"/>
        <w:rPr>
          <w:rFonts w:ascii="Century Gothic" w:hAnsi="Century Gothic"/>
        </w:rPr>
      </w:pPr>
      <w:r w:rsidRPr="00612E0F">
        <w:rPr>
          <w:rFonts w:ascii="Century Gothic" w:hAnsi="Century Gothic"/>
        </w:rPr>
        <w:t>Ściany szczytowe</w:t>
      </w:r>
      <w:r>
        <w:rPr>
          <w:rFonts w:ascii="Century Gothic" w:hAnsi="Century Gothic"/>
        </w:rPr>
        <w:t xml:space="preserve">: </w:t>
      </w:r>
      <w:r w:rsidRPr="00612E0F">
        <w:rPr>
          <w:rFonts w:ascii="Century Gothic" w:hAnsi="Century Gothic"/>
        </w:rPr>
        <w:t>2x1</w:t>
      </w:r>
      <w:r>
        <w:rPr>
          <w:rFonts w:ascii="Century Gothic" w:hAnsi="Century Gothic"/>
        </w:rPr>
        <w:t>3x8</w:t>
      </w:r>
      <w:r w:rsidRPr="00612E0F">
        <w:rPr>
          <w:rFonts w:ascii="Century Gothic" w:hAnsi="Century Gothic"/>
        </w:rPr>
        <w:t xml:space="preserve">m = </w:t>
      </w:r>
      <w:r>
        <w:rPr>
          <w:rFonts w:ascii="Century Gothic" w:hAnsi="Century Gothic"/>
        </w:rPr>
        <w:t>208</w:t>
      </w:r>
      <w:r w:rsidRPr="00612E0F">
        <w:rPr>
          <w:rFonts w:ascii="Century Gothic" w:hAnsi="Century Gothic"/>
        </w:rPr>
        <w:t>m</w:t>
      </w:r>
      <w:r w:rsidRPr="00612E0F">
        <w:rPr>
          <w:rFonts w:ascii="Century Gothic" w:hAnsi="Century Gothic"/>
          <w:vertAlign w:val="superscript"/>
        </w:rPr>
        <w:t>2</w:t>
      </w:r>
    </w:p>
    <w:p w:rsidR="00F03E02" w:rsidRDefault="00612E0F" w:rsidP="00612E0F">
      <w:pPr>
        <w:spacing w:line="276" w:lineRule="auto"/>
        <w:ind w:left="709"/>
        <w:jc w:val="both"/>
        <w:rPr>
          <w:rFonts w:ascii="Century Gothic" w:hAnsi="Century Gothic"/>
        </w:rPr>
      </w:pPr>
      <w:r>
        <w:rPr>
          <w:rFonts w:ascii="Century Gothic" w:hAnsi="Century Gothic"/>
        </w:rPr>
        <w:t>Okna 20mx5</w:t>
      </w:r>
      <w:r w:rsidRPr="00612E0F">
        <w:rPr>
          <w:rFonts w:ascii="Century Gothic" w:hAnsi="Century Gothic"/>
        </w:rPr>
        <w:t xml:space="preserve">m </w:t>
      </w:r>
      <w:r>
        <w:rPr>
          <w:rFonts w:ascii="Century Gothic" w:hAnsi="Century Gothic"/>
        </w:rPr>
        <w:t>+ 14,5mx5m</w:t>
      </w:r>
      <w:r w:rsidRPr="00612E0F">
        <w:rPr>
          <w:rFonts w:ascii="Century Gothic" w:hAnsi="Century Gothic"/>
        </w:rPr>
        <w:t xml:space="preserve">= </w:t>
      </w:r>
      <w:r>
        <w:rPr>
          <w:rFonts w:ascii="Century Gothic" w:hAnsi="Century Gothic"/>
        </w:rPr>
        <w:t>172,5</w:t>
      </w:r>
      <w:r w:rsidRPr="00612E0F">
        <w:rPr>
          <w:rFonts w:ascii="Century Gothic" w:hAnsi="Century Gothic"/>
        </w:rPr>
        <w:t>m</w:t>
      </w:r>
      <w:r w:rsidRPr="00612E0F">
        <w:rPr>
          <w:rFonts w:ascii="Century Gothic" w:hAnsi="Century Gothic"/>
          <w:vertAlign w:val="superscript"/>
        </w:rPr>
        <w:t>2</w:t>
      </w:r>
    </w:p>
    <w:p w:rsidR="00F03E02" w:rsidRDefault="00F03E02" w:rsidP="00F53117">
      <w:pPr>
        <w:spacing w:line="276" w:lineRule="auto"/>
        <w:ind w:left="709"/>
        <w:jc w:val="both"/>
        <w:rPr>
          <w:rFonts w:ascii="Century Gothic" w:hAnsi="Century Gothic"/>
        </w:rPr>
      </w:pPr>
    </w:p>
    <w:p w:rsidR="00F03E02" w:rsidRDefault="00F03E02" w:rsidP="00F53117">
      <w:pPr>
        <w:spacing w:line="276" w:lineRule="auto"/>
        <w:ind w:left="709"/>
        <w:jc w:val="both"/>
        <w:rPr>
          <w:rFonts w:ascii="Century Gothic" w:hAnsi="Century Gothic"/>
        </w:rPr>
      </w:pPr>
    </w:p>
    <w:p w:rsidR="00F03E02" w:rsidRDefault="00F03E02" w:rsidP="00F53117">
      <w:pPr>
        <w:spacing w:line="276" w:lineRule="auto"/>
        <w:ind w:left="709"/>
        <w:jc w:val="both"/>
        <w:rPr>
          <w:rFonts w:ascii="Century Gothic" w:hAnsi="Century Gothic"/>
        </w:rPr>
      </w:pPr>
    </w:p>
    <w:p w:rsidR="00612E0F" w:rsidRDefault="00612E0F" w:rsidP="00F53117">
      <w:pPr>
        <w:spacing w:line="276" w:lineRule="auto"/>
        <w:ind w:left="709"/>
        <w:jc w:val="both"/>
        <w:rPr>
          <w:rFonts w:ascii="Century Gothic" w:hAnsi="Century Gothic"/>
        </w:rPr>
      </w:pPr>
    </w:p>
    <w:p w:rsidR="00612E0F" w:rsidRDefault="00612E0F" w:rsidP="00F53117">
      <w:pPr>
        <w:spacing w:line="276" w:lineRule="auto"/>
        <w:ind w:left="709"/>
        <w:jc w:val="both"/>
        <w:rPr>
          <w:rFonts w:ascii="Century Gothic" w:hAnsi="Century Gothic"/>
        </w:rPr>
      </w:pPr>
    </w:p>
    <w:p w:rsidR="00612E0F" w:rsidRDefault="00612E0F" w:rsidP="00F53117">
      <w:pPr>
        <w:spacing w:line="276" w:lineRule="auto"/>
        <w:ind w:left="709"/>
        <w:jc w:val="both"/>
        <w:rPr>
          <w:rFonts w:ascii="Century Gothic" w:hAnsi="Century Gothic"/>
        </w:rPr>
      </w:pPr>
    </w:p>
    <w:p w:rsidR="00612E0F" w:rsidRDefault="00612E0F" w:rsidP="00F53117">
      <w:pPr>
        <w:spacing w:line="276" w:lineRule="auto"/>
        <w:ind w:left="709"/>
        <w:jc w:val="both"/>
        <w:rPr>
          <w:rFonts w:ascii="Century Gothic" w:hAnsi="Century Gothic"/>
        </w:rPr>
      </w:pPr>
    </w:p>
    <w:p w:rsidR="00612E0F" w:rsidRDefault="00612E0F" w:rsidP="00F53117">
      <w:pPr>
        <w:spacing w:line="276" w:lineRule="auto"/>
        <w:ind w:left="709"/>
        <w:jc w:val="both"/>
        <w:rPr>
          <w:rFonts w:ascii="Century Gothic" w:hAnsi="Century Gothic"/>
        </w:rPr>
      </w:pPr>
    </w:p>
    <w:p w:rsidR="00612E0F" w:rsidRDefault="00612E0F" w:rsidP="00F53117">
      <w:pPr>
        <w:spacing w:line="276" w:lineRule="auto"/>
        <w:ind w:left="709"/>
        <w:jc w:val="both"/>
        <w:rPr>
          <w:rFonts w:ascii="Century Gothic" w:hAnsi="Century Gothic"/>
        </w:rPr>
      </w:pPr>
    </w:p>
    <w:p w:rsidR="00612E0F" w:rsidRDefault="00612E0F" w:rsidP="00F53117">
      <w:pPr>
        <w:spacing w:line="276" w:lineRule="auto"/>
        <w:ind w:left="709"/>
        <w:jc w:val="both"/>
        <w:rPr>
          <w:rFonts w:ascii="Century Gothic" w:hAnsi="Century Gothic"/>
        </w:rPr>
      </w:pPr>
    </w:p>
    <w:p w:rsidR="00612E0F" w:rsidRDefault="00612E0F" w:rsidP="00F53117">
      <w:pPr>
        <w:spacing w:line="276" w:lineRule="auto"/>
        <w:ind w:left="709"/>
        <w:jc w:val="both"/>
        <w:rPr>
          <w:rFonts w:ascii="Century Gothic" w:hAnsi="Century Gothic"/>
        </w:rPr>
      </w:pPr>
    </w:p>
    <w:p w:rsidR="002D5D2E" w:rsidRPr="00FE2135" w:rsidRDefault="002D5D2E" w:rsidP="002D5D2E">
      <w:pPr>
        <w:spacing w:line="276" w:lineRule="auto"/>
        <w:ind w:left="709"/>
        <w:jc w:val="both"/>
        <w:rPr>
          <w:rFonts w:ascii="Century Gothic" w:hAnsi="Century Gothic"/>
        </w:rPr>
      </w:pPr>
      <w:r>
        <w:rPr>
          <w:rFonts w:ascii="Century Gothic" w:hAnsi="Century Gothic"/>
        </w:rPr>
        <w:t>UWAGI:</w:t>
      </w:r>
    </w:p>
    <w:p w:rsidR="002D5D2E" w:rsidRDefault="002D5D2E" w:rsidP="00146134">
      <w:pPr>
        <w:pStyle w:val="Akapitzlist"/>
        <w:numPr>
          <w:ilvl w:val="0"/>
          <w:numId w:val="16"/>
        </w:numPr>
        <w:spacing w:line="276" w:lineRule="auto"/>
        <w:ind w:left="993" w:hanging="284"/>
        <w:jc w:val="both"/>
        <w:rPr>
          <w:rFonts w:ascii="Century Gothic" w:hAnsi="Century Gothic"/>
        </w:rPr>
      </w:pPr>
      <w:r w:rsidRPr="00FE2135">
        <w:rPr>
          <w:rFonts w:ascii="Century Gothic" w:hAnsi="Century Gothic"/>
        </w:rPr>
        <w:t>Wszystkie roboty budowlane wykona</w:t>
      </w:r>
      <w:r w:rsidRPr="00FE2135">
        <w:rPr>
          <w:rFonts w:ascii="Century Gothic" w:hAnsi="Century Gothic" w:cs="Century Gothic"/>
        </w:rPr>
        <w:t>ć</w:t>
      </w:r>
      <w:r w:rsidRPr="00FE2135">
        <w:rPr>
          <w:rFonts w:ascii="Century Gothic" w:hAnsi="Century Gothic"/>
        </w:rPr>
        <w:t xml:space="preserve"> zgodnie z Polsk</w:t>
      </w:r>
      <w:r w:rsidRPr="00FE2135">
        <w:rPr>
          <w:rFonts w:ascii="Century Gothic" w:hAnsi="Century Gothic" w:cs="Century Gothic"/>
        </w:rPr>
        <w:t>ą</w:t>
      </w:r>
      <w:r w:rsidRPr="00FE2135">
        <w:rPr>
          <w:rFonts w:ascii="Century Gothic" w:hAnsi="Century Gothic"/>
        </w:rPr>
        <w:t xml:space="preserve"> Norm</w:t>
      </w:r>
      <w:r w:rsidRPr="00FE2135">
        <w:rPr>
          <w:rFonts w:ascii="Century Gothic" w:hAnsi="Century Gothic" w:cs="Century Gothic"/>
        </w:rPr>
        <w:t>ą</w:t>
      </w:r>
      <w:r w:rsidRPr="00FE2135">
        <w:rPr>
          <w:rFonts w:ascii="Century Gothic" w:hAnsi="Century Gothic"/>
        </w:rPr>
        <w:t xml:space="preserve"> oraz „Warunkami technicznymi wykonania i odbioru robót budowlano – monta</w:t>
      </w:r>
      <w:r w:rsidRPr="00FE2135">
        <w:rPr>
          <w:rFonts w:ascii="Century Gothic" w:hAnsi="Century Gothic" w:cs="Century Gothic"/>
        </w:rPr>
        <w:t>ż</w:t>
      </w:r>
      <w:r w:rsidRPr="00FE2135">
        <w:rPr>
          <w:rFonts w:ascii="Century Gothic" w:hAnsi="Century Gothic"/>
        </w:rPr>
        <w:t>owych”.</w:t>
      </w:r>
    </w:p>
    <w:p w:rsidR="004C6C2A" w:rsidRDefault="002D5D2E" w:rsidP="00146134">
      <w:pPr>
        <w:pStyle w:val="Akapitzlist"/>
        <w:numPr>
          <w:ilvl w:val="0"/>
          <w:numId w:val="16"/>
        </w:numPr>
        <w:spacing w:line="276" w:lineRule="auto"/>
        <w:ind w:left="993" w:hanging="284"/>
        <w:jc w:val="both"/>
        <w:rPr>
          <w:rFonts w:ascii="Century Gothic" w:hAnsi="Century Gothic"/>
        </w:rPr>
      </w:pPr>
      <w:r w:rsidRPr="00FE2135">
        <w:rPr>
          <w:rFonts w:ascii="Century Gothic" w:hAnsi="Century Gothic"/>
        </w:rPr>
        <w:t>Wszystkie obróbki blacharskie wykona</w:t>
      </w:r>
      <w:r w:rsidRPr="00FE2135">
        <w:rPr>
          <w:rFonts w:ascii="Century Gothic" w:hAnsi="Century Gothic" w:cs="Century Gothic"/>
        </w:rPr>
        <w:t>ć</w:t>
      </w:r>
      <w:r w:rsidRPr="00FE2135">
        <w:rPr>
          <w:rFonts w:ascii="Century Gothic" w:hAnsi="Century Gothic"/>
        </w:rPr>
        <w:t xml:space="preserve"> z blachy stalowej g</w:t>
      </w:r>
      <w:r w:rsidRPr="00FE2135">
        <w:rPr>
          <w:rFonts w:ascii="Century Gothic" w:hAnsi="Century Gothic" w:cs="Century Gothic"/>
        </w:rPr>
        <w:t>ł</w:t>
      </w:r>
      <w:r w:rsidRPr="00FE2135">
        <w:rPr>
          <w:rFonts w:ascii="Century Gothic" w:hAnsi="Century Gothic"/>
        </w:rPr>
        <w:t>adkiej obustronnie ocynkowanej powlekanej w kolorze wg kolorystyki budynku - zgodnie z PN- 61/B -10245, rynny i rury spustowe daszków wykona</w:t>
      </w:r>
      <w:r w:rsidRPr="00FE2135">
        <w:rPr>
          <w:rFonts w:ascii="Century Gothic" w:hAnsi="Century Gothic" w:cs="Century Gothic"/>
        </w:rPr>
        <w:t>ć</w:t>
      </w:r>
      <w:r w:rsidRPr="00FE2135">
        <w:rPr>
          <w:rFonts w:ascii="Century Gothic" w:hAnsi="Century Gothic"/>
        </w:rPr>
        <w:t xml:space="preserve"> zgodnie z PN-EN 607/2005.</w:t>
      </w:r>
    </w:p>
    <w:p w:rsidR="002D5D2E" w:rsidRPr="004C6C2A" w:rsidRDefault="002D5D2E" w:rsidP="00146134">
      <w:pPr>
        <w:pStyle w:val="Akapitzlist"/>
        <w:numPr>
          <w:ilvl w:val="0"/>
          <w:numId w:val="16"/>
        </w:numPr>
        <w:spacing w:line="276" w:lineRule="auto"/>
        <w:ind w:left="993" w:hanging="284"/>
        <w:jc w:val="both"/>
        <w:rPr>
          <w:rFonts w:ascii="Century Gothic" w:hAnsi="Century Gothic"/>
        </w:rPr>
      </w:pPr>
      <w:r w:rsidRPr="004C6C2A">
        <w:rPr>
          <w:rFonts w:ascii="Century Gothic" w:hAnsi="Century Gothic"/>
        </w:rPr>
        <w:t>Dopuszcza si</w:t>
      </w:r>
      <w:r w:rsidRPr="004C6C2A">
        <w:rPr>
          <w:rFonts w:ascii="Century Gothic" w:hAnsi="Century Gothic" w:cs="Century Gothic"/>
        </w:rPr>
        <w:t>ę</w:t>
      </w:r>
      <w:r w:rsidRPr="004C6C2A">
        <w:rPr>
          <w:rFonts w:ascii="Century Gothic" w:hAnsi="Century Gothic"/>
        </w:rPr>
        <w:t xml:space="preserve"> mo</w:t>
      </w:r>
      <w:r w:rsidRPr="004C6C2A">
        <w:rPr>
          <w:rFonts w:ascii="Century Gothic" w:hAnsi="Century Gothic" w:cs="Century Gothic"/>
        </w:rPr>
        <w:t>ż</w:t>
      </w:r>
      <w:r w:rsidRPr="004C6C2A">
        <w:rPr>
          <w:rFonts w:ascii="Century Gothic" w:hAnsi="Century Gothic"/>
        </w:rPr>
        <w:t>liwo</w:t>
      </w:r>
      <w:r w:rsidRPr="004C6C2A">
        <w:rPr>
          <w:rFonts w:ascii="Century Gothic" w:hAnsi="Century Gothic" w:cs="Century Gothic"/>
        </w:rPr>
        <w:t>ść</w:t>
      </w:r>
      <w:r w:rsidRPr="004C6C2A">
        <w:rPr>
          <w:rFonts w:ascii="Century Gothic" w:hAnsi="Century Gothic"/>
        </w:rPr>
        <w:t xml:space="preserve"> zmiany producentów materia</w:t>
      </w:r>
      <w:r w:rsidRPr="004C6C2A">
        <w:rPr>
          <w:rFonts w:ascii="Century Gothic" w:hAnsi="Century Gothic" w:cs="Century Gothic"/>
        </w:rPr>
        <w:t>ł</w:t>
      </w:r>
      <w:r w:rsidRPr="004C6C2A">
        <w:rPr>
          <w:rFonts w:ascii="Century Gothic" w:hAnsi="Century Gothic" w:hint="eastAsia"/>
        </w:rPr>
        <w:t>ó</w:t>
      </w:r>
      <w:r w:rsidRPr="004C6C2A">
        <w:rPr>
          <w:rFonts w:ascii="Century Gothic" w:hAnsi="Century Gothic"/>
        </w:rPr>
        <w:t>w, technologii</w:t>
      </w:r>
      <w:r w:rsidRPr="004C6C2A">
        <w:rPr>
          <w:rFonts w:ascii="Century Gothic" w:hAnsi="Century Gothic"/>
        </w:rPr>
        <w:br/>
        <w:t>z zachowaniem podanych parametrów technicznych. Wszystkie zmiany do uzgodnienia z Projektantem.</w:t>
      </w:r>
    </w:p>
    <w:p w:rsidR="00703D68" w:rsidRPr="005623BC" w:rsidRDefault="00587590" w:rsidP="005623BC">
      <w:pPr>
        <w:pStyle w:val="Akapitzlist"/>
        <w:spacing w:line="276" w:lineRule="auto"/>
        <w:ind w:left="993"/>
        <w:jc w:val="both"/>
        <w:rPr>
          <w:rFonts w:ascii="Century Gothic" w:hAnsi="Century Gothic"/>
        </w:rPr>
      </w:pPr>
      <w:r w:rsidRPr="005623BC">
        <w:rPr>
          <w:rFonts w:ascii="Century Gothic" w:hAnsi="Century Gothic"/>
        </w:rPr>
        <w:br w:type="page"/>
      </w:r>
    </w:p>
    <w:p w:rsidR="00587590" w:rsidRDefault="007F3F31" w:rsidP="00146134">
      <w:pPr>
        <w:pStyle w:val="NormalnyWeb"/>
        <w:numPr>
          <w:ilvl w:val="0"/>
          <w:numId w:val="25"/>
        </w:numPr>
        <w:spacing w:before="0" w:beforeAutospacing="0" w:after="0" w:afterAutospacing="0" w:line="276" w:lineRule="auto"/>
        <w:jc w:val="both"/>
        <w:rPr>
          <w:rFonts w:ascii="Century Gothic" w:hAnsi="Century Gothic"/>
          <w:b/>
          <w:sz w:val="28"/>
          <w:szCs w:val="28"/>
        </w:rPr>
      </w:pPr>
      <w:r>
        <w:rPr>
          <w:rFonts w:ascii="Century Gothic" w:hAnsi="Century Gothic"/>
          <w:b/>
          <w:sz w:val="28"/>
          <w:szCs w:val="28"/>
        </w:rPr>
        <w:lastRenderedPageBreak/>
        <w:t>Dostęp dla osób niepełnosprawnych</w:t>
      </w:r>
    </w:p>
    <w:p w:rsidR="00DD188F" w:rsidRDefault="00DD188F" w:rsidP="00146134">
      <w:pPr>
        <w:pStyle w:val="NormalnyWeb"/>
        <w:numPr>
          <w:ilvl w:val="0"/>
          <w:numId w:val="24"/>
        </w:numPr>
        <w:spacing w:before="0" w:beforeAutospacing="0" w:after="0" w:afterAutospacing="0" w:line="276" w:lineRule="auto"/>
        <w:ind w:left="993" w:hanging="284"/>
        <w:jc w:val="both"/>
        <w:rPr>
          <w:rFonts w:ascii="Century Gothic" w:hAnsi="Century Gothic"/>
        </w:rPr>
      </w:pPr>
      <w:r>
        <w:rPr>
          <w:rFonts w:ascii="Century Gothic" w:hAnsi="Century Gothic"/>
        </w:rPr>
        <w:t>wejście główne przystosowane dla osób niepełnosprawnych poprzez pochylnię</w:t>
      </w:r>
      <w:r w:rsidR="00BA31FD">
        <w:rPr>
          <w:rFonts w:ascii="Century Gothic" w:hAnsi="Century Gothic"/>
        </w:rPr>
        <w:t xml:space="preserve"> (dostęp do pomieszczeń na parterze budynku)</w:t>
      </w:r>
      <w:r w:rsidR="00621CEC">
        <w:rPr>
          <w:rFonts w:ascii="Century Gothic" w:hAnsi="Century Gothic"/>
        </w:rPr>
        <w:t>,</w:t>
      </w:r>
    </w:p>
    <w:p w:rsidR="00DD188F" w:rsidRDefault="00DD188F" w:rsidP="00146134">
      <w:pPr>
        <w:pStyle w:val="NormalnyWeb"/>
        <w:numPr>
          <w:ilvl w:val="0"/>
          <w:numId w:val="24"/>
        </w:numPr>
        <w:spacing w:before="0" w:beforeAutospacing="0" w:after="0" w:afterAutospacing="0" w:line="276" w:lineRule="auto"/>
        <w:ind w:left="993" w:hanging="284"/>
        <w:jc w:val="both"/>
        <w:rPr>
          <w:rFonts w:ascii="Century Gothic" w:hAnsi="Century Gothic"/>
        </w:rPr>
      </w:pPr>
      <w:r w:rsidRPr="00435F15">
        <w:rPr>
          <w:rFonts w:ascii="Century Gothic" w:hAnsi="Century Gothic"/>
        </w:rPr>
        <w:t>toalety przystosowane dla osób niepełnosprawnych,</w:t>
      </w:r>
    </w:p>
    <w:p w:rsidR="00DD188F" w:rsidRPr="00DD188F" w:rsidRDefault="00DD188F" w:rsidP="00146134">
      <w:pPr>
        <w:pStyle w:val="NormalnyWeb"/>
        <w:numPr>
          <w:ilvl w:val="0"/>
          <w:numId w:val="24"/>
        </w:numPr>
        <w:spacing w:before="0" w:beforeAutospacing="0" w:after="0" w:afterAutospacing="0" w:line="276" w:lineRule="auto"/>
        <w:ind w:left="993" w:hanging="284"/>
        <w:jc w:val="both"/>
        <w:rPr>
          <w:rFonts w:ascii="Century Gothic" w:hAnsi="Century Gothic"/>
        </w:rPr>
      </w:pPr>
      <w:r w:rsidRPr="00DD188F">
        <w:rPr>
          <w:rFonts w:ascii="Century Gothic" w:hAnsi="Century Gothic"/>
        </w:rPr>
        <w:t>wszystkie pomieszczenia są dostępne bezpośrednio z korytarza ogólnego przez drzwi bez progów.</w:t>
      </w:r>
    </w:p>
    <w:p w:rsidR="008A407F" w:rsidRPr="005672FD" w:rsidRDefault="008A407F" w:rsidP="005672FD">
      <w:pPr>
        <w:pStyle w:val="NormalnyWeb"/>
        <w:spacing w:before="0" w:beforeAutospacing="0" w:after="0" w:afterAutospacing="0" w:line="276" w:lineRule="auto"/>
        <w:jc w:val="both"/>
        <w:rPr>
          <w:rFonts w:ascii="Century Gothic" w:hAnsi="Century Gothic"/>
          <w:b/>
        </w:rPr>
      </w:pPr>
    </w:p>
    <w:p w:rsidR="007F3F31" w:rsidRPr="00CC5163" w:rsidRDefault="007F3F31" w:rsidP="005672FD">
      <w:pPr>
        <w:pStyle w:val="NormalnyWeb"/>
        <w:spacing w:before="0" w:beforeAutospacing="0" w:after="0" w:afterAutospacing="0" w:line="276" w:lineRule="auto"/>
        <w:jc w:val="both"/>
        <w:rPr>
          <w:rFonts w:ascii="Century Gothic" w:hAnsi="Century Gothic"/>
        </w:rPr>
      </w:pPr>
      <w:r>
        <w:rPr>
          <w:rFonts w:ascii="Century Gothic" w:hAnsi="Century Gothic"/>
          <w:b/>
          <w:sz w:val="28"/>
        </w:rPr>
        <w:t>6.0</w:t>
      </w:r>
      <w:r>
        <w:rPr>
          <w:rFonts w:ascii="Century Gothic" w:hAnsi="Century Gothic"/>
          <w:b/>
          <w:sz w:val="28"/>
        </w:rPr>
        <w:tab/>
        <w:t>Dane technologiczne</w:t>
      </w:r>
    </w:p>
    <w:p w:rsidR="007F3F31" w:rsidRPr="00365A4D" w:rsidRDefault="0046738F" w:rsidP="005672FD">
      <w:pPr>
        <w:pStyle w:val="Wcicienormalne"/>
        <w:spacing w:line="276" w:lineRule="auto"/>
        <w:ind w:left="709" w:firstLine="709"/>
        <w:jc w:val="both"/>
        <w:rPr>
          <w:rFonts w:ascii="Century Gothic" w:hAnsi="Century Gothic"/>
        </w:rPr>
      </w:pPr>
      <w:r>
        <w:rPr>
          <w:rFonts w:ascii="Century Gothic" w:hAnsi="Century Gothic"/>
        </w:rPr>
        <w:t>Projektowany</w:t>
      </w:r>
      <w:r w:rsidR="00CC5163">
        <w:rPr>
          <w:rFonts w:ascii="Century Gothic" w:hAnsi="Century Gothic"/>
        </w:rPr>
        <w:t xml:space="preserve"> budynek</w:t>
      </w:r>
      <w:r w:rsidR="007F3F31" w:rsidRPr="00365A4D">
        <w:rPr>
          <w:rFonts w:ascii="Century Gothic" w:hAnsi="Century Gothic"/>
        </w:rPr>
        <w:t xml:space="preserve"> posiada podstawowe instalacje przewidziane do jego prawidłowego oraz</w:t>
      </w:r>
      <w:r w:rsidR="007F3F31">
        <w:rPr>
          <w:rFonts w:ascii="Century Gothic" w:hAnsi="Century Gothic"/>
        </w:rPr>
        <w:t xml:space="preserve"> </w:t>
      </w:r>
      <w:r w:rsidR="007F3F31" w:rsidRPr="00365A4D">
        <w:rPr>
          <w:rFonts w:ascii="Century Gothic" w:hAnsi="Century Gothic"/>
        </w:rPr>
        <w:t>bezawaryjnego funkcjonowania.</w:t>
      </w:r>
    </w:p>
    <w:p w:rsidR="007F3F31" w:rsidRDefault="007F3F31" w:rsidP="005672FD">
      <w:pPr>
        <w:pStyle w:val="Wcicienormalne"/>
        <w:spacing w:line="276" w:lineRule="auto"/>
        <w:ind w:left="709" w:firstLine="709"/>
        <w:jc w:val="both"/>
        <w:rPr>
          <w:rFonts w:ascii="Century Gothic" w:hAnsi="Century Gothic"/>
        </w:rPr>
      </w:pPr>
      <w:r w:rsidRPr="00365A4D">
        <w:rPr>
          <w:rFonts w:ascii="Century Gothic" w:hAnsi="Century Gothic"/>
        </w:rPr>
        <w:t>Technologia w budynku oraz urządzenia nie wpływają negatywnie na środowisko.</w:t>
      </w:r>
    </w:p>
    <w:p w:rsidR="007F3F31" w:rsidRPr="005672FD" w:rsidRDefault="007F3F31" w:rsidP="005672FD">
      <w:pPr>
        <w:pStyle w:val="Wcicienormalne"/>
        <w:spacing w:line="276" w:lineRule="auto"/>
        <w:ind w:left="0"/>
        <w:jc w:val="both"/>
        <w:rPr>
          <w:rFonts w:ascii="Century Gothic" w:hAnsi="Century Gothic"/>
          <w:b/>
        </w:rPr>
      </w:pPr>
    </w:p>
    <w:p w:rsidR="007F3F31" w:rsidRPr="00BE72D5" w:rsidRDefault="007F3F31" w:rsidP="005672FD">
      <w:pPr>
        <w:pStyle w:val="Wcicienormalne"/>
        <w:spacing w:line="276" w:lineRule="auto"/>
        <w:ind w:left="0"/>
        <w:jc w:val="both"/>
        <w:rPr>
          <w:rFonts w:ascii="Century Gothic" w:hAnsi="Century Gothic"/>
          <w:b/>
          <w:sz w:val="28"/>
        </w:rPr>
      </w:pPr>
      <w:r>
        <w:rPr>
          <w:rFonts w:ascii="Century Gothic" w:hAnsi="Century Gothic"/>
          <w:b/>
          <w:sz w:val="28"/>
        </w:rPr>
        <w:t>7.0</w:t>
      </w:r>
      <w:r>
        <w:rPr>
          <w:rFonts w:ascii="Century Gothic" w:hAnsi="Century Gothic"/>
          <w:b/>
          <w:sz w:val="28"/>
        </w:rPr>
        <w:tab/>
        <w:t>Bezpieczeństwo użytkowania</w:t>
      </w:r>
    </w:p>
    <w:p w:rsidR="007F3F31" w:rsidRDefault="007F3F31" w:rsidP="005672FD">
      <w:pPr>
        <w:pStyle w:val="Wcicienormalne"/>
        <w:spacing w:line="276" w:lineRule="auto"/>
        <w:ind w:left="709" w:firstLine="709"/>
        <w:jc w:val="both"/>
        <w:rPr>
          <w:rFonts w:ascii="Century Gothic" w:hAnsi="Century Gothic"/>
        </w:rPr>
      </w:pPr>
      <w:r w:rsidRPr="00BE72D5">
        <w:rPr>
          <w:rFonts w:ascii="Century Gothic" w:hAnsi="Century Gothic"/>
        </w:rPr>
        <w:t xml:space="preserve">Budynek objęty opracowaniem </w:t>
      </w:r>
      <w:r>
        <w:rPr>
          <w:rFonts w:ascii="Century Gothic" w:hAnsi="Century Gothic"/>
        </w:rPr>
        <w:t xml:space="preserve">spełnia wymagania dla </w:t>
      </w:r>
      <w:r w:rsidRPr="00BE72D5">
        <w:rPr>
          <w:rFonts w:ascii="Century Gothic" w:hAnsi="Century Gothic"/>
        </w:rPr>
        <w:t>warunków bezpieczneg</w:t>
      </w:r>
      <w:r>
        <w:rPr>
          <w:rFonts w:ascii="Century Gothic" w:hAnsi="Century Gothic"/>
        </w:rPr>
        <w:t>o użytkowania. Elementy budynku</w:t>
      </w:r>
      <w:r w:rsidRPr="00BE72D5">
        <w:rPr>
          <w:rFonts w:ascii="Century Gothic" w:hAnsi="Century Gothic"/>
        </w:rPr>
        <w:t xml:space="preserve"> nie stanowią uciążliwości oraz zagrożenia</w:t>
      </w:r>
      <w:r>
        <w:rPr>
          <w:rFonts w:ascii="Century Gothic" w:hAnsi="Century Gothic"/>
        </w:rPr>
        <w:t xml:space="preserve"> bezpieczeństwa dla użytkowników i osób trzecich</w:t>
      </w:r>
      <w:r w:rsidRPr="00BE72D5">
        <w:rPr>
          <w:rFonts w:ascii="Century Gothic" w:hAnsi="Century Gothic"/>
        </w:rPr>
        <w:t>.</w:t>
      </w:r>
      <w:r>
        <w:rPr>
          <w:rFonts w:ascii="Century Gothic" w:hAnsi="Century Gothic"/>
        </w:rPr>
        <w:t xml:space="preserve"> </w:t>
      </w:r>
      <w:r w:rsidR="00DD188F" w:rsidRPr="00435F15">
        <w:rPr>
          <w:rFonts w:ascii="Century Gothic" w:hAnsi="Century Gothic"/>
        </w:rPr>
        <w:t>Budynek posiada balustrady przy schodach.</w:t>
      </w:r>
      <w:r w:rsidR="00DD188F">
        <w:rPr>
          <w:rFonts w:ascii="Century Gothic" w:hAnsi="Century Gothic"/>
        </w:rPr>
        <w:t xml:space="preserve"> </w:t>
      </w:r>
      <w:r w:rsidRPr="00BE72D5">
        <w:rPr>
          <w:rFonts w:ascii="Century Gothic" w:hAnsi="Century Gothic"/>
        </w:rPr>
        <w:t>Nawierzchni</w:t>
      </w:r>
      <w:r>
        <w:rPr>
          <w:rFonts w:ascii="Century Gothic" w:hAnsi="Century Gothic"/>
        </w:rPr>
        <w:t>a</w:t>
      </w:r>
      <w:r w:rsidRPr="00BE72D5">
        <w:rPr>
          <w:rFonts w:ascii="Century Gothic" w:hAnsi="Century Gothic"/>
        </w:rPr>
        <w:t xml:space="preserve"> podłóg </w:t>
      </w:r>
      <w:r>
        <w:rPr>
          <w:rFonts w:ascii="Century Gothic" w:hAnsi="Century Gothic"/>
        </w:rPr>
        <w:t>jest wykonana</w:t>
      </w:r>
      <w:r w:rsidRPr="00BE72D5">
        <w:rPr>
          <w:rFonts w:ascii="Century Gothic" w:hAnsi="Century Gothic"/>
        </w:rPr>
        <w:t xml:space="preserve"> z materiałów nie powodujących</w:t>
      </w:r>
      <w:r>
        <w:rPr>
          <w:rFonts w:ascii="Century Gothic" w:hAnsi="Century Gothic"/>
        </w:rPr>
        <w:t xml:space="preserve"> </w:t>
      </w:r>
      <w:r w:rsidRPr="00BE72D5">
        <w:rPr>
          <w:rFonts w:ascii="Century Gothic" w:hAnsi="Century Gothic"/>
        </w:rPr>
        <w:t>niebezpieczeństwa poślizgu.</w:t>
      </w:r>
    </w:p>
    <w:p w:rsidR="00B33A42" w:rsidRDefault="00B33A42" w:rsidP="005672FD">
      <w:pPr>
        <w:spacing w:line="276" w:lineRule="auto"/>
        <w:rPr>
          <w:rFonts w:ascii="Century Gothic" w:hAnsi="Century Gothic"/>
        </w:rPr>
      </w:pPr>
    </w:p>
    <w:p w:rsidR="007F3F31" w:rsidRPr="00B1678D" w:rsidRDefault="007F3F31" w:rsidP="005672FD">
      <w:pPr>
        <w:pStyle w:val="Wcicienormalne"/>
        <w:spacing w:line="276" w:lineRule="auto"/>
        <w:ind w:left="0"/>
        <w:jc w:val="both"/>
        <w:rPr>
          <w:rFonts w:ascii="Century Gothic" w:hAnsi="Century Gothic"/>
          <w:b/>
          <w:sz w:val="32"/>
        </w:rPr>
      </w:pPr>
      <w:r>
        <w:rPr>
          <w:rFonts w:ascii="Century Gothic" w:hAnsi="Century Gothic"/>
          <w:b/>
          <w:sz w:val="28"/>
        </w:rPr>
        <w:t>8</w:t>
      </w:r>
      <w:r w:rsidRPr="00B1678D">
        <w:rPr>
          <w:rFonts w:ascii="Century Gothic" w:hAnsi="Century Gothic"/>
          <w:b/>
          <w:sz w:val="28"/>
        </w:rPr>
        <w:t>.0</w:t>
      </w:r>
      <w:r w:rsidRPr="00B1678D">
        <w:rPr>
          <w:rFonts w:ascii="Century Gothic" w:hAnsi="Century Gothic"/>
          <w:b/>
          <w:sz w:val="28"/>
        </w:rPr>
        <w:tab/>
        <w:t>Wyposażenie budowlano – instalacyjne</w:t>
      </w:r>
    </w:p>
    <w:p w:rsidR="0003111C" w:rsidRPr="00435F15" w:rsidRDefault="0003111C" w:rsidP="005672FD">
      <w:pPr>
        <w:pStyle w:val="Wcicienormalne"/>
        <w:spacing w:line="276" w:lineRule="auto"/>
        <w:ind w:left="709" w:firstLine="709"/>
        <w:jc w:val="both"/>
        <w:rPr>
          <w:rFonts w:ascii="Century Gothic" w:hAnsi="Century Gothic"/>
        </w:rPr>
      </w:pPr>
      <w:r w:rsidRPr="00435F15">
        <w:rPr>
          <w:rFonts w:ascii="Century Gothic" w:hAnsi="Century Gothic"/>
        </w:rPr>
        <w:t>Projektowany budynek posiada podstawowe instalacje przewidziane do jego prawidłowego oraz bezawaryjnego funkcjonowania.</w:t>
      </w:r>
    </w:p>
    <w:p w:rsidR="004A567B" w:rsidRDefault="004A567B" w:rsidP="005672FD">
      <w:pPr>
        <w:spacing w:line="276" w:lineRule="auto"/>
        <w:rPr>
          <w:rFonts w:ascii="Century Gothic" w:hAnsi="Century Gothic"/>
        </w:rPr>
      </w:pPr>
    </w:p>
    <w:p w:rsidR="007F3F31" w:rsidRPr="00C9513C" w:rsidRDefault="007F3F31" w:rsidP="005672FD">
      <w:pPr>
        <w:pStyle w:val="Wcicienormalne"/>
        <w:spacing w:line="276" w:lineRule="auto"/>
        <w:ind w:hanging="708"/>
        <w:jc w:val="both"/>
        <w:rPr>
          <w:rFonts w:ascii="Century Gothic" w:hAnsi="Century Gothic"/>
          <w:b/>
          <w:sz w:val="28"/>
        </w:rPr>
      </w:pPr>
      <w:r>
        <w:rPr>
          <w:rFonts w:ascii="Century Gothic" w:hAnsi="Century Gothic"/>
          <w:b/>
          <w:sz w:val="28"/>
        </w:rPr>
        <w:t>9.0</w:t>
      </w:r>
      <w:r>
        <w:rPr>
          <w:rFonts w:ascii="Century Gothic" w:hAnsi="Century Gothic"/>
          <w:b/>
          <w:sz w:val="28"/>
        </w:rPr>
        <w:tab/>
      </w:r>
      <w:r w:rsidRPr="00C9513C">
        <w:rPr>
          <w:rFonts w:ascii="Century Gothic" w:hAnsi="Century Gothic"/>
          <w:b/>
          <w:sz w:val="28"/>
        </w:rPr>
        <w:t>Dane techniczne obiektu budowlanego charakteryzujące wpływ</w:t>
      </w:r>
      <w:r w:rsidRPr="00C9513C">
        <w:rPr>
          <w:rFonts w:ascii="Century Gothic" w:hAnsi="Century Gothic"/>
          <w:b/>
          <w:sz w:val="28"/>
        </w:rPr>
        <w:br/>
        <w:t>obiektu budowlanego na środowisko i jego wykorzystywanie oraz na zdrowie ludzi i obiekty sąsiednie</w:t>
      </w:r>
    </w:p>
    <w:p w:rsidR="00FA1B52" w:rsidRDefault="0046738F" w:rsidP="005672FD">
      <w:pPr>
        <w:pStyle w:val="Wcicienormalne"/>
        <w:spacing w:line="276" w:lineRule="auto"/>
        <w:ind w:firstLine="709"/>
        <w:jc w:val="both"/>
        <w:rPr>
          <w:rFonts w:ascii="Century Gothic" w:hAnsi="Century Gothic"/>
          <w:b/>
          <w:sz w:val="28"/>
          <w:szCs w:val="28"/>
        </w:rPr>
      </w:pPr>
      <w:r>
        <w:rPr>
          <w:rFonts w:ascii="Century Gothic" w:hAnsi="Century Gothic"/>
        </w:rPr>
        <w:t>Projektowany</w:t>
      </w:r>
      <w:r w:rsidR="007F3F31" w:rsidRPr="006D6624">
        <w:rPr>
          <w:rFonts w:ascii="Century Gothic" w:hAnsi="Century Gothic"/>
        </w:rPr>
        <w:t xml:space="preserve"> budynek nie </w:t>
      </w:r>
      <w:r w:rsidR="007F3F31">
        <w:rPr>
          <w:rFonts w:ascii="Century Gothic" w:hAnsi="Century Gothic"/>
        </w:rPr>
        <w:t>wpływa</w:t>
      </w:r>
      <w:r w:rsidR="007F3F31" w:rsidRPr="006D6624">
        <w:rPr>
          <w:rFonts w:ascii="Century Gothic" w:hAnsi="Century Gothic"/>
        </w:rPr>
        <w:t xml:space="preserve"> w sposób niekorzystny na środowisko, zdrowie ludzi i obiekty sąsiednie.</w:t>
      </w:r>
      <w:r w:rsidR="00FA1B52">
        <w:rPr>
          <w:rFonts w:ascii="Century Gothic" w:hAnsi="Century Gothic"/>
          <w:b/>
          <w:sz w:val="28"/>
          <w:szCs w:val="28"/>
        </w:rPr>
        <w:br w:type="page"/>
      </w:r>
    </w:p>
    <w:p w:rsidR="004C4881" w:rsidRPr="00FA100C" w:rsidRDefault="007F3F31" w:rsidP="00FE5C6B">
      <w:pPr>
        <w:pStyle w:val="Wcicienormalne"/>
        <w:spacing w:line="276" w:lineRule="auto"/>
        <w:ind w:left="0"/>
        <w:rPr>
          <w:rFonts w:ascii="Century Gothic" w:hAnsi="Century Gothic"/>
        </w:rPr>
      </w:pPr>
      <w:r w:rsidRPr="00FA100C">
        <w:rPr>
          <w:rFonts w:ascii="Century Gothic" w:hAnsi="Century Gothic"/>
          <w:b/>
          <w:sz w:val="28"/>
          <w:szCs w:val="28"/>
        </w:rPr>
        <w:lastRenderedPageBreak/>
        <w:t>10.0</w:t>
      </w:r>
      <w:r w:rsidRPr="00FA100C">
        <w:rPr>
          <w:rFonts w:ascii="Century Gothic" w:hAnsi="Century Gothic"/>
          <w:b/>
          <w:sz w:val="28"/>
          <w:szCs w:val="28"/>
        </w:rPr>
        <w:tab/>
        <w:t>Ochrona przeciwpożarowa budynku</w:t>
      </w:r>
    </w:p>
    <w:p w:rsidR="00F77D1F" w:rsidRPr="00D712CC" w:rsidRDefault="00F77D1F" w:rsidP="00146134">
      <w:pPr>
        <w:numPr>
          <w:ilvl w:val="0"/>
          <w:numId w:val="17"/>
        </w:numPr>
        <w:spacing w:line="276" w:lineRule="auto"/>
        <w:jc w:val="both"/>
        <w:rPr>
          <w:rFonts w:ascii="Century Gothic" w:hAnsi="Century Gothic"/>
          <w:b/>
          <w:i/>
          <w:szCs w:val="22"/>
        </w:rPr>
      </w:pPr>
      <w:r w:rsidRPr="007905A4">
        <w:rPr>
          <w:rFonts w:ascii="Century Gothic" w:hAnsi="Century Gothic"/>
          <w:b/>
          <w:i/>
          <w:szCs w:val="22"/>
        </w:rPr>
        <w:t xml:space="preserve">Przeznaczenie: </w:t>
      </w:r>
      <w:r w:rsidRPr="007905A4">
        <w:rPr>
          <w:rFonts w:ascii="Century Gothic" w:hAnsi="Century Gothic"/>
          <w:szCs w:val="22"/>
        </w:rPr>
        <w:t>sala gimnastyczna przeznaczona do jednoczesnego przebywania do 50 osób przy szkole podstawowej.</w:t>
      </w:r>
    </w:p>
    <w:p w:rsidR="00D712CC" w:rsidRPr="007905A4" w:rsidRDefault="00D712CC" w:rsidP="00D712CC">
      <w:pPr>
        <w:spacing w:line="276" w:lineRule="auto"/>
        <w:ind w:left="360"/>
        <w:jc w:val="both"/>
        <w:rPr>
          <w:rFonts w:ascii="Century Gothic" w:hAnsi="Century Gothic"/>
          <w:b/>
          <w:i/>
          <w:szCs w:val="22"/>
        </w:rPr>
      </w:pPr>
    </w:p>
    <w:p w:rsidR="00F77D1F" w:rsidRDefault="00F77D1F" w:rsidP="00146134">
      <w:pPr>
        <w:numPr>
          <w:ilvl w:val="0"/>
          <w:numId w:val="17"/>
        </w:numPr>
        <w:spacing w:line="276" w:lineRule="auto"/>
        <w:rPr>
          <w:rFonts w:ascii="Century Gothic" w:hAnsi="Century Gothic"/>
          <w:szCs w:val="22"/>
        </w:rPr>
      </w:pPr>
      <w:r w:rsidRPr="007905A4">
        <w:rPr>
          <w:rFonts w:ascii="Century Gothic" w:hAnsi="Century Gothic"/>
          <w:b/>
          <w:i/>
          <w:szCs w:val="22"/>
        </w:rPr>
        <w:t>Wysokość</w:t>
      </w:r>
      <w:r w:rsidRPr="007905A4">
        <w:rPr>
          <w:rFonts w:ascii="Century Gothic" w:hAnsi="Century Gothic"/>
          <w:szCs w:val="22"/>
        </w:rPr>
        <w:t>: do 12 m - budynek niski (N).</w:t>
      </w:r>
    </w:p>
    <w:p w:rsidR="00D712CC" w:rsidRPr="007905A4" w:rsidRDefault="00D712CC" w:rsidP="00D712CC">
      <w:pPr>
        <w:spacing w:line="276" w:lineRule="auto"/>
        <w:ind w:left="360"/>
        <w:rPr>
          <w:rFonts w:ascii="Century Gothic" w:hAnsi="Century Gothic"/>
          <w:szCs w:val="22"/>
        </w:rPr>
      </w:pPr>
    </w:p>
    <w:p w:rsidR="00F77D1F" w:rsidRPr="007905A4" w:rsidRDefault="00F77D1F" w:rsidP="00146134">
      <w:pPr>
        <w:numPr>
          <w:ilvl w:val="0"/>
          <w:numId w:val="17"/>
        </w:numPr>
        <w:spacing w:line="276" w:lineRule="auto"/>
        <w:rPr>
          <w:rFonts w:ascii="Century Gothic" w:hAnsi="Century Gothic"/>
          <w:b/>
          <w:i/>
          <w:szCs w:val="22"/>
        </w:rPr>
      </w:pPr>
      <w:r w:rsidRPr="007905A4">
        <w:rPr>
          <w:rFonts w:ascii="Century Gothic" w:hAnsi="Century Gothic"/>
          <w:b/>
          <w:i/>
          <w:szCs w:val="22"/>
        </w:rPr>
        <w:t xml:space="preserve">Liczba kondygnacji nadziemnych: </w:t>
      </w:r>
      <w:r w:rsidRPr="007905A4">
        <w:rPr>
          <w:rFonts w:ascii="Century Gothic" w:hAnsi="Century Gothic"/>
          <w:szCs w:val="22"/>
        </w:rPr>
        <w:t xml:space="preserve">2, </w:t>
      </w:r>
    </w:p>
    <w:p w:rsidR="00F77D1F" w:rsidRDefault="00F77D1F" w:rsidP="00A64F7F">
      <w:pPr>
        <w:spacing w:line="276" w:lineRule="auto"/>
        <w:rPr>
          <w:rFonts w:ascii="Century Gothic" w:hAnsi="Century Gothic"/>
          <w:szCs w:val="22"/>
        </w:rPr>
      </w:pPr>
      <w:r w:rsidRPr="007905A4">
        <w:rPr>
          <w:rFonts w:ascii="Century Gothic" w:hAnsi="Century Gothic"/>
          <w:szCs w:val="22"/>
        </w:rPr>
        <w:t xml:space="preserve">                   </w:t>
      </w:r>
      <w:r w:rsidRPr="007905A4">
        <w:rPr>
          <w:rFonts w:ascii="Century Gothic" w:hAnsi="Century Gothic"/>
          <w:b/>
          <w:i/>
          <w:szCs w:val="22"/>
        </w:rPr>
        <w:t>poziomów podziemnych</w:t>
      </w:r>
      <w:r w:rsidRPr="007905A4">
        <w:rPr>
          <w:rFonts w:ascii="Century Gothic" w:hAnsi="Century Gothic"/>
          <w:szCs w:val="22"/>
        </w:rPr>
        <w:t>: 0.</w:t>
      </w:r>
    </w:p>
    <w:p w:rsidR="00D712CC" w:rsidRPr="007905A4" w:rsidRDefault="00D712CC" w:rsidP="00A64F7F">
      <w:pPr>
        <w:spacing w:line="276" w:lineRule="auto"/>
        <w:rPr>
          <w:rFonts w:ascii="Century Gothic" w:hAnsi="Century Gothic"/>
          <w:szCs w:val="22"/>
        </w:rPr>
      </w:pPr>
    </w:p>
    <w:p w:rsidR="00F77D1F" w:rsidRPr="007905A4" w:rsidRDefault="00F77D1F" w:rsidP="00146134">
      <w:pPr>
        <w:numPr>
          <w:ilvl w:val="0"/>
          <w:numId w:val="17"/>
        </w:numPr>
        <w:spacing w:line="276" w:lineRule="auto"/>
        <w:rPr>
          <w:rFonts w:ascii="Century Gothic" w:hAnsi="Century Gothic"/>
          <w:b/>
          <w:i/>
          <w:szCs w:val="22"/>
        </w:rPr>
      </w:pPr>
      <w:r w:rsidRPr="007905A4">
        <w:rPr>
          <w:rFonts w:ascii="Century Gothic" w:hAnsi="Century Gothic"/>
          <w:b/>
          <w:i/>
          <w:szCs w:val="22"/>
        </w:rPr>
        <w:t>Warunki usytuowania:</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Najmniejsza odległość od granicy działki wynosi od strony południowej 11,62 m.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Od strony północno – wschodniej sala przylega do istniejącego budynku szkoły ścianą oddzielenia przeciwpożarowego o klasie odporności ogniowej REI 60 z materiałów niepalnych z otworami EI 30. Przy ścianach usytuowanych pod kątem 90˚ zachowana jest ściana oddzielenia w pasie 4 m.</w:t>
      </w:r>
    </w:p>
    <w:p w:rsidR="00F77D1F" w:rsidRDefault="00F77D1F" w:rsidP="00A64F7F">
      <w:pPr>
        <w:spacing w:line="276" w:lineRule="auto"/>
        <w:jc w:val="both"/>
        <w:rPr>
          <w:rFonts w:ascii="Century Gothic" w:hAnsi="Century Gothic"/>
          <w:szCs w:val="22"/>
        </w:rPr>
      </w:pPr>
      <w:r w:rsidRPr="007905A4">
        <w:rPr>
          <w:rFonts w:ascii="Century Gothic" w:hAnsi="Century Gothic"/>
          <w:szCs w:val="22"/>
        </w:rPr>
        <w:t>Odległości od granic działki jak i od sąsiedniej zabudowy są zgodne z Rozporządzeniem Ministra Infrastruktury z dnia 12 kwietnia 2002 r. w sprawie warunków technicznych, jakim powinny odpowi</w:t>
      </w:r>
      <w:r w:rsidR="00D712CC">
        <w:rPr>
          <w:rFonts w:ascii="Century Gothic" w:hAnsi="Century Gothic"/>
          <w:szCs w:val="22"/>
        </w:rPr>
        <w:t>adać budynki i ich usytuowanie.</w:t>
      </w:r>
    </w:p>
    <w:p w:rsidR="00D712CC" w:rsidRPr="007905A4" w:rsidRDefault="00D712CC" w:rsidP="00A64F7F">
      <w:pPr>
        <w:spacing w:line="276" w:lineRule="auto"/>
        <w:jc w:val="both"/>
        <w:rPr>
          <w:rFonts w:ascii="Century Gothic" w:hAnsi="Century Gothic"/>
          <w:szCs w:val="22"/>
        </w:rPr>
      </w:pPr>
    </w:p>
    <w:p w:rsidR="00F77D1F" w:rsidRPr="007905A4" w:rsidRDefault="00F77D1F" w:rsidP="00146134">
      <w:pPr>
        <w:pStyle w:val="Akapitzlist"/>
        <w:numPr>
          <w:ilvl w:val="0"/>
          <w:numId w:val="17"/>
        </w:numPr>
        <w:suppressAutoHyphens/>
        <w:spacing w:line="276" w:lineRule="auto"/>
        <w:jc w:val="both"/>
        <w:rPr>
          <w:rFonts w:ascii="Century Gothic" w:hAnsi="Century Gothic"/>
          <w:szCs w:val="22"/>
        </w:rPr>
      </w:pPr>
      <w:r w:rsidRPr="007905A4">
        <w:rPr>
          <w:rFonts w:ascii="Century Gothic" w:hAnsi="Century Gothic"/>
          <w:b/>
          <w:i/>
          <w:szCs w:val="22"/>
        </w:rPr>
        <w:t>Kategoria zagrożenia ludzi, maksymalna gęstość obciążenia ogniowego strefy pożarowej:</w:t>
      </w:r>
    </w:p>
    <w:p w:rsidR="00F77D1F" w:rsidRDefault="00F77D1F" w:rsidP="00A64F7F">
      <w:pPr>
        <w:spacing w:line="276" w:lineRule="auto"/>
        <w:jc w:val="both"/>
        <w:rPr>
          <w:rFonts w:ascii="Century Gothic" w:hAnsi="Century Gothic"/>
          <w:szCs w:val="22"/>
        </w:rPr>
      </w:pPr>
      <w:r w:rsidRPr="007905A4">
        <w:rPr>
          <w:rFonts w:ascii="Century Gothic" w:hAnsi="Century Gothic"/>
          <w:szCs w:val="22"/>
        </w:rPr>
        <w:t>Budynek zaliczony do kategorii zagrożenia ludzi ZL III – brak pomieszczeń przeznaczonych do jednoczesnego przebywania powyżej 50 osób.</w:t>
      </w:r>
    </w:p>
    <w:p w:rsidR="00D712CC" w:rsidRPr="007905A4" w:rsidRDefault="00D712CC" w:rsidP="00A64F7F">
      <w:pPr>
        <w:spacing w:line="276" w:lineRule="auto"/>
        <w:jc w:val="both"/>
        <w:rPr>
          <w:rFonts w:ascii="Century Gothic" w:hAnsi="Century Gothic"/>
          <w:szCs w:val="22"/>
        </w:rPr>
      </w:pPr>
    </w:p>
    <w:p w:rsidR="00F77D1F" w:rsidRPr="007905A4" w:rsidRDefault="00F77D1F" w:rsidP="00146134">
      <w:pPr>
        <w:numPr>
          <w:ilvl w:val="0"/>
          <w:numId w:val="17"/>
        </w:numPr>
        <w:spacing w:line="276" w:lineRule="auto"/>
        <w:jc w:val="both"/>
        <w:rPr>
          <w:rFonts w:ascii="Century Gothic" w:hAnsi="Century Gothic"/>
          <w:szCs w:val="22"/>
        </w:rPr>
      </w:pPr>
      <w:r w:rsidRPr="007905A4">
        <w:rPr>
          <w:rFonts w:ascii="Century Gothic" w:hAnsi="Century Gothic"/>
          <w:b/>
          <w:i/>
          <w:szCs w:val="22"/>
        </w:rPr>
        <w:t>Zagrożenie wybuchem pomieszczeń oraz przestrzeni zewnętrznych.</w:t>
      </w:r>
      <w:r w:rsidRPr="007905A4">
        <w:rPr>
          <w:rFonts w:ascii="Century Gothic" w:hAnsi="Century Gothic"/>
          <w:szCs w:val="22"/>
        </w:rPr>
        <w:t xml:space="preserve"> </w:t>
      </w:r>
    </w:p>
    <w:p w:rsidR="00F77D1F" w:rsidRDefault="00D712CC" w:rsidP="00A64F7F">
      <w:pPr>
        <w:spacing w:line="276" w:lineRule="auto"/>
        <w:jc w:val="both"/>
        <w:rPr>
          <w:rFonts w:ascii="Century Gothic" w:hAnsi="Century Gothic"/>
          <w:szCs w:val="22"/>
        </w:rPr>
      </w:pPr>
      <w:r>
        <w:rPr>
          <w:rFonts w:ascii="Century Gothic" w:hAnsi="Century Gothic"/>
          <w:szCs w:val="22"/>
        </w:rPr>
        <w:t>Nie występuje.</w:t>
      </w:r>
    </w:p>
    <w:p w:rsidR="00D712CC" w:rsidRPr="007905A4" w:rsidRDefault="00D712CC" w:rsidP="00A64F7F">
      <w:pPr>
        <w:spacing w:line="276" w:lineRule="auto"/>
        <w:jc w:val="both"/>
        <w:rPr>
          <w:rFonts w:ascii="Century Gothic" w:hAnsi="Century Gothic"/>
          <w:szCs w:val="22"/>
        </w:rPr>
      </w:pPr>
    </w:p>
    <w:p w:rsidR="00F77D1F" w:rsidRPr="007905A4" w:rsidRDefault="00F77D1F" w:rsidP="00146134">
      <w:pPr>
        <w:numPr>
          <w:ilvl w:val="0"/>
          <w:numId w:val="17"/>
        </w:numPr>
        <w:spacing w:line="276" w:lineRule="auto"/>
        <w:jc w:val="both"/>
        <w:rPr>
          <w:rFonts w:ascii="Century Gothic" w:hAnsi="Century Gothic"/>
          <w:szCs w:val="22"/>
        </w:rPr>
      </w:pPr>
      <w:r w:rsidRPr="007905A4">
        <w:rPr>
          <w:rFonts w:ascii="Century Gothic" w:hAnsi="Century Gothic"/>
          <w:b/>
          <w:i/>
          <w:szCs w:val="22"/>
        </w:rPr>
        <w:t>Klasa odporności pożarowej:</w:t>
      </w:r>
      <w:r w:rsidRPr="007905A4">
        <w:rPr>
          <w:rFonts w:ascii="Century Gothic" w:hAnsi="Century Gothic"/>
          <w:szCs w:val="22"/>
        </w:rPr>
        <w:t xml:space="preserve">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Budynek zaprojektowano w klasie:</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„D” – budynek o dwóch kondygnacjach nadziemnych ze strefą ZL III.</w:t>
      </w:r>
    </w:p>
    <w:tbl>
      <w:tblPr>
        <w:tblW w:w="0" w:type="auto"/>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30"/>
        <w:gridCol w:w="1276"/>
        <w:gridCol w:w="1305"/>
        <w:gridCol w:w="992"/>
        <w:gridCol w:w="1530"/>
        <w:gridCol w:w="1418"/>
        <w:gridCol w:w="1304"/>
      </w:tblGrid>
      <w:tr w:rsidR="00F77D1F" w:rsidRPr="007905A4" w:rsidTr="00F77D1F">
        <w:trPr>
          <w:trHeight w:val="397"/>
        </w:trPr>
        <w:tc>
          <w:tcPr>
            <w:tcW w:w="1530"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Klasa odporności pożarowej budynku</w:t>
            </w:r>
          </w:p>
        </w:tc>
        <w:tc>
          <w:tcPr>
            <w:tcW w:w="7825"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vertAlign w:val="superscript"/>
                <w:lang w:eastAsia="ar-SA"/>
              </w:rPr>
            </w:pPr>
            <w:r w:rsidRPr="007905A4">
              <w:rPr>
                <w:rFonts w:ascii="Century Gothic" w:hAnsi="Century Gothic"/>
                <w:sz w:val="22"/>
                <w:szCs w:val="22"/>
              </w:rPr>
              <w:t>Klasa odporności ogniowej elementów budynku</w:t>
            </w:r>
          </w:p>
        </w:tc>
      </w:tr>
      <w:tr w:rsidR="00F77D1F" w:rsidRPr="007905A4" w:rsidTr="00F77D1F">
        <w:trPr>
          <w:trHeight w:val="664"/>
        </w:trPr>
        <w:tc>
          <w:tcPr>
            <w:tcW w:w="1530" w:type="dxa"/>
            <w:vMerge/>
            <w:tcBorders>
              <w:top w:val="single" w:sz="4" w:space="0" w:color="000000"/>
              <w:left w:val="single" w:sz="4" w:space="0" w:color="000000"/>
              <w:bottom w:val="single" w:sz="4" w:space="0" w:color="000000"/>
              <w:right w:val="single" w:sz="4" w:space="0" w:color="000000"/>
            </w:tcBorders>
            <w:vAlign w:val="center"/>
            <w:hideMark/>
          </w:tcPr>
          <w:p w:rsidR="00F77D1F" w:rsidRPr="007905A4" w:rsidRDefault="00F77D1F" w:rsidP="00A64F7F">
            <w:pPr>
              <w:spacing w:line="276" w:lineRule="auto"/>
              <w:rPr>
                <w:rFonts w:ascii="Century Gothic" w:hAnsi="Century Gothic"/>
                <w:sz w:val="22"/>
                <w:szCs w:val="22"/>
                <w:lang w:eastAsia="ar-SA"/>
              </w:rPr>
            </w:pPr>
          </w:p>
        </w:tc>
        <w:tc>
          <w:tcPr>
            <w:tcW w:w="1276"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Główna konstrukcja nośna</w:t>
            </w:r>
          </w:p>
        </w:tc>
        <w:tc>
          <w:tcPr>
            <w:tcW w:w="1305"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Konstrukcja dachu</w:t>
            </w:r>
          </w:p>
        </w:tc>
        <w:tc>
          <w:tcPr>
            <w:tcW w:w="99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Strop</w:t>
            </w:r>
          </w:p>
        </w:tc>
        <w:tc>
          <w:tcPr>
            <w:tcW w:w="1530"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vertAlign w:val="superscript"/>
                <w:lang w:eastAsia="ar-SA"/>
              </w:rPr>
            </w:pPr>
            <w:r w:rsidRPr="007905A4">
              <w:rPr>
                <w:rFonts w:ascii="Century Gothic" w:hAnsi="Century Gothic"/>
                <w:sz w:val="22"/>
                <w:szCs w:val="22"/>
              </w:rPr>
              <w:t xml:space="preserve">Ściana zewnętrzna </w:t>
            </w:r>
          </w:p>
        </w:tc>
        <w:tc>
          <w:tcPr>
            <w:tcW w:w="141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vertAlign w:val="superscript"/>
                <w:lang w:eastAsia="ar-SA"/>
              </w:rPr>
            </w:pPr>
            <w:r w:rsidRPr="007905A4">
              <w:rPr>
                <w:rFonts w:ascii="Century Gothic" w:hAnsi="Century Gothic"/>
                <w:sz w:val="22"/>
                <w:szCs w:val="22"/>
              </w:rPr>
              <w:t xml:space="preserve">Ściana wewnętrzna </w:t>
            </w:r>
          </w:p>
        </w:tc>
        <w:tc>
          <w:tcPr>
            <w:tcW w:w="1304"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proofErr w:type="spellStart"/>
            <w:r w:rsidRPr="007905A4">
              <w:rPr>
                <w:rFonts w:ascii="Century Gothic" w:hAnsi="Century Gothic"/>
                <w:sz w:val="22"/>
                <w:szCs w:val="22"/>
              </w:rPr>
              <w:t>Przekrycie</w:t>
            </w:r>
            <w:proofErr w:type="spellEnd"/>
            <w:r w:rsidRPr="007905A4">
              <w:rPr>
                <w:rFonts w:ascii="Century Gothic" w:hAnsi="Century Gothic"/>
                <w:sz w:val="22"/>
                <w:szCs w:val="22"/>
              </w:rPr>
              <w:t xml:space="preserve"> dachu</w:t>
            </w:r>
          </w:p>
        </w:tc>
      </w:tr>
      <w:tr w:rsidR="00F77D1F" w:rsidRPr="007905A4" w:rsidTr="00F77D1F">
        <w:trPr>
          <w:trHeight w:val="289"/>
        </w:trPr>
        <w:tc>
          <w:tcPr>
            <w:tcW w:w="1530"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1</w:t>
            </w:r>
          </w:p>
        </w:tc>
        <w:tc>
          <w:tcPr>
            <w:tcW w:w="1276"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2</w:t>
            </w:r>
          </w:p>
        </w:tc>
        <w:tc>
          <w:tcPr>
            <w:tcW w:w="1305"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3</w:t>
            </w:r>
          </w:p>
        </w:tc>
        <w:tc>
          <w:tcPr>
            <w:tcW w:w="99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4</w:t>
            </w:r>
          </w:p>
        </w:tc>
        <w:tc>
          <w:tcPr>
            <w:tcW w:w="1530"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5</w:t>
            </w:r>
          </w:p>
        </w:tc>
        <w:tc>
          <w:tcPr>
            <w:tcW w:w="141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6</w:t>
            </w:r>
          </w:p>
        </w:tc>
        <w:tc>
          <w:tcPr>
            <w:tcW w:w="1304"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sz w:val="22"/>
                <w:szCs w:val="22"/>
                <w:lang w:eastAsia="ar-SA"/>
              </w:rPr>
            </w:pPr>
            <w:r w:rsidRPr="007905A4">
              <w:rPr>
                <w:rFonts w:ascii="Century Gothic" w:hAnsi="Century Gothic"/>
                <w:sz w:val="22"/>
                <w:szCs w:val="22"/>
              </w:rPr>
              <w:t>7</w:t>
            </w:r>
          </w:p>
        </w:tc>
      </w:tr>
      <w:tr w:rsidR="00F77D1F" w:rsidRPr="007905A4" w:rsidTr="00F77D1F">
        <w:tc>
          <w:tcPr>
            <w:tcW w:w="1530" w:type="dxa"/>
            <w:tcBorders>
              <w:top w:val="single" w:sz="4" w:space="0" w:color="000000"/>
              <w:left w:val="single" w:sz="4" w:space="0" w:color="000000"/>
              <w:bottom w:val="single" w:sz="4" w:space="0" w:color="000000"/>
              <w:right w:val="single" w:sz="4" w:space="0" w:color="000000"/>
            </w:tcBorders>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b/>
                <w:sz w:val="22"/>
                <w:szCs w:val="22"/>
                <w:lang w:eastAsia="ar-SA"/>
              </w:rPr>
            </w:pPr>
            <w:r w:rsidRPr="007905A4">
              <w:rPr>
                <w:rFonts w:ascii="Century Gothic" w:hAnsi="Century Gothic"/>
                <w:b/>
                <w:sz w:val="22"/>
                <w:szCs w:val="22"/>
              </w:rPr>
              <w:t>„D”</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b/>
                <w:sz w:val="22"/>
                <w:szCs w:val="22"/>
                <w:lang w:eastAsia="ar-SA"/>
              </w:rPr>
            </w:pPr>
            <w:r w:rsidRPr="007905A4">
              <w:rPr>
                <w:rFonts w:ascii="Century Gothic" w:hAnsi="Century Gothic"/>
                <w:b/>
                <w:sz w:val="22"/>
                <w:szCs w:val="22"/>
              </w:rPr>
              <w:t>R 30</w:t>
            </w:r>
          </w:p>
        </w:tc>
        <w:tc>
          <w:tcPr>
            <w:tcW w:w="1305" w:type="dxa"/>
            <w:tcBorders>
              <w:top w:val="single" w:sz="4" w:space="0" w:color="000000"/>
              <w:left w:val="single" w:sz="4" w:space="0" w:color="000000"/>
              <w:bottom w:val="single" w:sz="4" w:space="0" w:color="000000"/>
              <w:right w:val="single" w:sz="4" w:space="0" w:color="000000"/>
            </w:tcBorders>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b/>
                <w:sz w:val="22"/>
                <w:szCs w:val="22"/>
                <w:lang w:eastAsia="ar-SA"/>
              </w:rPr>
            </w:pPr>
            <w:r w:rsidRPr="007905A4">
              <w:rPr>
                <w:rFonts w:ascii="Century Gothic" w:hAnsi="Century Gothic"/>
                <w:b/>
                <w:sz w:val="22"/>
                <w:szCs w:val="22"/>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b/>
                <w:sz w:val="22"/>
                <w:szCs w:val="22"/>
                <w:lang w:eastAsia="ar-SA"/>
              </w:rPr>
            </w:pPr>
            <w:r w:rsidRPr="007905A4">
              <w:rPr>
                <w:rFonts w:ascii="Century Gothic" w:hAnsi="Century Gothic"/>
                <w:b/>
                <w:sz w:val="22"/>
                <w:szCs w:val="22"/>
              </w:rPr>
              <w:t>REI 30</w:t>
            </w:r>
          </w:p>
        </w:tc>
        <w:tc>
          <w:tcPr>
            <w:tcW w:w="1530" w:type="dxa"/>
            <w:tcBorders>
              <w:top w:val="single" w:sz="4" w:space="0" w:color="000000"/>
              <w:left w:val="single" w:sz="4" w:space="0" w:color="000000"/>
              <w:bottom w:val="single" w:sz="4" w:space="0" w:color="000000"/>
              <w:right w:val="single" w:sz="4" w:space="0" w:color="000000"/>
            </w:tcBorders>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b/>
                <w:sz w:val="22"/>
                <w:szCs w:val="22"/>
                <w:lang w:eastAsia="ar-SA"/>
              </w:rPr>
            </w:pPr>
            <w:r w:rsidRPr="007905A4">
              <w:rPr>
                <w:rFonts w:ascii="Century Gothic" w:hAnsi="Century Gothic"/>
                <w:b/>
                <w:sz w:val="22"/>
                <w:szCs w:val="22"/>
              </w:rPr>
              <w:t>EI 30</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b/>
                <w:sz w:val="22"/>
                <w:szCs w:val="22"/>
                <w:lang w:eastAsia="ar-SA"/>
              </w:rPr>
            </w:pPr>
            <w:r w:rsidRPr="007905A4">
              <w:rPr>
                <w:rFonts w:ascii="Century Gothic" w:hAnsi="Century Gothic"/>
                <w:b/>
                <w:sz w:val="22"/>
                <w:szCs w:val="22"/>
              </w:rPr>
              <w:t>(-)</w:t>
            </w:r>
          </w:p>
        </w:tc>
        <w:tc>
          <w:tcPr>
            <w:tcW w:w="1304" w:type="dxa"/>
            <w:tcBorders>
              <w:top w:val="single" w:sz="4" w:space="0" w:color="000000"/>
              <w:left w:val="single" w:sz="4" w:space="0" w:color="000000"/>
              <w:bottom w:val="single" w:sz="4" w:space="0" w:color="000000"/>
              <w:right w:val="single" w:sz="4" w:space="0" w:color="000000"/>
            </w:tcBorders>
            <w:vAlign w:val="center"/>
            <w:hideMark/>
          </w:tcPr>
          <w:p w:rsidR="00F77D1F" w:rsidRPr="007905A4" w:rsidRDefault="00F77D1F" w:rsidP="00A64F7F">
            <w:pPr>
              <w:tabs>
                <w:tab w:val="num" w:pos="709"/>
                <w:tab w:val="left" w:pos="1260"/>
                <w:tab w:val="left" w:pos="2160"/>
              </w:tabs>
              <w:suppressAutoHyphens/>
              <w:overflowPunct w:val="0"/>
              <w:autoSpaceDE w:val="0"/>
              <w:autoSpaceDN w:val="0"/>
              <w:adjustRightInd w:val="0"/>
              <w:spacing w:line="276" w:lineRule="auto"/>
              <w:jc w:val="center"/>
              <w:textAlignment w:val="baseline"/>
              <w:rPr>
                <w:rFonts w:ascii="Century Gothic" w:hAnsi="Century Gothic"/>
                <w:b/>
                <w:sz w:val="22"/>
                <w:szCs w:val="22"/>
                <w:lang w:eastAsia="ar-SA"/>
              </w:rPr>
            </w:pPr>
            <w:r w:rsidRPr="007905A4">
              <w:rPr>
                <w:rFonts w:ascii="Century Gothic" w:hAnsi="Century Gothic"/>
                <w:b/>
                <w:sz w:val="22"/>
                <w:szCs w:val="22"/>
              </w:rPr>
              <w:t>(-)</w:t>
            </w:r>
          </w:p>
        </w:tc>
      </w:tr>
    </w:tbl>
    <w:p w:rsidR="00F77D1F" w:rsidRPr="007905A4" w:rsidRDefault="00F77D1F" w:rsidP="00A64F7F">
      <w:pPr>
        <w:spacing w:line="276" w:lineRule="auto"/>
        <w:ind w:left="360"/>
        <w:rPr>
          <w:rFonts w:ascii="Century Gothic" w:hAnsi="Century Gothic"/>
          <w:szCs w:val="22"/>
          <w:lang w:eastAsia="ar-SA"/>
        </w:rPr>
      </w:pPr>
      <w:r w:rsidRPr="007905A4">
        <w:rPr>
          <w:rFonts w:ascii="Century Gothic" w:hAnsi="Century Gothic"/>
          <w:szCs w:val="22"/>
        </w:rPr>
        <w:t>(-) – nie stawia się wymagań.</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Elementy budynku, w tym </w:t>
      </w:r>
      <w:proofErr w:type="spellStart"/>
      <w:r w:rsidRPr="007905A4">
        <w:rPr>
          <w:rFonts w:ascii="Century Gothic" w:hAnsi="Century Gothic"/>
          <w:szCs w:val="22"/>
        </w:rPr>
        <w:t>przekrycie</w:t>
      </w:r>
      <w:proofErr w:type="spellEnd"/>
      <w:r w:rsidRPr="007905A4">
        <w:rPr>
          <w:rFonts w:ascii="Century Gothic" w:hAnsi="Century Gothic"/>
          <w:szCs w:val="22"/>
        </w:rPr>
        <w:t xml:space="preserve"> dachu wykonane są z materiałów/wyrobów nierozprzestrzeniających ognia. </w:t>
      </w:r>
    </w:p>
    <w:p w:rsidR="00D712CC" w:rsidRDefault="00F77D1F" w:rsidP="00A64F7F">
      <w:pPr>
        <w:spacing w:line="276" w:lineRule="auto"/>
        <w:jc w:val="both"/>
        <w:rPr>
          <w:rFonts w:ascii="Century Gothic" w:hAnsi="Century Gothic"/>
          <w:szCs w:val="22"/>
        </w:rPr>
      </w:pPr>
      <w:r w:rsidRPr="007905A4">
        <w:rPr>
          <w:rFonts w:ascii="Century Gothic" w:hAnsi="Century Gothic"/>
          <w:szCs w:val="22"/>
        </w:rPr>
        <w:t>Biegi i spoczniki schodów służących do ewakuacji wykonane są z materiałów niepalnych i mają klasę odporności ogniowej co najmniej R 30. Ściany i stropy stanowiące obudowę klatki schodowej posiadają klasę odporności ogniowej REI 30. Klatka zamknięta jest drzwiami EI 30 oraz wyposażona w urządzenia oddymiające. Wyjście z klatki schodowej prowadzi be</w:t>
      </w:r>
      <w:r w:rsidR="00D712CC">
        <w:rPr>
          <w:rFonts w:ascii="Century Gothic" w:hAnsi="Century Gothic"/>
          <w:szCs w:val="22"/>
        </w:rPr>
        <w:t>zpośrednio na zewnątrz budynku.</w:t>
      </w:r>
    </w:p>
    <w:p w:rsidR="00D712CC" w:rsidRDefault="00D712CC">
      <w:pPr>
        <w:rPr>
          <w:rFonts w:ascii="Century Gothic" w:hAnsi="Century Gothic"/>
          <w:szCs w:val="22"/>
        </w:rPr>
      </w:pPr>
      <w:r>
        <w:rPr>
          <w:rFonts w:ascii="Century Gothic" w:hAnsi="Century Gothic"/>
          <w:szCs w:val="22"/>
        </w:rPr>
        <w:br w:type="page"/>
      </w:r>
    </w:p>
    <w:p w:rsidR="00F77D1F" w:rsidRPr="007905A4" w:rsidRDefault="00F77D1F" w:rsidP="00146134">
      <w:pPr>
        <w:numPr>
          <w:ilvl w:val="0"/>
          <w:numId w:val="17"/>
        </w:numPr>
        <w:spacing w:line="276" w:lineRule="auto"/>
        <w:rPr>
          <w:rFonts w:ascii="Century Gothic" w:hAnsi="Century Gothic"/>
          <w:i/>
          <w:szCs w:val="22"/>
        </w:rPr>
      </w:pPr>
      <w:r w:rsidRPr="007905A4">
        <w:rPr>
          <w:rFonts w:ascii="Century Gothic" w:hAnsi="Century Gothic"/>
          <w:b/>
          <w:i/>
          <w:szCs w:val="22"/>
        </w:rPr>
        <w:lastRenderedPageBreak/>
        <w:t>Podział obiektu budowlanego na strefy pożarowe:</w:t>
      </w:r>
      <w:r w:rsidRPr="007905A4">
        <w:rPr>
          <w:rFonts w:ascii="Century Gothic" w:hAnsi="Century Gothic"/>
          <w:i/>
          <w:szCs w:val="22"/>
        </w:rPr>
        <w:t xml:space="preserve">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Część nowoprojektowana stanowi jedną strefę pożarową ZL III. Powierz</w:t>
      </w:r>
      <w:r w:rsidR="007905A4">
        <w:rPr>
          <w:rFonts w:ascii="Century Gothic" w:hAnsi="Century Gothic"/>
          <w:szCs w:val="22"/>
        </w:rPr>
        <w:t xml:space="preserve">chnia wewnętrzna strefy wynosi </w:t>
      </w:r>
      <w:r w:rsidRPr="007905A4">
        <w:rPr>
          <w:rFonts w:ascii="Century Gothic" w:hAnsi="Century Gothic"/>
          <w:szCs w:val="22"/>
        </w:rPr>
        <w:t>973,81 m</w:t>
      </w:r>
      <w:r w:rsidRPr="007905A4">
        <w:rPr>
          <w:rFonts w:ascii="Century Gothic" w:hAnsi="Century Gothic"/>
          <w:szCs w:val="22"/>
          <w:vertAlign w:val="superscript"/>
        </w:rPr>
        <w:t>2</w:t>
      </w:r>
      <w:r w:rsidRPr="007905A4">
        <w:rPr>
          <w:rFonts w:ascii="Century Gothic" w:hAnsi="Century Gothic"/>
          <w:szCs w:val="22"/>
        </w:rPr>
        <w:t>, przy dopuszczalnej powierzchni 8 000 m</w:t>
      </w:r>
      <w:r w:rsidRPr="007905A4">
        <w:rPr>
          <w:rFonts w:ascii="Century Gothic" w:hAnsi="Century Gothic"/>
          <w:szCs w:val="22"/>
          <w:vertAlign w:val="superscript"/>
        </w:rPr>
        <w:t>2</w:t>
      </w:r>
      <w:r w:rsidRPr="007905A4">
        <w:rPr>
          <w:rFonts w:ascii="Century Gothic" w:hAnsi="Century Gothic"/>
          <w:szCs w:val="22"/>
        </w:rPr>
        <w:t>.</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Strefa oddzielona jest od pozostałej części budynku ścianami oddzielenia przeciwpożarowego o klasie odporności ogniowej REI 60, z materiałów niepalnych. Przy ścianach usytuowanych pod kątem 90˚ zachowane są pionowe pasy z materiałów niepalnych o szerokości 4 m i klasie odporności ogniowej REI 60. Otwory w tych pasach o klasie odporności ogniowej EI 30.</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Przepusty instalacyjne w ścianach i stropach oddzielenia przeciwpożarowego są zabezpieczone do klasy odporności ogniowej (EI) wymaganej dla tych elementów. </w:t>
      </w:r>
    </w:p>
    <w:p w:rsidR="00F77D1F" w:rsidRDefault="00F77D1F" w:rsidP="00A64F7F">
      <w:pPr>
        <w:spacing w:line="276" w:lineRule="auto"/>
        <w:jc w:val="both"/>
        <w:rPr>
          <w:rFonts w:ascii="Century Gothic" w:hAnsi="Century Gothic"/>
          <w:szCs w:val="22"/>
        </w:rPr>
      </w:pPr>
      <w:r w:rsidRPr="007905A4">
        <w:rPr>
          <w:rFonts w:ascii="Century Gothic" w:hAnsi="Century Gothic"/>
          <w:szCs w:val="22"/>
        </w:rPr>
        <w:t>Przewody wentylacyjne w miejscu przejścia przez elementy oddzielenia przeciwpożarowego są wyposażone w przeciwpożarowe klapy odcinające o klasie odporności ogniowej równej klasie odporności ogniowej elementu oddzielenia przeciwpożarowego (EIS 120). Przewody wentylacyjne samodzielne lub obudowane prowadzone przez strefę pożarową, której nie obsługują, maja klasę odporności ogniowej wymaganą dla elementów oddzielenia przeciwpożarowego tych stref pożarowych lub są wyposażone w przeciwpożarowe klapy odcinające.</w:t>
      </w:r>
    </w:p>
    <w:p w:rsidR="00D712CC" w:rsidRPr="007905A4" w:rsidRDefault="00D712CC" w:rsidP="00A64F7F">
      <w:pPr>
        <w:spacing w:line="276" w:lineRule="auto"/>
        <w:jc w:val="both"/>
        <w:rPr>
          <w:rFonts w:ascii="Century Gothic" w:hAnsi="Century Gothic"/>
          <w:szCs w:val="22"/>
        </w:rPr>
      </w:pPr>
    </w:p>
    <w:p w:rsidR="00F77D1F" w:rsidRPr="007905A4" w:rsidRDefault="00F77D1F" w:rsidP="00146134">
      <w:pPr>
        <w:numPr>
          <w:ilvl w:val="0"/>
          <w:numId w:val="17"/>
        </w:numPr>
        <w:spacing w:line="276" w:lineRule="auto"/>
        <w:rPr>
          <w:rFonts w:ascii="Century Gothic" w:hAnsi="Century Gothic"/>
          <w:b/>
          <w:i/>
          <w:szCs w:val="22"/>
        </w:rPr>
      </w:pPr>
      <w:r w:rsidRPr="007905A4">
        <w:rPr>
          <w:rFonts w:ascii="Century Gothic" w:hAnsi="Century Gothic"/>
          <w:b/>
          <w:i/>
          <w:szCs w:val="22"/>
        </w:rPr>
        <w:t xml:space="preserve">Warunki ewakuacji: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Długości przejść ewakuacyjnych w strefie ZL nie przekraczają 40 m.</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Przejście ewakuacyjne nie prowadzi łącznie przez więcej niż trzy pomieszczenia.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Szerokość przejść ewakuacyjnych w pomieszczeniach wynosi nie mniej niż 0,9 m, a w przypadku przejść służących do ewakuacji nie więcej niż 3 osób – nie mniej niż 0,8 m.</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Długość dojścia ewakuacyjnego nie przekracza 30 m przy jednym dojściu, w tym nie więcej niż 20 m na poziomej drodze ewakuacyjnej oraz 60 m przy co najmniej dwóch dojściach</w:t>
      </w:r>
      <w:r w:rsidR="007905A4">
        <w:rPr>
          <w:rFonts w:ascii="Century Gothic" w:hAnsi="Century Gothic"/>
          <w:szCs w:val="22"/>
        </w:rPr>
        <w:t>.</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Szerokość drzwi w świetle stanowiących wyjście ewakuacyjne z pomieszczeń wynosi nie mniej niż 0,9 m, a w przypadku drzwi służących do ewakuacji do 3 osób – min. 0,8 m.</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W drzwiach dwuskrzydłowych zapewnione jest jedno, nieblokowane skrzydło drzwiowe o szerokości min. 90 cm.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Szerokość poziomych dróg ewakuacyjnych wynosi min. 1,4 m. Obudowa poziomych dróg ewakuacyjnych spełnia klasę odporności ogniowej EI 15.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Drzwi stanowiące wyjścia ewakuacyjne z budynku otwierają się na zewnątrz.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Szerokość drzwi stanowiących wyjścia ewakuacyjne z budynku z poziomu dróg ewakuacyjnych wynosi nie mniej niż 1,2 m.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Na drogach ewakuacyjnych nie dopuszcza się umieszczania przedmiotów, urządzeń technicznych i instalacji w sposób zmniejszający ich szerokość poniżej podanych wyżej wartości. </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Na drodze ewakuacyjnej nie należy stosować materiałów i wyrobów budowlanych łatwo zapalnych.</w:t>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t xml:space="preserve">Do wykończenia wnętrz nie należy stosować łatwo zapalnych materiałów i wyrobów, których produkty rozkładu termicznego są bardzo toksyczne lub intensywnie dymiące. </w:t>
      </w:r>
    </w:p>
    <w:p w:rsidR="00D712CC" w:rsidRDefault="00F77D1F" w:rsidP="00D712CC">
      <w:pPr>
        <w:spacing w:line="276" w:lineRule="auto"/>
        <w:jc w:val="both"/>
        <w:rPr>
          <w:rFonts w:ascii="Century Gothic" w:hAnsi="Century Gothic"/>
          <w:szCs w:val="22"/>
        </w:rPr>
      </w:pPr>
      <w:r w:rsidRPr="007905A4">
        <w:rPr>
          <w:rFonts w:ascii="Century Gothic" w:hAnsi="Century Gothic"/>
          <w:szCs w:val="22"/>
        </w:rPr>
        <w:t>Okładziny sufitów oraz sufity podwieszone należy wykonywać z materiałów niepalnych lub niezapalnych, niekapiących i nie</w:t>
      </w:r>
      <w:r w:rsidR="00D712CC">
        <w:rPr>
          <w:rFonts w:ascii="Century Gothic" w:hAnsi="Century Gothic"/>
          <w:szCs w:val="22"/>
        </w:rPr>
        <w:t>odpadających pod wpływem ognia.</w:t>
      </w:r>
      <w:r w:rsidR="00D712CC">
        <w:rPr>
          <w:rFonts w:ascii="Century Gothic" w:hAnsi="Century Gothic"/>
          <w:szCs w:val="22"/>
        </w:rPr>
        <w:br w:type="page"/>
      </w:r>
    </w:p>
    <w:p w:rsidR="00F77D1F" w:rsidRPr="007905A4" w:rsidRDefault="00F77D1F" w:rsidP="00A64F7F">
      <w:pPr>
        <w:spacing w:line="276" w:lineRule="auto"/>
        <w:jc w:val="both"/>
        <w:rPr>
          <w:rFonts w:ascii="Century Gothic" w:hAnsi="Century Gothic"/>
          <w:szCs w:val="22"/>
        </w:rPr>
      </w:pPr>
      <w:r w:rsidRPr="007905A4">
        <w:rPr>
          <w:rFonts w:ascii="Century Gothic" w:hAnsi="Century Gothic"/>
          <w:szCs w:val="22"/>
        </w:rPr>
        <w:lastRenderedPageBreak/>
        <w:t xml:space="preserve"> </w:t>
      </w:r>
    </w:p>
    <w:p w:rsidR="00F77D1F" w:rsidRPr="007905A4" w:rsidRDefault="00F77D1F" w:rsidP="00146134">
      <w:pPr>
        <w:numPr>
          <w:ilvl w:val="0"/>
          <w:numId w:val="17"/>
        </w:numPr>
        <w:spacing w:line="276" w:lineRule="auto"/>
        <w:rPr>
          <w:rFonts w:ascii="Century Gothic" w:hAnsi="Century Gothic"/>
          <w:b/>
          <w:i/>
          <w:szCs w:val="22"/>
        </w:rPr>
      </w:pPr>
      <w:r w:rsidRPr="007905A4">
        <w:rPr>
          <w:rFonts w:ascii="Century Gothic" w:hAnsi="Century Gothic"/>
          <w:b/>
          <w:i/>
          <w:szCs w:val="22"/>
        </w:rPr>
        <w:t xml:space="preserve">Urządzenia przeciwpożarowe: </w:t>
      </w:r>
    </w:p>
    <w:p w:rsidR="00F77D1F" w:rsidRPr="007905A4" w:rsidRDefault="00F77D1F" w:rsidP="00146134">
      <w:pPr>
        <w:pStyle w:val="Akapitzlist"/>
        <w:numPr>
          <w:ilvl w:val="0"/>
          <w:numId w:val="29"/>
        </w:numPr>
        <w:spacing w:line="276" w:lineRule="auto"/>
        <w:rPr>
          <w:rFonts w:ascii="Century Gothic" w:hAnsi="Century Gothic"/>
          <w:szCs w:val="22"/>
        </w:rPr>
      </w:pPr>
      <w:r w:rsidRPr="007905A4">
        <w:rPr>
          <w:rFonts w:ascii="Century Gothic" w:hAnsi="Century Gothic"/>
          <w:szCs w:val="22"/>
        </w:rPr>
        <w:t>przeciwpożarowy wyłącznik prądu, usytuowany w pobliżu głównego wejścia do budynku,</w:t>
      </w:r>
    </w:p>
    <w:p w:rsidR="00F77D1F" w:rsidRPr="007905A4" w:rsidRDefault="00F77D1F" w:rsidP="00146134">
      <w:pPr>
        <w:pStyle w:val="Akapitzlist"/>
        <w:numPr>
          <w:ilvl w:val="0"/>
          <w:numId w:val="29"/>
        </w:numPr>
        <w:spacing w:line="276" w:lineRule="auto"/>
        <w:rPr>
          <w:rFonts w:ascii="Century Gothic" w:hAnsi="Century Gothic"/>
          <w:szCs w:val="22"/>
        </w:rPr>
      </w:pPr>
      <w:r w:rsidRPr="007905A4">
        <w:rPr>
          <w:rFonts w:ascii="Century Gothic" w:hAnsi="Century Gothic"/>
          <w:szCs w:val="22"/>
        </w:rPr>
        <w:t>awaryjne oświetlenie ewakuacyjne na drogach ewakuacyjnych oświetlonych wyłącznie światłem sztucznym,</w:t>
      </w:r>
    </w:p>
    <w:p w:rsidR="00F77D1F" w:rsidRPr="007905A4" w:rsidRDefault="00F77D1F" w:rsidP="00146134">
      <w:pPr>
        <w:pStyle w:val="Akapitzlist"/>
        <w:numPr>
          <w:ilvl w:val="0"/>
          <w:numId w:val="29"/>
        </w:numPr>
        <w:spacing w:line="276" w:lineRule="auto"/>
        <w:rPr>
          <w:rFonts w:ascii="Century Gothic" w:hAnsi="Century Gothic"/>
          <w:szCs w:val="22"/>
        </w:rPr>
      </w:pPr>
      <w:r w:rsidRPr="007905A4">
        <w:rPr>
          <w:rFonts w:ascii="Century Gothic" w:hAnsi="Century Gothic"/>
          <w:szCs w:val="22"/>
        </w:rPr>
        <w:t>system oddymiania klatki schodowej,</w:t>
      </w:r>
    </w:p>
    <w:p w:rsidR="00F77D1F" w:rsidRDefault="00F77D1F" w:rsidP="00146134">
      <w:pPr>
        <w:pStyle w:val="Akapitzlist"/>
        <w:numPr>
          <w:ilvl w:val="0"/>
          <w:numId w:val="29"/>
        </w:numPr>
        <w:spacing w:line="276" w:lineRule="auto"/>
        <w:rPr>
          <w:rFonts w:ascii="Century Gothic" w:hAnsi="Century Gothic"/>
          <w:szCs w:val="22"/>
        </w:rPr>
      </w:pPr>
      <w:r w:rsidRPr="007905A4">
        <w:rPr>
          <w:rFonts w:ascii="Century Gothic" w:hAnsi="Century Gothic"/>
          <w:szCs w:val="22"/>
        </w:rPr>
        <w:t>instalacja odgromowa.</w:t>
      </w:r>
    </w:p>
    <w:p w:rsidR="00D712CC" w:rsidRPr="007905A4" w:rsidRDefault="00D712CC" w:rsidP="00D712CC">
      <w:pPr>
        <w:pStyle w:val="Akapitzlist"/>
        <w:spacing w:line="276" w:lineRule="auto"/>
        <w:ind w:left="720"/>
        <w:rPr>
          <w:rFonts w:ascii="Century Gothic" w:hAnsi="Century Gothic"/>
          <w:szCs w:val="22"/>
        </w:rPr>
      </w:pPr>
    </w:p>
    <w:p w:rsidR="00F77D1F" w:rsidRPr="007905A4" w:rsidRDefault="00F77D1F" w:rsidP="00146134">
      <w:pPr>
        <w:numPr>
          <w:ilvl w:val="0"/>
          <w:numId w:val="17"/>
        </w:numPr>
        <w:spacing w:line="276" w:lineRule="auto"/>
        <w:rPr>
          <w:rFonts w:ascii="Century Gothic" w:hAnsi="Century Gothic"/>
          <w:szCs w:val="22"/>
        </w:rPr>
      </w:pPr>
      <w:r w:rsidRPr="007905A4">
        <w:rPr>
          <w:rFonts w:ascii="Century Gothic" w:hAnsi="Century Gothic"/>
          <w:b/>
          <w:i/>
          <w:szCs w:val="22"/>
        </w:rPr>
        <w:t>Droga pożarowa:</w:t>
      </w:r>
    </w:p>
    <w:p w:rsidR="00D712CC" w:rsidRDefault="00F77D1F" w:rsidP="00A64F7F">
      <w:pPr>
        <w:spacing w:line="276" w:lineRule="auto"/>
        <w:jc w:val="both"/>
        <w:rPr>
          <w:rFonts w:ascii="Century Gothic" w:hAnsi="Century Gothic"/>
          <w:szCs w:val="22"/>
        </w:rPr>
      </w:pPr>
      <w:r w:rsidRPr="007905A4">
        <w:rPr>
          <w:rFonts w:ascii="Century Gothic" w:hAnsi="Century Gothic"/>
          <w:szCs w:val="22"/>
        </w:rPr>
        <w:t>Nie jest wymagana.</w:t>
      </w:r>
    </w:p>
    <w:p w:rsidR="00D712CC" w:rsidRPr="007905A4" w:rsidRDefault="00D712CC" w:rsidP="00A64F7F">
      <w:pPr>
        <w:spacing w:line="276" w:lineRule="auto"/>
        <w:jc w:val="both"/>
        <w:rPr>
          <w:rFonts w:ascii="Century Gothic" w:hAnsi="Century Gothic"/>
          <w:szCs w:val="22"/>
        </w:rPr>
      </w:pPr>
    </w:p>
    <w:p w:rsidR="00F77D1F" w:rsidRPr="007905A4" w:rsidRDefault="00F77D1F" w:rsidP="00146134">
      <w:pPr>
        <w:pStyle w:val="Akapitzlist"/>
        <w:numPr>
          <w:ilvl w:val="0"/>
          <w:numId w:val="17"/>
        </w:numPr>
        <w:spacing w:line="276" w:lineRule="auto"/>
        <w:rPr>
          <w:rFonts w:ascii="Century Gothic" w:hAnsi="Century Gothic"/>
          <w:b/>
          <w:i/>
          <w:szCs w:val="22"/>
        </w:rPr>
      </w:pPr>
      <w:r w:rsidRPr="007905A4">
        <w:rPr>
          <w:rFonts w:ascii="Century Gothic" w:hAnsi="Century Gothic"/>
          <w:b/>
          <w:i/>
          <w:szCs w:val="22"/>
        </w:rPr>
        <w:t>Zaopatrzenie wodne do zewnętrznego gaszenia pożaru:</w:t>
      </w:r>
    </w:p>
    <w:p w:rsidR="00F77D1F" w:rsidRDefault="00F77D1F" w:rsidP="00A64F7F">
      <w:pPr>
        <w:pStyle w:val="Akapitzlist"/>
        <w:spacing w:line="276" w:lineRule="auto"/>
        <w:ind w:left="0"/>
        <w:jc w:val="both"/>
        <w:rPr>
          <w:rFonts w:ascii="Century Gothic" w:hAnsi="Century Gothic"/>
          <w:szCs w:val="22"/>
        </w:rPr>
      </w:pPr>
      <w:r w:rsidRPr="007905A4">
        <w:rPr>
          <w:rFonts w:ascii="Century Gothic" w:hAnsi="Century Gothic"/>
          <w:szCs w:val="22"/>
        </w:rPr>
        <w:t>Zaopatrzenie w wodę do zewnętrznego gaszenia pożaru jest zapewnione dla budynku w ilości 10 dm</w:t>
      </w:r>
      <w:r w:rsidRPr="007905A4">
        <w:rPr>
          <w:rFonts w:ascii="Century Gothic" w:hAnsi="Century Gothic"/>
          <w:szCs w:val="22"/>
          <w:vertAlign w:val="superscript"/>
        </w:rPr>
        <w:t>3</w:t>
      </w:r>
      <w:r w:rsidRPr="007905A4">
        <w:rPr>
          <w:rFonts w:ascii="Century Gothic" w:hAnsi="Century Gothic"/>
          <w:szCs w:val="22"/>
        </w:rPr>
        <w:t>/s z co najmniej jednego hydrantu zewnętrznego, zlokalizowanego w odległości do 75 m od budynku.</w:t>
      </w:r>
    </w:p>
    <w:p w:rsidR="00D712CC" w:rsidRPr="007905A4" w:rsidRDefault="00D712CC" w:rsidP="00A64F7F">
      <w:pPr>
        <w:pStyle w:val="Akapitzlist"/>
        <w:spacing w:line="276" w:lineRule="auto"/>
        <w:ind w:left="0"/>
        <w:jc w:val="both"/>
        <w:rPr>
          <w:rFonts w:ascii="Century Gothic" w:hAnsi="Century Gothic"/>
          <w:szCs w:val="22"/>
        </w:rPr>
      </w:pPr>
    </w:p>
    <w:p w:rsidR="00F77D1F" w:rsidRPr="007905A4" w:rsidRDefault="00F77D1F" w:rsidP="00146134">
      <w:pPr>
        <w:numPr>
          <w:ilvl w:val="0"/>
          <w:numId w:val="17"/>
        </w:numPr>
        <w:spacing w:line="276" w:lineRule="auto"/>
        <w:rPr>
          <w:rFonts w:ascii="Century Gothic" w:hAnsi="Century Gothic"/>
          <w:b/>
          <w:i/>
          <w:szCs w:val="22"/>
        </w:rPr>
      </w:pPr>
      <w:r w:rsidRPr="007905A4">
        <w:rPr>
          <w:rFonts w:ascii="Century Gothic" w:hAnsi="Century Gothic"/>
          <w:b/>
          <w:i/>
          <w:szCs w:val="22"/>
        </w:rPr>
        <w:t>Inne ważne dane:</w:t>
      </w:r>
    </w:p>
    <w:p w:rsidR="00F77D1F" w:rsidRPr="007905A4" w:rsidRDefault="00F77D1F" w:rsidP="00146134">
      <w:pPr>
        <w:pStyle w:val="Akapitzlist"/>
        <w:numPr>
          <w:ilvl w:val="0"/>
          <w:numId w:val="30"/>
        </w:numPr>
        <w:spacing w:line="276" w:lineRule="auto"/>
        <w:contextualSpacing/>
        <w:jc w:val="both"/>
        <w:rPr>
          <w:rFonts w:ascii="Century Gothic" w:hAnsi="Century Gothic"/>
          <w:szCs w:val="22"/>
        </w:rPr>
      </w:pPr>
      <w:r w:rsidRPr="007905A4">
        <w:rPr>
          <w:rFonts w:ascii="Century Gothic" w:hAnsi="Century Gothic"/>
          <w:szCs w:val="22"/>
        </w:rPr>
        <w:t>Wyposażyć budynek w podręczny sprzęt gaśniczy, co najmniej jedna jednostka masy środka gaśniczego (2 kg lub 3 dm</w:t>
      </w:r>
      <w:r w:rsidRPr="007905A4">
        <w:rPr>
          <w:rFonts w:ascii="Century Gothic" w:hAnsi="Century Gothic"/>
          <w:szCs w:val="22"/>
          <w:vertAlign w:val="superscript"/>
        </w:rPr>
        <w:t>3</w:t>
      </w:r>
      <w:r w:rsidRPr="007905A4">
        <w:rPr>
          <w:rFonts w:ascii="Century Gothic" w:hAnsi="Century Gothic"/>
          <w:szCs w:val="22"/>
        </w:rPr>
        <w:t>) zawartego w gaśnicach powinna przypadać na każde 100 m</w:t>
      </w:r>
      <w:r w:rsidRPr="007905A4">
        <w:rPr>
          <w:rFonts w:ascii="Century Gothic" w:hAnsi="Century Gothic"/>
          <w:szCs w:val="22"/>
          <w:vertAlign w:val="superscript"/>
        </w:rPr>
        <w:t xml:space="preserve">2 </w:t>
      </w:r>
      <w:r w:rsidRPr="007905A4">
        <w:rPr>
          <w:rFonts w:ascii="Century Gothic" w:hAnsi="Century Gothic"/>
          <w:szCs w:val="22"/>
        </w:rPr>
        <w:t xml:space="preserve">powierzchni strefy. </w:t>
      </w:r>
      <w:r w:rsidRPr="007905A4">
        <w:rPr>
          <w:rFonts w:ascii="Century Gothic" w:hAnsi="Century Gothic"/>
          <w:szCs w:val="20"/>
        </w:rPr>
        <w:t>Gaśnice w budynku powinny być rozmieszczone w miejscach łatwo dostępnych i widocznych (w szczególności przy wejściach do budynków, przy wyjściach z pomieszczeń na zewnątrz), w miejscach nienarażonych na uszkodzenia mechaniczne oraz działanie źródeł ciepła (piece, grzejniki). Przy rozmieszczaniu gaśnic odległość z każdego miejsca w obiekcie, w którym może przebywać człowiek, do najbliższej gaśnicy nie powinna być większa niż 30 m oraz do gaśnic powinien być zapewniony dostęp o szerokości co najmniej 1 m.</w:t>
      </w:r>
    </w:p>
    <w:p w:rsidR="00F77D1F" w:rsidRPr="007905A4" w:rsidRDefault="00F77D1F" w:rsidP="00146134">
      <w:pPr>
        <w:pStyle w:val="Akapitzlist"/>
        <w:numPr>
          <w:ilvl w:val="0"/>
          <w:numId w:val="30"/>
        </w:numPr>
        <w:spacing w:line="276" w:lineRule="auto"/>
        <w:contextualSpacing/>
        <w:jc w:val="both"/>
        <w:rPr>
          <w:rFonts w:ascii="Century Gothic" w:hAnsi="Century Gothic"/>
          <w:szCs w:val="22"/>
        </w:rPr>
      </w:pPr>
      <w:r w:rsidRPr="007905A4">
        <w:rPr>
          <w:rFonts w:ascii="Century Gothic" w:hAnsi="Century Gothic"/>
          <w:szCs w:val="22"/>
        </w:rPr>
        <w:t xml:space="preserve">Dla budynku należy opracować Instrukcję bezpieczeństwa pożarowego. </w:t>
      </w:r>
    </w:p>
    <w:p w:rsidR="00A64F7F" w:rsidRDefault="00A64F7F">
      <w:pPr>
        <w:rPr>
          <w:rFonts w:ascii="Century Gothic" w:hAnsi="Century Gothic"/>
          <w:lang w:eastAsia="ar-SA"/>
        </w:rPr>
      </w:pPr>
      <w:r>
        <w:rPr>
          <w:rFonts w:ascii="Century Gothic" w:hAnsi="Century Gothic"/>
          <w:lang w:eastAsia="ar-SA"/>
        </w:rPr>
        <w:br w:type="page"/>
      </w:r>
    </w:p>
    <w:p w:rsidR="003A5FFD" w:rsidRPr="00C9513C" w:rsidRDefault="003A5FFD" w:rsidP="003A5FFD">
      <w:pPr>
        <w:pStyle w:val="Wcicienormalne"/>
        <w:spacing w:line="276" w:lineRule="auto"/>
        <w:ind w:hanging="708"/>
        <w:jc w:val="both"/>
        <w:rPr>
          <w:rFonts w:ascii="Century Gothic" w:hAnsi="Century Gothic"/>
          <w:b/>
          <w:sz w:val="28"/>
        </w:rPr>
      </w:pPr>
      <w:r>
        <w:rPr>
          <w:rFonts w:ascii="Century Gothic" w:hAnsi="Century Gothic"/>
          <w:b/>
          <w:sz w:val="28"/>
        </w:rPr>
        <w:lastRenderedPageBreak/>
        <w:t>11.0</w:t>
      </w:r>
      <w:r>
        <w:rPr>
          <w:rFonts w:ascii="Century Gothic" w:hAnsi="Century Gothic"/>
          <w:b/>
          <w:sz w:val="28"/>
        </w:rPr>
        <w:tab/>
      </w:r>
      <w:r w:rsidRPr="00502BA5">
        <w:rPr>
          <w:rFonts w:ascii="Century Gothic" w:hAnsi="Century Gothic"/>
          <w:b/>
          <w:sz w:val="28"/>
        </w:rPr>
        <w:t>Współczynnik przenikania ciepła zgo</w:t>
      </w:r>
      <w:r>
        <w:rPr>
          <w:rFonts w:ascii="Century Gothic" w:hAnsi="Century Gothic"/>
          <w:b/>
          <w:sz w:val="28"/>
        </w:rPr>
        <w:t>d</w:t>
      </w:r>
      <w:r w:rsidRPr="00502BA5">
        <w:rPr>
          <w:rFonts w:ascii="Century Gothic" w:hAnsi="Century Gothic"/>
          <w:b/>
          <w:sz w:val="28"/>
        </w:rPr>
        <w:t>nie z Rozporządzeniem Ministra Infrastruktury w sprawie warunków technicznych, jakim powinny odpowiadać budynki i ich usytuowanie z dnia 12 kwietnia 2002r.</w:t>
      </w:r>
      <w:r w:rsidR="00ED06EE">
        <w:rPr>
          <w:rFonts w:ascii="Century Gothic" w:hAnsi="Century Gothic"/>
          <w:b/>
          <w:sz w:val="28"/>
        </w:rPr>
        <w:t xml:space="preserve"> </w:t>
      </w:r>
      <w:r w:rsidRPr="00502BA5">
        <w:rPr>
          <w:rFonts w:ascii="Century Gothic" w:hAnsi="Century Gothic"/>
          <w:b/>
          <w:sz w:val="28"/>
        </w:rPr>
        <w:t>(Dz. U. Nr 75, poz. 690)</w:t>
      </w:r>
    </w:p>
    <w:p w:rsidR="003A5FFD" w:rsidRPr="00F77C06" w:rsidRDefault="003A5FFD" w:rsidP="003A5FFD">
      <w:pPr>
        <w:jc w:val="both"/>
        <w:rPr>
          <w:sz w:val="20"/>
          <w:szCs w:val="22"/>
        </w:rPr>
      </w:pPr>
    </w:p>
    <w:p w:rsidR="003A5FFD" w:rsidRPr="00F77C06" w:rsidRDefault="003A5FFD" w:rsidP="003A5FFD">
      <w:pPr>
        <w:pStyle w:val="NormalnyWeb"/>
        <w:spacing w:before="0" w:beforeAutospacing="0" w:after="0" w:afterAutospacing="0"/>
        <w:jc w:val="both"/>
        <w:rPr>
          <w:rFonts w:ascii="Century Gothic" w:hAnsi="Century Gothic"/>
          <w:sz w:val="22"/>
          <w:u w:val="single"/>
        </w:rPr>
      </w:pPr>
      <w:r w:rsidRPr="00F77C06">
        <w:rPr>
          <w:rFonts w:ascii="Century Gothic" w:hAnsi="Century Gothic"/>
          <w:szCs w:val="28"/>
        </w:rPr>
        <w:tab/>
        <w:t xml:space="preserve">Załącznik nr 2. Wymagania izolacyjności cieplnej i inne wymagania </w:t>
      </w:r>
      <w:r w:rsidRPr="00F77C06">
        <w:rPr>
          <w:rFonts w:ascii="Century Gothic" w:hAnsi="Century Gothic"/>
          <w:szCs w:val="28"/>
        </w:rPr>
        <w:tab/>
        <w:t>związane z oszczędnością energii – założenie od 01.01.2017r.</w:t>
      </w:r>
    </w:p>
    <w:p w:rsidR="003A5FFD" w:rsidRPr="00F77C06" w:rsidRDefault="003A5FFD" w:rsidP="003A5FFD">
      <w:pPr>
        <w:jc w:val="both"/>
        <w:rPr>
          <w:sz w:val="20"/>
          <w:szCs w:val="22"/>
        </w:rPr>
      </w:pPr>
    </w:p>
    <w:p w:rsidR="003A5FFD" w:rsidRPr="00F77C06" w:rsidRDefault="003A5FFD" w:rsidP="003A5FFD">
      <w:pPr>
        <w:jc w:val="both"/>
        <w:rPr>
          <w:sz w:val="20"/>
          <w:szCs w:val="22"/>
        </w:rPr>
      </w:pPr>
    </w:p>
    <w:tbl>
      <w:tblPr>
        <w:tblStyle w:val="Tabela-Siatka2"/>
        <w:tblW w:w="9072" w:type="dxa"/>
        <w:jc w:val="center"/>
        <w:tblLayout w:type="fixed"/>
        <w:tblCellMar>
          <w:left w:w="85" w:type="dxa"/>
          <w:right w:w="85" w:type="dxa"/>
        </w:tblCellMar>
        <w:tblLook w:val="04A0" w:firstRow="1" w:lastRow="0" w:firstColumn="1" w:lastColumn="0" w:noHBand="0" w:noVBand="1"/>
      </w:tblPr>
      <w:tblGrid>
        <w:gridCol w:w="737"/>
        <w:gridCol w:w="3799"/>
        <w:gridCol w:w="1134"/>
        <w:gridCol w:w="1701"/>
        <w:gridCol w:w="1701"/>
      </w:tblGrid>
      <w:tr w:rsidR="003A5FFD" w:rsidRPr="00B928B5" w:rsidTr="006F4B9B">
        <w:trPr>
          <w:trHeight w:val="340"/>
          <w:jc w:val="center"/>
        </w:trPr>
        <w:tc>
          <w:tcPr>
            <w:tcW w:w="737" w:type="dxa"/>
            <w:tcBorders>
              <w:top w:val="single" w:sz="12" w:space="0" w:color="auto"/>
              <w:left w:val="single" w:sz="12" w:space="0" w:color="auto"/>
            </w:tcBorders>
            <w:vAlign w:val="center"/>
          </w:tcPr>
          <w:p w:rsidR="003A5FFD" w:rsidRPr="00B928B5" w:rsidRDefault="00ED06EE" w:rsidP="006F4B9B">
            <w:pPr>
              <w:ind w:left="0" w:right="0"/>
              <w:jc w:val="center"/>
              <w:rPr>
                <w:rFonts w:cs="Arial"/>
                <w:b/>
                <w:bCs/>
                <w:sz w:val="18"/>
                <w:szCs w:val="18"/>
              </w:rPr>
            </w:pPr>
            <w:r>
              <w:rPr>
                <w:rFonts w:cs="Arial"/>
                <w:b/>
                <w:bCs/>
                <w:sz w:val="18"/>
                <w:szCs w:val="18"/>
              </w:rPr>
              <w:t>M</w:t>
            </w:r>
            <w:r w:rsidR="00FF6909">
              <w:rPr>
                <w:rFonts w:cs="Arial"/>
                <w:b/>
                <w:bCs/>
                <w:sz w:val="18"/>
                <w:szCs w:val="18"/>
              </w:rPr>
              <w:t>1</w:t>
            </w:r>
          </w:p>
        </w:tc>
        <w:tc>
          <w:tcPr>
            <w:tcW w:w="8335" w:type="dxa"/>
            <w:gridSpan w:val="4"/>
            <w:tcBorders>
              <w:top w:val="single" w:sz="12" w:space="0" w:color="auto"/>
              <w:right w:val="single" w:sz="12" w:space="0" w:color="auto"/>
            </w:tcBorders>
            <w:vAlign w:val="center"/>
          </w:tcPr>
          <w:p w:rsidR="003A5FFD" w:rsidRPr="00904BE6" w:rsidRDefault="003A5FFD" w:rsidP="006F4B9B">
            <w:pPr>
              <w:ind w:left="0"/>
              <w:jc w:val="center"/>
              <w:rPr>
                <w:rFonts w:cs="Arial"/>
                <w:b/>
                <w:bCs/>
                <w:sz w:val="18"/>
                <w:szCs w:val="18"/>
              </w:rPr>
            </w:pPr>
            <w:r>
              <w:rPr>
                <w:rFonts w:cs="Arial"/>
                <w:b/>
                <w:bCs/>
                <w:sz w:val="18"/>
                <w:szCs w:val="18"/>
              </w:rPr>
              <w:t>ŚCIANA ZEWNĘTRZNA</w:t>
            </w:r>
            <w:r w:rsidR="00FF6909">
              <w:rPr>
                <w:rFonts w:cs="Arial"/>
                <w:b/>
                <w:bCs/>
                <w:sz w:val="18"/>
                <w:szCs w:val="18"/>
              </w:rPr>
              <w:t xml:space="preserve"> (projektowana)</w:t>
            </w:r>
          </w:p>
        </w:tc>
      </w:tr>
      <w:tr w:rsidR="003A5FFD" w:rsidRPr="00B928B5" w:rsidTr="006F4B9B">
        <w:trPr>
          <w:trHeight w:val="397"/>
          <w:jc w:val="center"/>
        </w:trPr>
        <w:tc>
          <w:tcPr>
            <w:tcW w:w="737" w:type="dxa"/>
            <w:vMerge w:val="restart"/>
            <w:tcBorders>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L.p.</w:t>
            </w:r>
          </w:p>
        </w:tc>
        <w:tc>
          <w:tcPr>
            <w:tcW w:w="3799" w:type="dxa"/>
            <w:vMerge w:val="restart"/>
            <w:vAlign w:val="center"/>
          </w:tcPr>
          <w:p w:rsidR="003A5FFD" w:rsidRPr="00B928B5" w:rsidRDefault="003A5FFD" w:rsidP="006F4B9B">
            <w:pPr>
              <w:ind w:left="0"/>
              <w:jc w:val="center"/>
              <w:rPr>
                <w:rFonts w:cs="Arial"/>
                <w:bCs/>
                <w:sz w:val="18"/>
                <w:szCs w:val="18"/>
              </w:rPr>
            </w:pPr>
            <w:r w:rsidRPr="00B928B5">
              <w:rPr>
                <w:rFonts w:cs="Arial"/>
                <w:bCs/>
                <w:sz w:val="18"/>
                <w:szCs w:val="18"/>
              </w:rPr>
              <w:t>warstwy</w:t>
            </w:r>
          </w:p>
        </w:tc>
        <w:tc>
          <w:tcPr>
            <w:tcW w:w="1134" w:type="dxa"/>
            <w:vAlign w:val="center"/>
          </w:tcPr>
          <w:p w:rsidR="003A5FFD" w:rsidRPr="00B928B5" w:rsidRDefault="003A5FFD" w:rsidP="006F4B9B">
            <w:pPr>
              <w:ind w:left="0"/>
              <w:jc w:val="center"/>
              <w:rPr>
                <w:rFonts w:cs="Arial"/>
                <w:bCs/>
                <w:sz w:val="18"/>
                <w:szCs w:val="18"/>
              </w:rPr>
            </w:pPr>
            <w:r w:rsidRPr="00B928B5">
              <w:rPr>
                <w:rFonts w:cs="Arial"/>
                <w:bCs/>
                <w:sz w:val="18"/>
                <w:szCs w:val="18"/>
              </w:rPr>
              <w:t>grubość</w:t>
            </w:r>
          </w:p>
        </w:tc>
        <w:tc>
          <w:tcPr>
            <w:tcW w:w="1701" w:type="dxa"/>
            <w:vAlign w:val="center"/>
          </w:tcPr>
          <w:p w:rsidR="003A5FFD" w:rsidRPr="00B928B5" w:rsidRDefault="003A5FFD" w:rsidP="006F4B9B">
            <w:pPr>
              <w:ind w:left="0"/>
              <w:jc w:val="center"/>
              <w:rPr>
                <w:rFonts w:cs="Arial"/>
                <w:bCs/>
                <w:sz w:val="18"/>
                <w:szCs w:val="18"/>
              </w:rPr>
            </w:pPr>
            <w:r w:rsidRPr="00B928B5">
              <w:rPr>
                <w:rFonts w:cs="Arial"/>
                <w:bCs/>
                <w:sz w:val="18"/>
                <w:szCs w:val="18"/>
              </w:rPr>
              <w:t>współczynnik</w:t>
            </w:r>
          </w:p>
          <w:p w:rsidR="003A5FFD" w:rsidRPr="00B928B5" w:rsidRDefault="003A5FFD" w:rsidP="006F4B9B">
            <w:pPr>
              <w:ind w:left="0"/>
              <w:jc w:val="center"/>
              <w:rPr>
                <w:rFonts w:cs="Arial"/>
                <w:bCs/>
                <w:sz w:val="18"/>
                <w:szCs w:val="18"/>
              </w:rPr>
            </w:pPr>
            <w:r w:rsidRPr="00B928B5">
              <w:rPr>
                <w:rFonts w:cs="Arial"/>
                <w:bCs/>
                <w:sz w:val="18"/>
                <w:szCs w:val="18"/>
              </w:rPr>
              <w:t>przewodzenia</w:t>
            </w:r>
          </w:p>
        </w:tc>
        <w:tc>
          <w:tcPr>
            <w:tcW w:w="1701" w:type="dxa"/>
            <w:tcBorders>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opór cieplny</w:t>
            </w:r>
          </w:p>
        </w:tc>
      </w:tr>
      <w:tr w:rsidR="003A5FFD" w:rsidRPr="00B928B5" w:rsidTr="006F4B9B">
        <w:trPr>
          <w:trHeight w:val="227"/>
          <w:jc w:val="center"/>
        </w:trPr>
        <w:tc>
          <w:tcPr>
            <w:tcW w:w="737" w:type="dxa"/>
            <w:vMerge/>
            <w:tcBorders>
              <w:left w:val="single" w:sz="12" w:space="0" w:color="auto"/>
              <w:bottom w:val="single" w:sz="12" w:space="0" w:color="auto"/>
            </w:tcBorders>
            <w:vAlign w:val="center"/>
          </w:tcPr>
          <w:p w:rsidR="003A5FFD" w:rsidRPr="00B928B5" w:rsidRDefault="003A5FFD" w:rsidP="006F4B9B">
            <w:pPr>
              <w:ind w:left="0"/>
              <w:jc w:val="center"/>
              <w:rPr>
                <w:rFonts w:cs="Arial"/>
                <w:bCs/>
                <w:sz w:val="18"/>
                <w:szCs w:val="18"/>
              </w:rPr>
            </w:pPr>
          </w:p>
        </w:tc>
        <w:tc>
          <w:tcPr>
            <w:tcW w:w="3799" w:type="dxa"/>
            <w:vMerge/>
            <w:tcBorders>
              <w:bottom w:val="single" w:sz="12" w:space="0" w:color="auto"/>
            </w:tcBorders>
            <w:vAlign w:val="center"/>
          </w:tcPr>
          <w:p w:rsidR="003A5FFD" w:rsidRPr="00B928B5" w:rsidRDefault="003A5FFD" w:rsidP="006F4B9B">
            <w:pPr>
              <w:ind w:left="0"/>
              <w:jc w:val="center"/>
              <w:rPr>
                <w:rFonts w:cs="Arial"/>
                <w:bCs/>
                <w:sz w:val="18"/>
                <w:szCs w:val="18"/>
              </w:rPr>
            </w:pPr>
          </w:p>
        </w:tc>
        <w:tc>
          <w:tcPr>
            <w:tcW w:w="1134" w:type="dxa"/>
            <w:tcBorders>
              <w:bottom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d [m]</w:t>
            </w:r>
          </w:p>
        </w:tc>
        <w:tc>
          <w:tcPr>
            <w:tcW w:w="1701" w:type="dxa"/>
            <w:tcBorders>
              <w:bottom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λ [W/</w:t>
            </w:r>
            <w:proofErr w:type="spellStart"/>
            <w:r w:rsidRPr="00B928B5">
              <w:rPr>
                <w:rFonts w:cs="Arial"/>
                <w:bCs/>
                <w:sz w:val="18"/>
                <w:szCs w:val="18"/>
              </w:rPr>
              <w:t>mK</w:t>
            </w:r>
            <w:proofErr w:type="spellEnd"/>
            <w:r w:rsidRPr="00B928B5">
              <w:rPr>
                <w:rFonts w:cs="Arial"/>
                <w:bCs/>
                <w:sz w:val="18"/>
                <w:szCs w:val="18"/>
              </w:rPr>
              <w:t>]</w:t>
            </w:r>
          </w:p>
        </w:tc>
        <w:tc>
          <w:tcPr>
            <w:tcW w:w="1701" w:type="dxa"/>
            <w:tcBorders>
              <w:bottom w:val="single" w:sz="12" w:space="0" w:color="auto"/>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R [(m</w:t>
            </w:r>
            <w:r w:rsidRPr="00B928B5">
              <w:rPr>
                <w:rFonts w:cs="Arial"/>
                <w:bCs/>
                <w:sz w:val="18"/>
                <w:szCs w:val="18"/>
                <w:vertAlign w:val="superscript"/>
              </w:rPr>
              <w:t>2</w:t>
            </w:r>
            <w:r w:rsidRPr="00B928B5">
              <w:rPr>
                <w:rFonts w:cs="Arial"/>
                <w:bCs/>
                <w:sz w:val="18"/>
                <w:szCs w:val="18"/>
              </w:rPr>
              <w:t>K)/W]</w:t>
            </w:r>
          </w:p>
        </w:tc>
      </w:tr>
      <w:tr w:rsidR="003A5FFD" w:rsidRPr="00B928B5" w:rsidTr="006F4B9B">
        <w:trPr>
          <w:trHeight w:val="227"/>
          <w:jc w:val="center"/>
        </w:trPr>
        <w:tc>
          <w:tcPr>
            <w:tcW w:w="737" w:type="dxa"/>
            <w:tcBorders>
              <w:top w:val="single" w:sz="12" w:space="0" w:color="auto"/>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1.</w:t>
            </w:r>
          </w:p>
        </w:tc>
        <w:tc>
          <w:tcPr>
            <w:tcW w:w="3799" w:type="dxa"/>
            <w:tcBorders>
              <w:top w:val="single" w:sz="12" w:space="0" w:color="auto"/>
            </w:tcBorders>
            <w:vAlign w:val="center"/>
          </w:tcPr>
          <w:p w:rsidR="003A5FFD" w:rsidRPr="00B928B5" w:rsidRDefault="003A5FFD" w:rsidP="006F4B9B">
            <w:pPr>
              <w:ind w:left="0"/>
              <w:rPr>
                <w:rFonts w:cs="Arial"/>
                <w:bCs/>
                <w:sz w:val="18"/>
                <w:szCs w:val="18"/>
              </w:rPr>
            </w:pPr>
            <w:r w:rsidRPr="00B928B5">
              <w:rPr>
                <w:rFonts w:cs="Arial"/>
                <w:bCs/>
                <w:sz w:val="18"/>
                <w:szCs w:val="18"/>
              </w:rPr>
              <w:t>Powietrze po stronie zimniejszej</w:t>
            </w:r>
          </w:p>
        </w:tc>
        <w:tc>
          <w:tcPr>
            <w:tcW w:w="1134" w:type="dxa"/>
            <w:tcBorders>
              <w:top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w:t>
            </w:r>
          </w:p>
        </w:tc>
        <w:tc>
          <w:tcPr>
            <w:tcW w:w="1701" w:type="dxa"/>
            <w:tcBorders>
              <w:top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w:t>
            </w:r>
          </w:p>
        </w:tc>
        <w:tc>
          <w:tcPr>
            <w:tcW w:w="1701" w:type="dxa"/>
            <w:tcBorders>
              <w:top w:val="single" w:sz="12" w:space="0" w:color="auto"/>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0,040</w:t>
            </w:r>
          </w:p>
        </w:tc>
      </w:tr>
      <w:tr w:rsidR="003A5FFD" w:rsidRPr="00B928B5" w:rsidTr="006F4B9B">
        <w:trPr>
          <w:trHeight w:val="227"/>
          <w:jc w:val="center"/>
        </w:trPr>
        <w:tc>
          <w:tcPr>
            <w:tcW w:w="737" w:type="dxa"/>
            <w:tcBorders>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2.</w:t>
            </w:r>
          </w:p>
        </w:tc>
        <w:tc>
          <w:tcPr>
            <w:tcW w:w="3799" w:type="dxa"/>
            <w:vAlign w:val="center"/>
          </w:tcPr>
          <w:p w:rsidR="003A5FFD" w:rsidRPr="00B928B5" w:rsidRDefault="003A5FFD" w:rsidP="006F4B9B">
            <w:pPr>
              <w:ind w:left="0"/>
              <w:rPr>
                <w:rFonts w:cs="Arial"/>
                <w:bCs/>
                <w:sz w:val="18"/>
                <w:szCs w:val="18"/>
              </w:rPr>
            </w:pPr>
            <w:r>
              <w:rPr>
                <w:rFonts w:cs="Arial"/>
                <w:bCs/>
                <w:sz w:val="18"/>
                <w:szCs w:val="18"/>
              </w:rPr>
              <w:t>Tynk silikonowy</w:t>
            </w:r>
          </w:p>
        </w:tc>
        <w:tc>
          <w:tcPr>
            <w:tcW w:w="1134" w:type="dxa"/>
            <w:vAlign w:val="center"/>
          </w:tcPr>
          <w:p w:rsidR="003A5FFD" w:rsidRPr="00B928B5" w:rsidRDefault="003A5FFD" w:rsidP="006F4B9B">
            <w:pPr>
              <w:ind w:left="0"/>
              <w:jc w:val="center"/>
              <w:rPr>
                <w:rFonts w:cs="Arial"/>
                <w:bCs/>
                <w:sz w:val="18"/>
                <w:szCs w:val="18"/>
              </w:rPr>
            </w:pPr>
            <w:r>
              <w:rPr>
                <w:rFonts w:cs="Arial"/>
                <w:bCs/>
                <w:sz w:val="18"/>
                <w:szCs w:val="18"/>
              </w:rPr>
              <w:t>0,015</w:t>
            </w:r>
          </w:p>
        </w:tc>
        <w:tc>
          <w:tcPr>
            <w:tcW w:w="1701" w:type="dxa"/>
            <w:vAlign w:val="center"/>
          </w:tcPr>
          <w:p w:rsidR="003A5FFD" w:rsidRPr="00B928B5" w:rsidRDefault="003A5FFD" w:rsidP="006F4B9B">
            <w:pPr>
              <w:ind w:left="0"/>
              <w:jc w:val="center"/>
              <w:rPr>
                <w:rFonts w:cs="Arial"/>
                <w:bCs/>
                <w:sz w:val="18"/>
                <w:szCs w:val="18"/>
              </w:rPr>
            </w:pPr>
            <w:r>
              <w:rPr>
                <w:rFonts w:cs="Arial"/>
                <w:bCs/>
                <w:sz w:val="18"/>
                <w:szCs w:val="18"/>
              </w:rPr>
              <w:t>0,700</w:t>
            </w:r>
          </w:p>
        </w:tc>
        <w:tc>
          <w:tcPr>
            <w:tcW w:w="1701" w:type="dxa"/>
            <w:tcBorders>
              <w:right w:val="single" w:sz="1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0,021</w:t>
            </w:r>
          </w:p>
        </w:tc>
      </w:tr>
      <w:tr w:rsidR="003A5FFD" w:rsidRPr="00B928B5" w:rsidTr="006F4B9B">
        <w:trPr>
          <w:trHeight w:val="227"/>
          <w:jc w:val="center"/>
        </w:trPr>
        <w:tc>
          <w:tcPr>
            <w:tcW w:w="737" w:type="dxa"/>
            <w:tcBorders>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3.</w:t>
            </w:r>
          </w:p>
        </w:tc>
        <w:tc>
          <w:tcPr>
            <w:tcW w:w="3799" w:type="dxa"/>
            <w:vAlign w:val="center"/>
          </w:tcPr>
          <w:p w:rsidR="003A5FFD" w:rsidRPr="00B928B5" w:rsidRDefault="003A5FFD" w:rsidP="006F4B9B">
            <w:pPr>
              <w:ind w:left="0"/>
              <w:rPr>
                <w:rFonts w:cs="Arial"/>
                <w:bCs/>
                <w:sz w:val="18"/>
                <w:szCs w:val="18"/>
              </w:rPr>
            </w:pPr>
            <w:r>
              <w:rPr>
                <w:rFonts w:cs="Arial"/>
                <w:bCs/>
                <w:sz w:val="18"/>
                <w:szCs w:val="18"/>
              </w:rPr>
              <w:t>Izolacja termiczna - Styropian</w:t>
            </w:r>
          </w:p>
        </w:tc>
        <w:tc>
          <w:tcPr>
            <w:tcW w:w="1134" w:type="dxa"/>
            <w:vAlign w:val="center"/>
          </w:tcPr>
          <w:p w:rsidR="003A5FFD" w:rsidRPr="00B928B5" w:rsidRDefault="003A5FFD" w:rsidP="006F4B9B">
            <w:pPr>
              <w:ind w:left="0"/>
              <w:jc w:val="center"/>
              <w:rPr>
                <w:rFonts w:cs="Arial"/>
                <w:bCs/>
                <w:sz w:val="18"/>
                <w:szCs w:val="18"/>
              </w:rPr>
            </w:pPr>
            <w:r>
              <w:rPr>
                <w:rFonts w:cs="Arial"/>
                <w:bCs/>
                <w:sz w:val="18"/>
                <w:szCs w:val="18"/>
              </w:rPr>
              <w:t>0,150</w:t>
            </w:r>
          </w:p>
        </w:tc>
        <w:tc>
          <w:tcPr>
            <w:tcW w:w="1701" w:type="dxa"/>
            <w:vAlign w:val="center"/>
          </w:tcPr>
          <w:p w:rsidR="003A5FFD" w:rsidRPr="00B928B5" w:rsidRDefault="003A5FFD" w:rsidP="006F4B9B">
            <w:pPr>
              <w:ind w:left="0"/>
              <w:jc w:val="center"/>
              <w:rPr>
                <w:rFonts w:cs="Arial"/>
                <w:bCs/>
                <w:sz w:val="18"/>
                <w:szCs w:val="18"/>
              </w:rPr>
            </w:pPr>
            <w:r>
              <w:rPr>
                <w:rFonts w:cs="Arial"/>
                <w:bCs/>
                <w:sz w:val="18"/>
                <w:szCs w:val="18"/>
              </w:rPr>
              <w:t>0,03</w:t>
            </w:r>
            <w:r w:rsidR="00FF6909">
              <w:rPr>
                <w:rFonts w:cs="Arial"/>
                <w:bCs/>
                <w:sz w:val="18"/>
                <w:szCs w:val="18"/>
              </w:rPr>
              <w:t>3</w:t>
            </w:r>
          </w:p>
        </w:tc>
        <w:tc>
          <w:tcPr>
            <w:tcW w:w="1701" w:type="dxa"/>
            <w:tcBorders>
              <w:right w:val="single" w:sz="12" w:space="0" w:color="auto"/>
            </w:tcBorders>
            <w:vAlign w:val="center"/>
          </w:tcPr>
          <w:p w:rsidR="003A5FFD" w:rsidRPr="00B928B5" w:rsidRDefault="00FF6909" w:rsidP="006F4B9B">
            <w:pPr>
              <w:ind w:left="0"/>
              <w:jc w:val="center"/>
              <w:rPr>
                <w:rFonts w:cs="Arial"/>
                <w:bCs/>
                <w:sz w:val="18"/>
                <w:szCs w:val="18"/>
              </w:rPr>
            </w:pPr>
            <w:r>
              <w:rPr>
                <w:rFonts w:cs="Arial"/>
                <w:bCs/>
                <w:sz w:val="18"/>
                <w:szCs w:val="18"/>
              </w:rPr>
              <w:t>4,454</w:t>
            </w:r>
          </w:p>
        </w:tc>
      </w:tr>
      <w:tr w:rsidR="003A5FFD" w:rsidRPr="00B928B5" w:rsidTr="006F4B9B">
        <w:trPr>
          <w:trHeight w:val="227"/>
          <w:jc w:val="center"/>
        </w:trPr>
        <w:tc>
          <w:tcPr>
            <w:tcW w:w="737" w:type="dxa"/>
            <w:tcBorders>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4.</w:t>
            </w:r>
          </w:p>
        </w:tc>
        <w:tc>
          <w:tcPr>
            <w:tcW w:w="3799" w:type="dxa"/>
            <w:vAlign w:val="center"/>
          </w:tcPr>
          <w:p w:rsidR="003A5FFD" w:rsidRPr="00B928B5" w:rsidRDefault="003A5FFD" w:rsidP="006F4B9B">
            <w:pPr>
              <w:ind w:left="0"/>
              <w:rPr>
                <w:rFonts w:cs="Arial"/>
                <w:bCs/>
                <w:sz w:val="18"/>
                <w:szCs w:val="18"/>
              </w:rPr>
            </w:pPr>
            <w:r>
              <w:rPr>
                <w:rFonts w:cs="Arial"/>
                <w:bCs/>
                <w:sz w:val="18"/>
                <w:szCs w:val="18"/>
              </w:rPr>
              <w:t>Cegła wapienno-piaskowa (Silikat N24)</w:t>
            </w:r>
          </w:p>
        </w:tc>
        <w:tc>
          <w:tcPr>
            <w:tcW w:w="1134" w:type="dxa"/>
            <w:vAlign w:val="center"/>
          </w:tcPr>
          <w:p w:rsidR="003A5FFD" w:rsidRPr="00B928B5" w:rsidRDefault="003A5FFD" w:rsidP="006F4B9B">
            <w:pPr>
              <w:ind w:left="0"/>
              <w:jc w:val="center"/>
              <w:rPr>
                <w:rFonts w:cs="Arial"/>
                <w:bCs/>
                <w:sz w:val="18"/>
                <w:szCs w:val="18"/>
              </w:rPr>
            </w:pPr>
            <w:r>
              <w:rPr>
                <w:rFonts w:cs="Arial"/>
                <w:bCs/>
                <w:sz w:val="18"/>
                <w:szCs w:val="18"/>
              </w:rPr>
              <w:t>0,240</w:t>
            </w:r>
          </w:p>
        </w:tc>
        <w:tc>
          <w:tcPr>
            <w:tcW w:w="1701" w:type="dxa"/>
            <w:vAlign w:val="center"/>
          </w:tcPr>
          <w:p w:rsidR="003A5FFD" w:rsidRPr="00B928B5" w:rsidRDefault="003A5FFD" w:rsidP="006F4B9B">
            <w:pPr>
              <w:ind w:left="0"/>
              <w:jc w:val="center"/>
              <w:rPr>
                <w:rFonts w:cs="Arial"/>
                <w:bCs/>
                <w:sz w:val="18"/>
                <w:szCs w:val="18"/>
              </w:rPr>
            </w:pPr>
            <w:r>
              <w:rPr>
                <w:rFonts w:cs="Arial"/>
                <w:bCs/>
                <w:sz w:val="18"/>
                <w:szCs w:val="18"/>
              </w:rPr>
              <w:t>0,460</w:t>
            </w:r>
          </w:p>
        </w:tc>
        <w:tc>
          <w:tcPr>
            <w:tcW w:w="1701" w:type="dxa"/>
            <w:tcBorders>
              <w:right w:val="single" w:sz="1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0,522</w:t>
            </w:r>
          </w:p>
        </w:tc>
      </w:tr>
      <w:tr w:rsidR="003A5FFD" w:rsidRPr="00B928B5" w:rsidTr="006F4B9B">
        <w:trPr>
          <w:trHeight w:val="227"/>
          <w:jc w:val="center"/>
        </w:trPr>
        <w:tc>
          <w:tcPr>
            <w:tcW w:w="737" w:type="dxa"/>
            <w:tcBorders>
              <w:left w:val="single" w:sz="12" w:space="0" w:color="auto"/>
              <w:bottom w:val="single" w:sz="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5.</w:t>
            </w:r>
          </w:p>
        </w:tc>
        <w:tc>
          <w:tcPr>
            <w:tcW w:w="3799" w:type="dxa"/>
            <w:tcBorders>
              <w:bottom w:val="single" w:sz="2" w:space="0" w:color="auto"/>
            </w:tcBorders>
            <w:vAlign w:val="center"/>
          </w:tcPr>
          <w:p w:rsidR="003A5FFD" w:rsidRPr="00B928B5" w:rsidRDefault="003A5FFD" w:rsidP="006F4B9B">
            <w:pPr>
              <w:ind w:left="0"/>
              <w:rPr>
                <w:rFonts w:cs="Arial"/>
                <w:bCs/>
                <w:sz w:val="18"/>
                <w:szCs w:val="18"/>
              </w:rPr>
            </w:pPr>
            <w:r>
              <w:rPr>
                <w:rFonts w:cs="Arial"/>
                <w:bCs/>
                <w:sz w:val="18"/>
                <w:szCs w:val="18"/>
              </w:rPr>
              <w:t>Tynk gipsowy (maszynowy)</w:t>
            </w:r>
          </w:p>
        </w:tc>
        <w:tc>
          <w:tcPr>
            <w:tcW w:w="1134" w:type="dxa"/>
            <w:tcBorders>
              <w:bottom w:val="single" w:sz="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0,015</w:t>
            </w:r>
          </w:p>
        </w:tc>
        <w:tc>
          <w:tcPr>
            <w:tcW w:w="1701" w:type="dxa"/>
            <w:tcBorders>
              <w:bottom w:val="single" w:sz="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0,700</w:t>
            </w:r>
          </w:p>
        </w:tc>
        <w:tc>
          <w:tcPr>
            <w:tcW w:w="1701" w:type="dxa"/>
            <w:tcBorders>
              <w:bottom w:val="single" w:sz="2" w:space="0" w:color="auto"/>
              <w:right w:val="single" w:sz="1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0,021</w:t>
            </w:r>
          </w:p>
        </w:tc>
      </w:tr>
      <w:tr w:rsidR="003A5FFD" w:rsidRPr="00B928B5" w:rsidTr="006F4B9B">
        <w:trPr>
          <w:trHeight w:val="227"/>
          <w:jc w:val="center"/>
        </w:trPr>
        <w:tc>
          <w:tcPr>
            <w:tcW w:w="737" w:type="dxa"/>
            <w:tcBorders>
              <w:top w:val="single" w:sz="2" w:space="0" w:color="auto"/>
              <w:left w:val="single" w:sz="12" w:space="0" w:color="auto"/>
              <w:bottom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6.</w:t>
            </w:r>
          </w:p>
        </w:tc>
        <w:tc>
          <w:tcPr>
            <w:tcW w:w="3799" w:type="dxa"/>
            <w:tcBorders>
              <w:top w:val="single" w:sz="2" w:space="0" w:color="auto"/>
              <w:bottom w:val="single" w:sz="12" w:space="0" w:color="auto"/>
            </w:tcBorders>
            <w:vAlign w:val="center"/>
          </w:tcPr>
          <w:p w:rsidR="003A5FFD" w:rsidRPr="00B928B5" w:rsidRDefault="003A5FFD" w:rsidP="006F4B9B">
            <w:pPr>
              <w:ind w:left="0"/>
              <w:rPr>
                <w:rFonts w:cs="Arial"/>
                <w:bCs/>
                <w:sz w:val="18"/>
                <w:szCs w:val="18"/>
              </w:rPr>
            </w:pPr>
            <w:r w:rsidRPr="00B928B5">
              <w:rPr>
                <w:rFonts w:cs="Arial"/>
                <w:bCs/>
                <w:sz w:val="18"/>
                <w:szCs w:val="18"/>
              </w:rPr>
              <w:t>Powietrze po stronie cieplejszej</w:t>
            </w:r>
          </w:p>
        </w:tc>
        <w:tc>
          <w:tcPr>
            <w:tcW w:w="1134" w:type="dxa"/>
            <w:tcBorders>
              <w:top w:val="single" w:sz="2" w:space="0" w:color="auto"/>
              <w:bottom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w:t>
            </w:r>
          </w:p>
        </w:tc>
        <w:tc>
          <w:tcPr>
            <w:tcW w:w="1701" w:type="dxa"/>
            <w:tcBorders>
              <w:top w:val="single" w:sz="2" w:space="0" w:color="auto"/>
              <w:bottom w:val="single" w:sz="12" w:space="0" w:color="auto"/>
            </w:tcBorders>
            <w:vAlign w:val="center"/>
          </w:tcPr>
          <w:p w:rsidR="003A5FFD" w:rsidRPr="00B928B5" w:rsidRDefault="003A5FFD" w:rsidP="006F4B9B">
            <w:pPr>
              <w:ind w:left="0"/>
              <w:jc w:val="center"/>
              <w:rPr>
                <w:rFonts w:cs="Arial"/>
                <w:bCs/>
                <w:sz w:val="18"/>
                <w:szCs w:val="18"/>
              </w:rPr>
            </w:pPr>
          </w:p>
        </w:tc>
        <w:tc>
          <w:tcPr>
            <w:tcW w:w="1701" w:type="dxa"/>
            <w:tcBorders>
              <w:top w:val="single" w:sz="2" w:space="0" w:color="auto"/>
              <w:bottom w:val="single" w:sz="12" w:space="0" w:color="auto"/>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0,130</w:t>
            </w:r>
          </w:p>
        </w:tc>
      </w:tr>
      <w:tr w:rsidR="003A5FFD" w:rsidRPr="00B928B5" w:rsidTr="006F4B9B">
        <w:trPr>
          <w:trHeight w:val="227"/>
          <w:jc w:val="center"/>
        </w:trPr>
        <w:tc>
          <w:tcPr>
            <w:tcW w:w="5670" w:type="dxa"/>
            <w:gridSpan w:val="3"/>
            <w:tcBorders>
              <w:top w:val="single" w:sz="12" w:space="0" w:color="auto"/>
              <w:left w:val="single" w:sz="12" w:space="0" w:color="auto"/>
              <w:bottom w:val="single" w:sz="4" w:space="0" w:color="auto"/>
            </w:tcBorders>
            <w:vAlign w:val="center"/>
          </w:tcPr>
          <w:p w:rsidR="003A5FFD" w:rsidRPr="00B928B5" w:rsidRDefault="003A5FFD" w:rsidP="006F4B9B">
            <w:pPr>
              <w:ind w:left="0"/>
              <w:jc w:val="right"/>
              <w:rPr>
                <w:rFonts w:cs="Arial"/>
                <w:bCs/>
                <w:sz w:val="18"/>
                <w:szCs w:val="18"/>
              </w:rPr>
            </w:pPr>
            <w:r w:rsidRPr="00B928B5">
              <w:rPr>
                <w:rFonts w:cs="Arial"/>
                <w:bCs/>
                <w:sz w:val="18"/>
                <w:szCs w:val="18"/>
              </w:rPr>
              <w:t>Całkowity opór cieplny przegrody</w:t>
            </w:r>
          </w:p>
        </w:tc>
        <w:tc>
          <w:tcPr>
            <w:tcW w:w="1701" w:type="dxa"/>
            <w:tcBorders>
              <w:top w:val="single" w:sz="12" w:space="0" w:color="auto"/>
              <w:bottom w:val="single" w:sz="4"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R</w:t>
            </w:r>
            <w:r w:rsidRPr="00B928B5">
              <w:rPr>
                <w:rFonts w:cs="Arial"/>
                <w:bCs/>
                <w:sz w:val="18"/>
                <w:szCs w:val="18"/>
                <w:vertAlign w:val="subscript"/>
              </w:rPr>
              <w:t>T</w:t>
            </w:r>
            <w:r w:rsidRPr="00B928B5">
              <w:rPr>
                <w:rFonts w:cs="Arial"/>
                <w:bCs/>
                <w:sz w:val="18"/>
                <w:szCs w:val="18"/>
              </w:rPr>
              <w:t xml:space="preserve"> [(m</w:t>
            </w:r>
            <w:r w:rsidRPr="00B928B5">
              <w:rPr>
                <w:rFonts w:cs="Arial"/>
                <w:bCs/>
                <w:sz w:val="18"/>
                <w:szCs w:val="18"/>
                <w:vertAlign w:val="superscript"/>
              </w:rPr>
              <w:t>2</w:t>
            </w:r>
            <w:r w:rsidRPr="00B928B5">
              <w:rPr>
                <w:rFonts w:cs="Arial"/>
                <w:bCs/>
                <w:sz w:val="18"/>
                <w:szCs w:val="18"/>
              </w:rPr>
              <w:t>K)/W]</w:t>
            </w:r>
          </w:p>
        </w:tc>
        <w:tc>
          <w:tcPr>
            <w:tcW w:w="1701" w:type="dxa"/>
            <w:tcBorders>
              <w:top w:val="single" w:sz="12" w:space="0" w:color="auto"/>
              <w:right w:val="single" w:sz="12" w:space="0" w:color="auto"/>
            </w:tcBorders>
            <w:vAlign w:val="center"/>
          </w:tcPr>
          <w:p w:rsidR="003A5FFD" w:rsidRPr="00B928B5" w:rsidRDefault="00FF6909" w:rsidP="006F4B9B">
            <w:pPr>
              <w:ind w:left="0"/>
              <w:jc w:val="center"/>
              <w:rPr>
                <w:rFonts w:cs="Arial"/>
                <w:bCs/>
                <w:sz w:val="18"/>
                <w:szCs w:val="18"/>
              </w:rPr>
            </w:pPr>
            <w:r>
              <w:rPr>
                <w:rFonts w:cs="Arial"/>
                <w:bCs/>
                <w:sz w:val="18"/>
                <w:szCs w:val="18"/>
              </w:rPr>
              <w:t>5,188</w:t>
            </w:r>
          </w:p>
        </w:tc>
      </w:tr>
      <w:tr w:rsidR="003A5FFD" w:rsidRPr="00B928B5" w:rsidTr="006F4B9B">
        <w:trPr>
          <w:trHeight w:val="227"/>
          <w:jc w:val="center"/>
        </w:trPr>
        <w:tc>
          <w:tcPr>
            <w:tcW w:w="5670" w:type="dxa"/>
            <w:gridSpan w:val="3"/>
            <w:tcBorders>
              <w:left w:val="single" w:sz="12" w:space="0" w:color="auto"/>
              <w:bottom w:val="single" w:sz="4" w:space="0" w:color="auto"/>
            </w:tcBorders>
            <w:vAlign w:val="center"/>
          </w:tcPr>
          <w:p w:rsidR="003A5FFD" w:rsidRPr="00B928B5" w:rsidRDefault="003A5FFD" w:rsidP="006F4B9B">
            <w:pPr>
              <w:ind w:left="0"/>
              <w:jc w:val="right"/>
              <w:rPr>
                <w:rFonts w:cs="Arial"/>
                <w:bCs/>
                <w:sz w:val="18"/>
                <w:szCs w:val="18"/>
              </w:rPr>
            </w:pPr>
            <w:r w:rsidRPr="00B928B5">
              <w:rPr>
                <w:rFonts w:cs="Arial"/>
                <w:bCs/>
                <w:sz w:val="18"/>
                <w:szCs w:val="18"/>
              </w:rPr>
              <w:t>Współczynnik przenikania ciepła</w:t>
            </w:r>
          </w:p>
        </w:tc>
        <w:tc>
          <w:tcPr>
            <w:tcW w:w="1701" w:type="dxa"/>
            <w:tcBorders>
              <w:bottom w:val="single" w:sz="4"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U [W/m</w:t>
            </w:r>
            <w:r w:rsidRPr="00B928B5">
              <w:rPr>
                <w:rFonts w:cs="Arial"/>
                <w:bCs/>
                <w:sz w:val="18"/>
                <w:szCs w:val="18"/>
                <w:vertAlign w:val="superscript"/>
              </w:rPr>
              <w:t>2</w:t>
            </w:r>
            <w:r w:rsidRPr="00B928B5">
              <w:rPr>
                <w:rFonts w:cs="Arial"/>
                <w:bCs/>
                <w:sz w:val="18"/>
                <w:szCs w:val="18"/>
              </w:rPr>
              <w:t>K]</w:t>
            </w:r>
          </w:p>
        </w:tc>
        <w:tc>
          <w:tcPr>
            <w:tcW w:w="1701" w:type="dxa"/>
            <w:tcBorders>
              <w:right w:val="single" w:sz="12" w:space="0" w:color="auto"/>
            </w:tcBorders>
            <w:vAlign w:val="center"/>
          </w:tcPr>
          <w:p w:rsidR="003A5FFD" w:rsidRPr="00B928B5" w:rsidRDefault="003A5FFD" w:rsidP="006F4B9B">
            <w:pPr>
              <w:ind w:left="0"/>
              <w:jc w:val="center"/>
              <w:rPr>
                <w:rFonts w:cs="Arial"/>
                <w:b/>
                <w:bCs/>
                <w:sz w:val="18"/>
                <w:szCs w:val="18"/>
              </w:rPr>
            </w:pPr>
            <w:r w:rsidRPr="00B928B5">
              <w:rPr>
                <w:rFonts w:cs="Arial"/>
                <w:b/>
                <w:bCs/>
                <w:sz w:val="18"/>
                <w:szCs w:val="18"/>
              </w:rPr>
              <w:t>0,</w:t>
            </w:r>
            <w:r w:rsidR="00FF6909">
              <w:rPr>
                <w:rFonts w:cs="Arial"/>
                <w:b/>
                <w:bCs/>
                <w:sz w:val="18"/>
                <w:szCs w:val="18"/>
              </w:rPr>
              <w:t>19</w:t>
            </w:r>
          </w:p>
        </w:tc>
      </w:tr>
      <w:tr w:rsidR="003A5FFD" w:rsidRPr="00B928B5" w:rsidTr="006F4B9B">
        <w:trPr>
          <w:trHeight w:val="227"/>
          <w:jc w:val="center"/>
        </w:trPr>
        <w:tc>
          <w:tcPr>
            <w:tcW w:w="5670" w:type="dxa"/>
            <w:gridSpan w:val="3"/>
            <w:tcBorders>
              <w:left w:val="single" w:sz="12" w:space="0" w:color="auto"/>
              <w:bottom w:val="single" w:sz="12" w:space="0" w:color="auto"/>
            </w:tcBorders>
            <w:vAlign w:val="center"/>
          </w:tcPr>
          <w:p w:rsidR="003A5FFD" w:rsidRPr="00B928B5" w:rsidRDefault="003A5FFD" w:rsidP="006F4B9B">
            <w:pPr>
              <w:ind w:left="0"/>
              <w:jc w:val="right"/>
              <w:rPr>
                <w:rFonts w:cs="Arial"/>
                <w:bCs/>
                <w:sz w:val="18"/>
                <w:szCs w:val="18"/>
              </w:rPr>
            </w:pPr>
            <w:r w:rsidRPr="00B928B5">
              <w:rPr>
                <w:rFonts w:cs="Arial"/>
                <w:bCs/>
                <w:sz w:val="18"/>
                <w:szCs w:val="18"/>
              </w:rPr>
              <w:t>Graniczna wartość współczynnika przenikania ciepła</w:t>
            </w:r>
          </w:p>
          <w:p w:rsidR="003A5FFD" w:rsidRPr="00B928B5" w:rsidRDefault="003A5FFD" w:rsidP="006F4B9B">
            <w:pPr>
              <w:ind w:left="0"/>
              <w:jc w:val="right"/>
              <w:rPr>
                <w:rFonts w:cs="Arial"/>
                <w:bCs/>
                <w:sz w:val="18"/>
                <w:szCs w:val="18"/>
              </w:rPr>
            </w:pPr>
            <w:r w:rsidRPr="00B928B5">
              <w:rPr>
                <w:rFonts w:cs="Arial"/>
                <w:bCs/>
                <w:sz w:val="18"/>
                <w:szCs w:val="18"/>
              </w:rPr>
              <w:t>(od 01.01.2017r.)</w:t>
            </w:r>
          </w:p>
        </w:tc>
        <w:tc>
          <w:tcPr>
            <w:tcW w:w="1701" w:type="dxa"/>
            <w:tcBorders>
              <w:bottom w:val="single" w:sz="12" w:space="0" w:color="auto"/>
            </w:tcBorders>
            <w:vAlign w:val="center"/>
          </w:tcPr>
          <w:p w:rsidR="003A5FFD" w:rsidRPr="00B928B5" w:rsidRDefault="003A5FFD" w:rsidP="006F4B9B">
            <w:pPr>
              <w:ind w:left="0"/>
              <w:jc w:val="center"/>
              <w:rPr>
                <w:rFonts w:cs="Arial"/>
                <w:bCs/>
                <w:sz w:val="18"/>
                <w:szCs w:val="18"/>
              </w:rPr>
            </w:pPr>
            <w:proofErr w:type="spellStart"/>
            <w:r w:rsidRPr="00B928B5">
              <w:rPr>
                <w:rFonts w:cs="Arial"/>
                <w:bCs/>
                <w:sz w:val="18"/>
                <w:szCs w:val="18"/>
              </w:rPr>
              <w:t>U</w:t>
            </w:r>
            <w:r w:rsidRPr="00B928B5">
              <w:rPr>
                <w:rFonts w:cs="Arial"/>
                <w:bCs/>
                <w:sz w:val="18"/>
                <w:szCs w:val="18"/>
                <w:vertAlign w:val="subscript"/>
              </w:rPr>
              <w:t>max</w:t>
            </w:r>
            <w:proofErr w:type="spellEnd"/>
            <w:r w:rsidRPr="00B928B5">
              <w:rPr>
                <w:rFonts w:cs="Arial"/>
                <w:bCs/>
                <w:sz w:val="18"/>
                <w:szCs w:val="18"/>
              </w:rPr>
              <w:t xml:space="preserve"> [W/m</w:t>
            </w:r>
            <w:r w:rsidRPr="00B928B5">
              <w:rPr>
                <w:rFonts w:cs="Arial"/>
                <w:bCs/>
                <w:sz w:val="18"/>
                <w:szCs w:val="18"/>
                <w:vertAlign w:val="superscript"/>
              </w:rPr>
              <w:t>2</w:t>
            </w:r>
            <w:r w:rsidRPr="00B928B5">
              <w:rPr>
                <w:rFonts w:cs="Arial"/>
                <w:bCs/>
                <w:sz w:val="18"/>
                <w:szCs w:val="18"/>
              </w:rPr>
              <w:t>K]</w:t>
            </w:r>
          </w:p>
        </w:tc>
        <w:tc>
          <w:tcPr>
            <w:tcW w:w="1701" w:type="dxa"/>
            <w:tcBorders>
              <w:bottom w:val="single" w:sz="12" w:space="0" w:color="auto"/>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0,</w:t>
            </w:r>
            <w:r>
              <w:rPr>
                <w:rFonts w:cs="Arial"/>
                <w:bCs/>
                <w:sz w:val="18"/>
                <w:szCs w:val="18"/>
              </w:rPr>
              <w:t>23</w:t>
            </w:r>
          </w:p>
        </w:tc>
      </w:tr>
    </w:tbl>
    <w:p w:rsidR="003A5FFD" w:rsidRPr="00F77C06" w:rsidRDefault="003A5FFD" w:rsidP="003A5FFD">
      <w:pPr>
        <w:jc w:val="both"/>
        <w:rPr>
          <w:sz w:val="20"/>
          <w:szCs w:val="22"/>
        </w:rPr>
      </w:pPr>
    </w:p>
    <w:tbl>
      <w:tblPr>
        <w:tblStyle w:val="Tabela-Siatka2"/>
        <w:tblW w:w="9072" w:type="dxa"/>
        <w:jc w:val="center"/>
        <w:tblLayout w:type="fixed"/>
        <w:tblCellMar>
          <w:left w:w="85" w:type="dxa"/>
          <w:right w:w="85" w:type="dxa"/>
        </w:tblCellMar>
        <w:tblLook w:val="04A0" w:firstRow="1" w:lastRow="0" w:firstColumn="1" w:lastColumn="0" w:noHBand="0" w:noVBand="1"/>
      </w:tblPr>
      <w:tblGrid>
        <w:gridCol w:w="737"/>
        <w:gridCol w:w="3799"/>
        <w:gridCol w:w="1134"/>
        <w:gridCol w:w="1701"/>
        <w:gridCol w:w="1701"/>
      </w:tblGrid>
      <w:tr w:rsidR="003A5FFD" w:rsidRPr="00B928B5" w:rsidTr="006F4B9B">
        <w:trPr>
          <w:trHeight w:val="340"/>
          <w:jc w:val="center"/>
        </w:trPr>
        <w:tc>
          <w:tcPr>
            <w:tcW w:w="737" w:type="dxa"/>
            <w:tcBorders>
              <w:top w:val="single" w:sz="12" w:space="0" w:color="auto"/>
              <w:left w:val="single" w:sz="12" w:space="0" w:color="auto"/>
            </w:tcBorders>
            <w:vAlign w:val="center"/>
          </w:tcPr>
          <w:p w:rsidR="003A5FFD" w:rsidRPr="00B928B5" w:rsidRDefault="003A5FFD" w:rsidP="006F4B9B">
            <w:pPr>
              <w:ind w:left="0" w:right="0"/>
              <w:jc w:val="center"/>
              <w:rPr>
                <w:rFonts w:cs="Arial"/>
                <w:b/>
                <w:bCs/>
                <w:sz w:val="18"/>
                <w:szCs w:val="18"/>
              </w:rPr>
            </w:pPr>
            <w:r>
              <w:rPr>
                <w:rFonts w:cs="Arial"/>
                <w:b/>
                <w:bCs/>
                <w:sz w:val="18"/>
                <w:szCs w:val="18"/>
              </w:rPr>
              <w:t>Pg1</w:t>
            </w:r>
          </w:p>
        </w:tc>
        <w:tc>
          <w:tcPr>
            <w:tcW w:w="8335" w:type="dxa"/>
            <w:gridSpan w:val="4"/>
            <w:tcBorders>
              <w:top w:val="single" w:sz="12" w:space="0" w:color="auto"/>
              <w:right w:val="single" w:sz="12" w:space="0" w:color="auto"/>
            </w:tcBorders>
            <w:vAlign w:val="center"/>
          </w:tcPr>
          <w:p w:rsidR="003A5FFD" w:rsidRPr="00904BE6" w:rsidRDefault="003A5FFD" w:rsidP="006F4B9B">
            <w:pPr>
              <w:ind w:left="0"/>
              <w:jc w:val="center"/>
              <w:rPr>
                <w:rFonts w:cs="Arial"/>
                <w:b/>
                <w:bCs/>
                <w:sz w:val="18"/>
                <w:szCs w:val="18"/>
              </w:rPr>
            </w:pPr>
            <w:r>
              <w:rPr>
                <w:rFonts w:cs="Arial"/>
                <w:b/>
                <w:bCs/>
                <w:sz w:val="18"/>
                <w:szCs w:val="18"/>
              </w:rPr>
              <w:t>PODŁOGA NA GRUNCIE</w:t>
            </w:r>
            <w:r w:rsidR="00FF6909">
              <w:rPr>
                <w:rFonts w:cs="Arial"/>
                <w:b/>
                <w:bCs/>
                <w:sz w:val="18"/>
                <w:szCs w:val="18"/>
              </w:rPr>
              <w:t xml:space="preserve"> (projektowana)</w:t>
            </w:r>
          </w:p>
        </w:tc>
      </w:tr>
      <w:tr w:rsidR="003A5FFD" w:rsidRPr="00B928B5" w:rsidTr="006F4B9B">
        <w:trPr>
          <w:trHeight w:val="397"/>
          <w:jc w:val="center"/>
        </w:trPr>
        <w:tc>
          <w:tcPr>
            <w:tcW w:w="737" w:type="dxa"/>
            <w:vMerge w:val="restart"/>
            <w:tcBorders>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L.p.</w:t>
            </w:r>
          </w:p>
        </w:tc>
        <w:tc>
          <w:tcPr>
            <w:tcW w:w="3799" w:type="dxa"/>
            <w:vMerge w:val="restart"/>
            <w:vAlign w:val="center"/>
          </w:tcPr>
          <w:p w:rsidR="003A5FFD" w:rsidRPr="00B928B5" w:rsidRDefault="003A5FFD" w:rsidP="006F4B9B">
            <w:pPr>
              <w:ind w:left="0"/>
              <w:jc w:val="center"/>
              <w:rPr>
                <w:rFonts w:cs="Arial"/>
                <w:bCs/>
                <w:sz w:val="18"/>
                <w:szCs w:val="18"/>
              </w:rPr>
            </w:pPr>
            <w:r w:rsidRPr="00B928B5">
              <w:rPr>
                <w:rFonts w:cs="Arial"/>
                <w:bCs/>
                <w:sz w:val="18"/>
                <w:szCs w:val="18"/>
              </w:rPr>
              <w:t>warstwy</w:t>
            </w:r>
          </w:p>
        </w:tc>
        <w:tc>
          <w:tcPr>
            <w:tcW w:w="1134" w:type="dxa"/>
            <w:vAlign w:val="center"/>
          </w:tcPr>
          <w:p w:rsidR="003A5FFD" w:rsidRPr="00B928B5" w:rsidRDefault="003A5FFD" w:rsidP="006F4B9B">
            <w:pPr>
              <w:ind w:left="0"/>
              <w:jc w:val="center"/>
              <w:rPr>
                <w:rFonts w:cs="Arial"/>
                <w:bCs/>
                <w:sz w:val="18"/>
                <w:szCs w:val="18"/>
              </w:rPr>
            </w:pPr>
            <w:r w:rsidRPr="00B928B5">
              <w:rPr>
                <w:rFonts w:cs="Arial"/>
                <w:bCs/>
                <w:sz w:val="18"/>
                <w:szCs w:val="18"/>
              </w:rPr>
              <w:t>grubość</w:t>
            </w:r>
          </w:p>
        </w:tc>
        <w:tc>
          <w:tcPr>
            <w:tcW w:w="1701" w:type="dxa"/>
            <w:vAlign w:val="center"/>
          </w:tcPr>
          <w:p w:rsidR="003A5FFD" w:rsidRPr="00B928B5" w:rsidRDefault="003A5FFD" w:rsidP="006F4B9B">
            <w:pPr>
              <w:ind w:left="0"/>
              <w:jc w:val="center"/>
              <w:rPr>
                <w:rFonts w:cs="Arial"/>
                <w:bCs/>
                <w:sz w:val="18"/>
                <w:szCs w:val="18"/>
              </w:rPr>
            </w:pPr>
            <w:r w:rsidRPr="00B928B5">
              <w:rPr>
                <w:rFonts w:cs="Arial"/>
                <w:bCs/>
                <w:sz w:val="18"/>
                <w:szCs w:val="18"/>
              </w:rPr>
              <w:t>współczynnik</w:t>
            </w:r>
          </w:p>
          <w:p w:rsidR="003A5FFD" w:rsidRPr="00B928B5" w:rsidRDefault="003A5FFD" w:rsidP="006F4B9B">
            <w:pPr>
              <w:ind w:left="0"/>
              <w:jc w:val="center"/>
              <w:rPr>
                <w:rFonts w:cs="Arial"/>
                <w:bCs/>
                <w:sz w:val="18"/>
                <w:szCs w:val="18"/>
              </w:rPr>
            </w:pPr>
            <w:r w:rsidRPr="00B928B5">
              <w:rPr>
                <w:rFonts w:cs="Arial"/>
                <w:bCs/>
                <w:sz w:val="18"/>
                <w:szCs w:val="18"/>
              </w:rPr>
              <w:t>przewodzenia</w:t>
            </w:r>
          </w:p>
        </w:tc>
        <w:tc>
          <w:tcPr>
            <w:tcW w:w="1701" w:type="dxa"/>
            <w:tcBorders>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opór cieplny</w:t>
            </w:r>
          </w:p>
        </w:tc>
      </w:tr>
      <w:tr w:rsidR="003A5FFD" w:rsidRPr="00B928B5" w:rsidTr="006F4B9B">
        <w:trPr>
          <w:trHeight w:val="227"/>
          <w:jc w:val="center"/>
        </w:trPr>
        <w:tc>
          <w:tcPr>
            <w:tcW w:w="737" w:type="dxa"/>
            <w:vMerge/>
            <w:tcBorders>
              <w:left w:val="single" w:sz="12" w:space="0" w:color="auto"/>
              <w:bottom w:val="single" w:sz="12" w:space="0" w:color="auto"/>
            </w:tcBorders>
            <w:vAlign w:val="center"/>
          </w:tcPr>
          <w:p w:rsidR="003A5FFD" w:rsidRPr="00B928B5" w:rsidRDefault="003A5FFD" w:rsidP="006F4B9B">
            <w:pPr>
              <w:ind w:left="0"/>
              <w:jc w:val="center"/>
              <w:rPr>
                <w:rFonts w:cs="Arial"/>
                <w:bCs/>
                <w:sz w:val="18"/>
                <w:szCs w:val="18"/>
              </w:rPr>
            </w:pPr>
          </w:p>
        </w:tc>
        <w:tc>
          <w:tcPr>
            <w:tcW w:w="3799" w:type="dxa"/>
            <w:vMerge/>
            <w:tcBorders>
              <w:bottom w:val="single" w:sz="12" w:space="0" w:color="auto"/>
            </w:tcBorders>
            <w:vAlign w:val="center"/>
          </w:tcPr>
          <w:p w:rsidR="003A5FFD" w:rsidRPr="00B928B5" w:rsidRDefault="003A5FFD" w:rsidP="006F4B9B">
            <w:pPr>
              <w:ind w:left="0"/>
              <w:jc w:val="center"/>
              <w:rPr>
                <w:rFonts w:cs="Arial"/>
                <w:bCs/>
                <w:sz w:val="18"/>
                <w:szCs w:val="18"/>
              </w:rPr>
            </w:pPr>
          </w:p>
        </w:tc>
        <w:tc>
          <w:tcPr>
            <w:tcW w:w="1134" w:type="dxa"/>
            <w:tcBorders>
              <w:bottom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d [m]</w:t>
            </w:r>
          </w:p>
        </w:tc>
        <w:tc>
          <w:tcPr>
            <w:tcW w:w="1701" w:type="dxa"/>
            <w:tcBorders>
              <w:bottom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λ [W/</w:t>
            </w:r>
            <w:proofErr w:type="spellStart"/>
            <w:r w:rsidRPr="00B928B5">
              <w:rPr>
                <w:rFonts w:cs="Arial"/>
                <w:bCs/>
                <w:sz w:val="18"/>
                <w:szCs w:val="18"/>
              </w:rPr>
              <w:t>mK</w:t>
            </w:r>
            <w:proofErr w:type="spellEnd"/>
            <w:r w:rsidRPr="00B928B5">
              <w:rPr>
                <w:rFonts w:cs="Arial"/>
                <w:bCs/>
                <w:sz w:val="18"/>
                <w:szCs w:val="18"/>
              </w:rPr>
              <w:t>]</w:t>
            </w:r>
          </w:p>
        </w:tc>
        <w:tc>
          <w:tcPr>
            <w:tcW w:w="1701" w:type="dxa"/>
            <w:tcBorders>
              <w:bottom w:val="single" w:sz="12" w:space="0" w:color="auto"/>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R [(m</w:t>
            </w:r>
            <w:r w:rsidRPr="00B928B5">
              <w:rPr>
                <w:rFonts w:cs="Arial"/>
                <w:bCs/>
                <w:sz w:val="18"/>
                <w:szCs w:val="18"/>
                <w:vertAlign w:val="superscript"/>
              </w:rPr>
              <w:t>2</w:t>
            </w:r>
            <w:r w:rsidRPr="00B928B5">
              <w:rPr>
                <w:rFonts w:cs="Arial"/>
                <w:bCs/>
                <w:sz w:val="18"/>
                <w:szCs w:val="18"/>
              </w:rPr>
              <w:t>K)/W]</w:t>
            </w:r>
          </w:p>
        </w:tc>
      </w:tr>
      <w:tr w:rsidR="003A5FFD" w:rsidRPr="00B928B5" w:rsidTr="006F4B9B">
        <w:trPr>
          <w:trHeight w:val="227"/>
          <w:jc w:val="center"/>
        </w:trPr>
        <w:tc>
          <w:tcPr>
            <w:tcW w:w="737" w:type="dxa"/>
            <w:tcBorders>
              <w:top w:val="single" w:sz="12" w:space="0" w:color="auto"/>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1.</w:t>
            </w:r>
          </w:p>
        </w:tc>
        <w:tc>
          <w:tcPr>
            <w:tcW w:w="3799" w:type="dxa"/>
            <w:tcBorders>
              <w:top w:val="single" w:sz="12" w:space="0" w:color="auto"/>
            </w:tcBorders>
            <w:vAlign w:val="center"/>
          </w:tcPr>
          <w:p w:rsidR="003A5FFD" w:rsidRPr="00B928B5" w:rsidRDefault="003A5FFD" w:rsidP="006F4B9B">
            <w:pPr>
              <w:ind w:left="0"/>
              <w:rPr>
                <w:rFonts w:cs="Arial"/>
                <w:bCs/>
                <w:sz w:val="18"/>
                <w:szCs w:val="18"/>
              </w:rPr>
            </w:pPr>
            <w:r w:rsidRPr="00B928B5">
              <w:rPr>
                <w:rFonts w:cs="Arial"/>
                <w:bCs/>
                <w:sz w:val="18"/>
                <w:szCs w:val="18"/>
              </w:rPr>
              <w:t xml:space="preserve">Powietrze po stronie </w:t>
            </w:r>
            <w:r>
              <w:rPr>
                <w:rFonts w:cs="Arial"/>
                <w:bCs/>
                <w:sz w:val="18"/>
                <w:szCs w:val="18"/>
              </w:rPr>
              <w:t>cieplejszej</w:t>
            </w:r>
          </w:p>
        </w:tc>
        <w:tc>
          <w:tcPr>
            <w:tcW w:w="1134" w:type="dxa"/>
            <w:tcBorders>
              <w:top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w:t>
            </w:r>
          </w:p>
        </w:tc>
        <w:tc>
          <w:tcPr>
            <w:tcW w:w="1701" w:type="dxa"/>
            <w:tcBorders>
              <w:top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w:t>
            </w:r>
          </w:p>
        </w:tc>
        <w:tc>
          <w:tcPr>
            <w:tcW w:w="1701" w:type="dxa"/>
            <w:tcBorders>
              <w:top w:val="single" w:sz="12" w:space="0" w:color="auto"/>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0,</w:t>
            </w:r>
            <w:r>
              <w:rPr>
                <w:rFonts w:cs="Arial"/>
                <w:bCs/>
                <w:sz w:val="18"/>
                <w:szCs w:val="18"/>
              </w:rPr>
              <w:t>170</w:t>
            </w:r>
          </w:p>
        </w:tc>
      </w:tr>
      <w:tr w:rsidR="003A5FFD" w:rsidRPr="00B928B5" w:rsidTr="006F4B9B">
        <w:trPr>
          <w:trHeight w:val="227"/>
          <w:jc w:val="center"/>
        </w:trPr>
        <w:tc>
          <w:tcPr>
            <w:tcW w:w="737" w:type="dxa"/>
            <w:tcBorders>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2.</w:t>
            </w:r>
          </w:p>
        </w:tc>
        <w:tc>
          <w:tcPr>
            <w:tcW w:w="3799" w:type="dxa"/>
            <w:vAlign w:val="center"/>
          </w:tcPr>
          <w:p w:rsidR="003A5FFD" w:rsidRPr="00B928B5" w:rsidRDefault="003A5FFD" w:rsidP="006F4B9B">
            <w:pPr>
              <w:ind w:left="0"/>
              <w:rPr>
                <w:rFonts w:cs="Arial"/>
                <w:bCs/>
                <w:sz w:val="18"/>
                <w:szCs w:val="18"/>
              </w:rPr>
            </w:pPr>
            <w:r>
              <w:rPr>
                <w:rFonts w:cs="Arial"/>
                <w:bCs/>
                <w:sz w:val="18"/>
                <w:szCs w:val="18"/>
              </w:rPr>
              <w:t>Wykończenie posadzki</w:t>
            </w:r>
          </w:p>
        </w:tc>
        <w:tc>
          <w:tcPr>
            <w:tcW w:w="1134" w:type="dxa"/>
            <w:vAlign w:val="center"/>
          </w:tcPr>
          <w:p w:rsidR="003A5FFD" w:rsidRPr="00B928B5" w:rsidRDefault="003A5FFD" w:rsidP="006F4B9B">
            <w:pPr>
              <w:ind w:left="0"/>
              <w:jc w:val="center"/>
              <w:rPr>
                <w:rFonts w:cs="Arial"/>
                <w:bCs/>
                <w:sz w:val="18"/>
                <w:szCs w:val="18"/>
              </w:rPr>
            </w:pPr>
            <w:r w:rsidRPr="00B928B5">
              <w:rPr>
                <w:rFonts w:cs="Arial"/>
                <w:bCs/>
                <w:sz w:val="18"/>
                <w:szCs w:val="18"/>
              </w:rPr>
              <w:t>0,0</w:t>
            </w:r>
            <w:r>
              <w:rPr>
                <w:rFonts w:cs="Arial"/>
                <w:bCs/>
                <w:sz w:val="18"/>
                <w:szCs w:val="18"/>
              </w:rPr>
              <w:t>20</w:t>
            </w:r>
          </w:p>
        </w:tc>
        <w:tc>
          <w:tcPr>
            <w:tcW w:w="1701" w:type="dxa"/>
            <w:vAlign w:val="center"/>
          </w:tcPr>
          <w:p w:rsidR="003A5FFD" w:rsidRPr="00B928B5" w:rsidRDefault="003A5FFD" w:rsidP="006F4B9B">
            <w:pPr>
              <w:ind w:left="0"/>
              <w:jc w:val="center"/>
              <w:rPr>
                <w:rFonts w:cs="Arial"/>
                <w:bCs/>
                <w:sz w:val="18"/>
                <w:szCs w:val="18"/>
              </w:rPr>
            </w:pPr>
            <w:r>
              <w:rPr>
                <w:rFonts w:cs="Arial"/>
                <w:bCs/>
                <w:sz w:val="18"/>
                <w:szCs w:val="18"/>
              </w:rPr>
              <w:t>-</w:t>
            </w:r>
          </w:p>
        </w:tc>
        <w:tc>
          <w:tcPr>
            <w:tcW w:w="1701" w:type="dxa"/>
            <w:tcBorders>
              <w:right w:val="single" w:sz="1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w:t>
            </w:r>
          </w:p>
        </w:tc>
      </w:tr>
      <w:tr w:rsidR="003A5FFD" w:rsidRPr="00B928B5" w:rsidTr="006F4B9B">
        <w:trPr>
          <w:trHeight w:val="227"/>
          <w:jc w:val="center"/>
        </w:trPr>
        <w:tc>
          <w:tcPr>
            <w:tcW w:w="737" w:type="dxa"/>
            <w:tcBorders>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3.</w:t>
            </w:r>
          </w:p>
        </w:tc>
        <w:tc>
          <w:tcPr>
            <w:tcW w:w="3799" w:type="dxa"/>
            <w:vAlign w:val="center"/>
          </w:tcPr>
          <w:p w:rsidR="003A5FFD" w:rsidRPr="00B928B5" w:rsidRDefault="003A5FFD" w:rsidP="006F4B9B">
            <w:pPr>
              <w:ind w:left="0"/>
              <w:rPr>
                <w:rFonts w:cs="Arial"/>
                <w:bCs/>
                <w:sz w:val="18"/>
                <w:szCs w:val="18"/>
              </w:rPr>
            </w:pPr>
            <w:r>
              <w:rPr>
                <w:rFonts w:cs="Arial"/>
                <w:bCs/>
                <w:sz w:val="18"/>
                <w:szCs w:val="18"/>
              </w:rPr>
              <w:t>Warstwa betonowa C8/10</w:t>
            </w:r>
          </w:p>
        </w:tc>
        <w:tc>
          <w:tcPr>
            <w:tcW w:w="1134" w:type="dxa"/>
            <w:vAlign w:val="center"/>
          </w:tcPr>
          <w:p w:rsidR="003A5FFD" w:rsidRPr="00B928B5" w:rsidRDefault="003A5FFD" w:rsidP="006F4B9B">
            <w:pPr>
              <w:ind w:left="0"/>
              <w:jc w:val="center"/>
              <w:rPr>
                <w:rFonts w:cs="Arial"/>
                <w:bCs/>
                <w:sz w:val="18"/>
                <w:szCs w:val="18"/>
              </w:rPr>
            </w:pPr>
            <w:r w:rsidRPr="00B928B5">
              <w:rPr>
                <w:rFonts w:cs="Arial"/>
                <w:bCs/>
                <w:sz w:val="18"/>
                <w:szCs w:val="18"/>
              </w:rPr>
              <w:t>0,</w:t>
            </w:r>
            <w:r>
              <w:rPr>
                <w:rFonts w:cs="Arial"/>
                <w:bCs/>
                <w:sz w:val="18"/>
                <w:szCs w:val="18"/>
              </w:rPr>
              <w:t>0</w:t>
            </w:r>
            <w:r w:rsidR="00FF6909">
              <w:rPr>
                <w:rFonts w:cs="Arial"/>
                <w:bCs/>
                <w:sz w:val="18"/>
                <w:szCs w:val="18"/>
              </w:rPr>
              <w:t>5</w:t>
            </w:r>
            <w:r>
              <w:rPr>
                <w:rFonts w:cs="Arial"/>
                <w:bCs/>
                <w:sz w:val="18"/>
                <w:szCs w:val="18"/>
              </w:rPr>
              <w:t>0</w:t>
            </w:r>
          </w:p>
        </w:tc>
        <w:tc>
          <w:tcPr>
            <w:tcW w:w="1701" w:type="dxa"/>
            <w:vAlign w:val="center"/>
          </w:tcPr>
          <w:p w:rsidR="003A5FFD" w:rsidRPr="00B928B5" w:rsidRDefault="003A5FFD" w:rsidP="006F4B9B">
            <w:pPr>
              <w:ind w:left="0"/>
              <w:jc w:val="center"/>
              <w:rPr>
                <w:rFonts w:cs="Arial"/>
                <w:bCs/>
                <w:sz w:val="18"/>
                <w:szCs w:val="18"/>
              </w:rPr>
            </w:pPr>
            <w:r>
              <w:rPr>
                <w:rFonts w:cs="Arial"/>
                <w:bCs/>
                <w:sz w:val="18"/>
                <w:szCs w:val="18"/>
              </w:rPr>
              <w:t>1,000</w:t>
            </w:r>
          </w:p>
        </w:tc>
        <w:tc>
          <w:tcPr>
            <w:tcW w:w="1701" w:type="dxa"/>
            <w:tcBorders>
              <w:right w:val="single" w:sz="12" w:space="0" w:color="auto"/>
            </w:tcBorders>
            <w:vAlign w:val="center"/>
          </w:tcPr>
          <w:p w:rsidR="003A5FFD" w:rsidRPr="00B928B5" w:rsidRDefault="003A5FFD" w:rsidP="00ED06EE">
            <w:pPr>
              <w:ind w:left="0"/>
              <w:jc w:val="center"/>
              <w:rPr>
                <w:rFonts w:cs="Arial"/>
                <w:bCs/>
                <w:sz w:val="18"/>
                <w:szCs w:val="18"/>
              </w:rPr>
            </w:pPr>
            <w:r>
              <w:rPr>
                <w:rFonts w:cs="Arial"/>
                <w:bCs/>
                <w:sz w:val="18"/>
                <w:szCs w:val="18"/>
              </w:rPr>
              <w:t>0,0</w:t>
            </w:r>
            <w:r w:rsidR="00FF6909">
              <w:rPr>
                <w:rFonts w:cs="Arial"/>
                <w:bCs/>
                <w:sz w:val="18"/>
                <w:szCs w:val="18"/>
              </w:rPr>
              <w:t>5</w:t>
            </w:r>
            <w:r>
              <w:rPr>
                <w:rFonts w:cs="Arial"/>
                <w:bCs/>
                <w:sz w:val="18"/>
                <w:szCs w:val="18"/>
              </w:rPr>
              <w:t>0</w:t>
            </w:r>
          </w:p>
        </w:tc>
      </w:tr>
      <w:tr w:rsidR="003A5FFD" w:rsidRPr="00B928B5" w:rsidTr="006F4B9B">
        <w:trPr>
          <w:trHeight w:val="227"/>
          <w:jc w:val="center"/>
        </w:trPr>
        <w:tc>
          <w:tcPr>
            <w:tcW w:w="737" w:type="dxa"/>
            <w:tcBorders>
              <w:lef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4.</w:t>
            </w:r>
          </w:p>
        </w:tc>
        <w:tc>
          <w:tcPr>
            <w:tcW w:w="3799" w:type="dxa"/>
            <w:vAlign w:val="center"/>
          </w:tcPr>
          <w:p w:rsidR="003A5FFD" w:rsidRPr="00B928B5" w:rsidRDefault="003A5FFD" w:rsidP="006F4B9B">
            <w:pPr>
              <w:ind w:left="0"/>
              <w:rPr>
                <w:rFonts w:cs="Arial"/>
                <w:bCs/>
                <w:sz w:val="18"/>
                <w:szCs w:val="18"/>
              </w:rPr>
            </w:pPr>
            <w:r>
              <w:rPr>
                <w:rFonts w:cs="Arial"/>
                <w:bCs/>
                <w:sz w:val="18"/>
                <w:szCs w:val="18"/>
              </w:rPr>
              <w:t>Warstwa termiczna – Styropian EPS 100</w:t>
            </w:r>
          </w:p>
        </w:tc>
        <w:tc>
          <w:tcPr>
            <w:tcW w:w="1134" w:type="dxa"/>
            <w:vAlign w:val="center"/>
          </w:tcPr>
          <w:p w:rsidR="003A5FFD" w:rsidRPr="00B928B5" w:rsidRDefault="00ED06EE" w:rsidP="00ED06EE">
            <w:pPr>
              <w:ind w:left="0"/>
              <w:jc w:val="center"/>
              <w:rPr>
                <w:rFonts w:cs="Arial"/>
                <w:bCs/>
                <w:sz w:val="18"/>
                <w:szCs w:val="18"/>
              </w:rPr>
            </w:pPr>
            <w:r>
              <w:rPr>
                <w:rFonts w:cs="Arial"/>
                <w:bCs/>
                <w:sz w:val="18"/>
                <w:szCs w:val="18"/>
              </w:rPr>
              <w:t>0,10</w:t>
            </w:r>
            <w:r w:rsidR="003A5FFD">
              <w:rPr>
                <w:rFonts w:cs="Arial"/>
                <w:bCs/>
                <w:sz w:val="18"/>
                <w:szCs w:val="18"/>
              </w:rPr>
              <w:t>0</w:t>
            </w:r>
          </w:p>
        </w:tc>
        <w:tc>
          <w:tcPr>
            <w:tcW w:w="1701" w:type="dxa"/>
            <w:vAlign w:val="center"/>
          </w:tcPr>
          <w:p w:rsidR="003A5FFD" w:rsidRPr="00B928B5" w:rsidRDefault="003A5FFD" w:rsidP="00ED06EE">
            <w:pPr>
              <w:ind w:left="0"/>
              <w:jc w:val="center"/>
              <w:rPr>
                <w:rFonts w:cs="Arial"/>
                <w:bCs/>
                <w:sz w:val="18"/>
                <w:szCs w:val="18"/>
              </w:rPr>
            </w:pPr>
            <w:r>
              <w:rPr>
                <w:rFonts w:cs="Arial"/>
                <w:bCs/>
                <w:sz w:val="18"/>
                <w:szCs w:val="18"/>
              </w:rPr>
              <w:t>0,0</w:t>
            </w:r>
            <w:r w:rsidR="00ED06EE">
              <w:rPr>
                <w:rFonts w:cs="Arial"/>
                <w:bCs/>
                <w:sz w:val="18"/>
                <w:szCs w:val="18"/>
              </w:rPr>
              <w:t>40</w:t>
            </w:r>
          </w:p>
        </w:tc>
        <w:tc>
          <w:tcPr>
            <w:tcW w:w="1701" w:type="dxa"/>
            <w:tcBorders>
              <w:right w:val="single" w:sz="12" w:space="0" w:color="auto"/>
            </w:tcBorders>
            <w:vAlign w:val="center"/>
          </w:tcPr>
          <w:p w:rsidR="003A5FFD" w:rsidRPr="00B928B5" w:rsidRDefault="00ED06EE" w:rsidP="006F4B9B">
            <w:pPr>
              <w:ind w:left="0"/>
              <w:jc w:val="center"/>
              <w:rPr>
                <w:rFonts w:cs="Arial"/>
                <w:bCs/>
                <w:sz w:val="18"/>
                <w:szCs w:val="18"/>
              </w:rPr>
            </w:pPr>
            <w:r>
              <w:rPr>
                <w:rFonts w:cs="Arial"/>
                <w:bCs/>
                <w:sz w:val="18"/>
                <w:szCs w:val="18"/>
              </w:rPr>
              <w:t>2,500</w:t>
            </w:r>
          </w:p>
        </w:tc>
      </w:tr>
      <w:tr w:rsidR="003A5FFD" w:rsidRPr="00B928B5" w:rsidTr="006F4B9B">
        <w:trPr>
          <w:trHeight w:val="227"/>
          <w:jc w:val="center"/>
        </w:trPr>
        <w:tc>
          <w:tcPr>
            <w:tcW w:w="737" w:type="dxa"/>
            <w:tcBorders>
              <w:left w:val="single" w:sz="12" w:space="0" w:color="auto"/>
              <w:bottom w:val="single" w:sz="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5.</w:t>
            </w:r>
          </w:p>
        </w:tc>
        <w:tc>
          <w:tcPr>
            <w:tcW w:w="3799" w:type="dxa"/>
            <w:tcBorders>
              <w:bottom w:val="single" w:sz="2" w:space="0" w:color="auto"/>
            </w:tcBorders>
            <w:vAlign w:val="center"/>
          </w:tcPr>
          <w:p w:rsidR="003A5FFD" w:rsidRPr="00B928B5" w:rsidRDefault="003A5FFD" w:rsidP="006F4B9B">
            <w:pPr>
              <w:ind w:left="0"/>
              <w:rPr>
                <w:rFonts w:cs="Arial"/>
                <w:bCs/>
                <w:sz w:val="18"/>
                <w:szCs w:val="18"/>
              </w:rPr>
            </w:pPr>
            <w:r>
              <w:rPr>
                <w:rFonts w:cs="Arial"/>
                <w:bCs/>
                <w:sz w:val="18"/>
                <w:szCs w:val="18"/>
              </w:rPr>
              <w:t>Podkład betonowy C12/15</w:t>
            </w:r>
          </w:p>
        </w:tc>
        <w:tc>
          <w:tcPr>
            <w:tcW w:w="1134" w:type="dxa"/>
            <w:tcBorders>
              <w:bottom w:val="single" w:sz="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w:t>
            </w:r>
            <w:r w:rsidRPr="00B928B5">
              <w:rPr>
                <w:rFonts w:cs="Arial"/>
                <w:bCs/>
                <w:sz w:val="18"/>
                <w:szCs w:val="18"/>
              </w:rPr>
              <w:t>1</w:t>
            </w:r>
            <w:r>
              <w:rPr>
                <w:rFonts w:cs="Arial"/>
                <w:bCs/>
                <w:sz w:val="18"/>
                <w:szCs w:val="18"/>
              </w:rPr>
              <w:t>00</w:t>
            </w:r>
          </w:p>
        </w:tc>
        <w:tc>
          <w:tcPr>
            <w:tcW w:w="1701" w:type="dxa"/>
            <w:tcBorders>
              <w:bottom w:val="single" w:sz="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1,500</w:t>
            </w:r>
          </w:p>
        </w:tc>
        <w:tc>
          <w:tcPr>
            <w:tcW w:w="1701" w:type="dxa"/>
            <w:tcBorders>
              <w:bottom w:val="single" w:sz="2" w:space="0" w:color="auto"/>
              <w:right w:val="single" w:sz="1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0,067</w:t>
            </w:r>
          </w:p>
        </w:tc>
      </w:tr>
      <w:tr w:rsidR="003A5FFD" w:rsidRPr="00B928B5" w:rsidTr="006F4B9B">
        <w:trPr>
          <w:trHeight w:val="227"/>
          <w:jc w:val="center"/>
        </w:trPr>
        <w:tc>
          <w:tcPr>
            <w:tcW w:w="737" w:type="dxa"/>
            <w:tcBorders>
              <w:top w:val="single" w:sz="2" w:space="0" w:color="auto"/>
              <w:left w:val="single" w:sz="12" w:space="0" w:color="auto"/>
              <w:bottom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6.</w:t>
            </w:r>
          </w:p>
        </w:tc>
        <w:tc>
          <w:tcPr>
            <w:tcW w:w="3799" w:type="dxa"/>
            <w:tcBorders>
              <w:top w:val="single" w:sz="2" w:space="0" w:color="auto"/>
              <w:bottom w:val="single" w:sz="12" w:space="0" w:color="auto"/>
            </w:tcBorders>
            <w:vAlign w:val="center"/>
          </w:tcPr>
          <w:p w:rsidR="003A5FFD" w:rsidRPr="00B928B5" w:rsidRDefault="003A5FFD" w:rsidP="006F4B9B">
            <w:pPr>
              <w:ind w:left="0"/>
              <w:rPr>
                <w:rFonts w:cs="Arial"/>
                <w:bCs/>
                <w:sz w:val="18"/>
                <w:szCs w:val="18"/>
              </w:rPr>
            </w:pPr>
            <w:r w:rsidRPr="00AC2EE8">
              <w:rPr>
                <w:rFonts w:cs="Arial"/>
                <w:bCs/>
                <w:sz w:val="18"/>
                <w:szCs w:val="18"/>
              </w:rPr>
              <w:t>Podsypka żwirowo – piaskowa</w:t>
            </w:r>
          </w:p>
        </w:tc>
        <w:tc>
          <w:tcPr>
            <w:tcW w:w="1134" w:type="dxa"/>
            <w:tcBorders>
              <w:top w:val="single" w:sz="2" w:space="0" w:color="auto"/>
              <w:bottom w:val="single" w:sz="1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0,300</w:t>
            </w:r>
          </w:p>
        </w:tc>
        <w:tc>
          <w:tcPr>
            <w:tcW w:w="1701" w:type="dxa"/>
            <w:tcBorders>
              <w:top w:val="single" w:sz="2" w:space="0" w:color="auto"/>
              <w:bottom w:val="single" w:sz="1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0,400</w:t>
            </w:r>
          </w:p>
        </w:tc>
        <w:tc>
          <w:tcPr>
            <w:tcW w:w="1701" w:type="dxa"/>
            <w:tcBorders>
              <w:top w:val="single" w:sz="2" w:space="0" w:color="auto"/>
              <w:bottom w:val="single" w:sz="12" w:space="0" w:color="auto"/>
              <w:right w:val="single" w:sz="12" w:space="0" w:color="auto"/>
            </w:tcBorders>
            <w:vAlign w:val="center"/>
          </w:tcPr>
          <w:p w:rsidR="003A5FFD" w:rsidRPr="00B928B5" w:rsidRDefault="003A5FFD" w:rsidP="006F4B9B">
            <w:pPr>
              <w:ind w:left="0"/>
              <w:jc w:val="center"/>
              <w:rPr>
                <w:rFonts w:cs="Arial"/>
                <w:bCs/>
                <w:sz w:val="18"/>
                <w:szCs w:val="18"/>
              </w:rPr>
            </w:pPr>
            <w:r>
              <w:rPr>
                <w:rFonts w:cs="Arial"/>
                <w:bCs/>
                <w:sz w:val="18"/>
                <w:szCs w:val="18"/>
              </w:rPr>
              <w:t>0,750</w:t>
            </w:r>
          </w:p>
        </w:tc>
      </w:tr>
      <w:tr w:rsidR="003A5FFD" w:rsidRPr="00B928B5" w:rsidTr="006F4B9B">
        <w:trPr>
          <w:trHeight w:val="227"/>
          <w:jc w:val="center"/>
        </w:trPr>
        <w:tc>
          <w:tcPr>
            <w:tcW w:w="5670" w:type="dxa"/>
            <w:gridSpan w:val="3"/>
            <w:tcBorders>
              <w:top w:val="single" w:sz="12" w:space="0" w:color="auto"/>
              <w:left w:val="single" w:sz="12" w:space="0" w:color="auto"/>
              <w:bottom w:val="single" w:sz="4" w:space="0" w:color="auto"/>
            </w:tcBorders>
            <w:vAlign w:val="center"/>
          </w:tcPr>
          <w:p w:rsidR="003A5FFD" w:rsidRPr="00B928B5" w:rsidRDefault="003A5FFD" w:rsidP="006F4B9B">
            <w:pPr>
              <w:ind w:left="0"/>
              <w:jc w:val="right"/>
              <w:rPr>
                <w:rFonts w:cs="Arial"/>
                <w:bCs/>
                <w:sz w:val="18"/>
                <w:szCs w:val="18"/>
              </w:rPr>
            </w:pPr>
            <w:r w:rsidRPr="00B928B5">
              <w:rPr>
                <w:rFonts w:cs="Arial"/>
                <w:bCs/>
                <w:sz w:val="18"/>
                <w:szCs w:val="18"/>
              </w:rPr>
              <w:t>Całkowity opór cieplny przegrody</w:t>
            </w:r>
          </w:p>
        </w:tc>
        <w:tc>
          <w:tcPr>
            <w:tcW w:w="1701" w:type="dxa"/>
            <w:tcBorders>
              <w:top w:val="single" w:sz="12" w:space="0" w:color="auto"/>
              <w:bottom w:val="single" w:sz="4"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R</w:t>
            </w:r>
            <w:r w:rsidRPr="00B928B5">
              <w:rPr>
                <w:rFonts w:cs="Arial"/>
                <w:bCs/>
                <w:sz w:val="18"/>
                <w:szCs w:val="18"/>
                <w:vertAlign w:val="subscript"/>
              </w:rPr>
              <w:t>T</w:t>
            </w:r>
            <w:r w:rsidRPr="00B928B5">
              <w:rPr>
                <w:rFonts w:cs="Arial"/>
                <w:bCs/>
                <w:sz w:val="18"/>
                <w:szCs w:val="18"/>
              </w:rPr>
              <w:t xml:space="preserve"> [(m</w:t>
            </w:r>
            <w:r w:rsidRPr="00B928B5">
              <w:rPr>
                <w:rFonts w:cs="Arial"/>
                <w:bCs/>
                <w:sz w:val="18"/>
                <w:szCs w:val="18"/>
                <w:vertAlign w:val="superscript"/>
              </w:rPr>
              <w:t>2</w:t>
            </w:r>
            <w:r w:rsidRPr="00B928B5">
              <w:rPr>
                <w:rFonts w:cs="Arial"/>
                <w:bCs/>
                <w:sz w:val="18"/>
                <w:szCs w:val="18"/>
              </w:rPr>
              <w:t>K)/W]</w:t>
            </w:r>
          </w:p>
        </w:tc>
        <w:tc>
          <w:tcPr>
            <w:tcW w:w="1701" w:type="dxa"/>
            <w:tcBorders>
              <w:top w:val="single" w:sz="12" w:space="0" w:color="auto"/>
              <w:right w:val="single" w:sz="12" w:space="0" w:color="auto"/>
            </w:tcBorders>
            <w:vAlign w:val="center"/>
          </w:tcPr>
          <w:p w:rsidR="003A5FFD" w:rsidRPr="00B928B5" w:rsidRDefault="00F64B97" w:rsidP="006F4B9B">
            <w:pPr>
              <w:ind w:left="0"/>
              <w:jc w:val="center"/>
              <w:rPr>
                <w:rFonts w:cs="Arial"/>
                <w:bCs/>
                <w:sz w:val="18"/>
                <w:szCs w:val="18"/>
              </w:rPr>
            </w:pPr>
            <w:r>
              <w:rPr>
                <w:rFonts w:cs="Arial"/>
                <w:bCs/>
                <w:sz w:val="18"/>
                <w:szCs w:val="18"/>
              </w:rPr>
              <w:t>3,367</w:t>
            </w:r>
          </w:p>
        </w:tc>
      </w:tr>
      <w:tr w:rsidR="003A5FFD" w:rsidRPr="00B928B5" w:rsidTr="006F4B9B">
        <w:trPr>
          <w:trHeight w:val="227"/>
          <w:jc w:val="center"/>
        </w:trPr>
        <w:tc>
          <w:tcPr>
            <w:tcW w:w="5670" w:type="dxa"/>
            <w:gridSpan w:val="3"/>
            <w:tcBorders>
              <w:left w:val="single" w:sz="12" w:space="0" w:color="auto"/>
              <w:bottom w:val="single" w:sz="4" w:space="0" w:color="auto"/>
            </w:tcBorders>
            <w:vAlign w:val="center"/>
          </w:tcPr>
          <w:p w:rsidR="003A5FFD" w:rsidRPr="00B928B5" w:rsidRDefault="003A5FFD" w:rsidP="006F4B9B">
            <w:pPr>
              <w:ind w:left="0"/>
              <w:jc w:val="right"/>
              <w:rPr>
                <w:rFonts w:cs="Arial"/>
                <w:bCs/>
                <w:sz w:val="18"/>
                <w:szCs w:val="18"/>
              </w:rPr>
            </w:pPr>
            <w:r w:rsidRPr="00B928B5">
              <w:rPr>
                <w:rFonts w:cs="Arial"/>
                <w:bCs/>
                <w:sz w:val="18"/>
                <w:szCs w:val="18"/>
              </w:rPr>
              <w:t>Współczynnik przenikania ciepła</w:t>
            </w:r>
          </w:p>
        </w:tc>
        <w:tc>
          <w:tcPr>
            <w:tcW w:w="1701" w:type="dxa"/>
            <w:tcBorders>
              <w:bottom w:val="single" w:sz="4"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U [W/m</w:t>
            </w:r>
            <w:r w:rsidRPr="00B928B5">
              <w:rPr>
                <w:rFonts w:cs="Arial"/>
                <w:bCs/>
                <w:sz w:val="18"/>
                <w:szCs w:val="18"/>
                <w:vertAlign w:val="superscript"/>
              </w:rPr>
              <w:t>2</w:t>
            </w:r>
            <w:r w:rsidRPr="00B928B5">
              <w:rPr>
                <w:rFonts w:cs="Arial"/>
                <w:bCs/>
                <w:sz w:val="18"/>
                <w:szCs w:val="18"/>
              </w:rPr>
              <w:t>K]</w:t>
            </w:r>
          </w:p>
        </w:tc>
        <w:tc>
          <w:tcPr>
            <w:tcW w:w="1701" w:type="dxa"/>
            <w:tcBorders>
              <w:right w:val="single" w:sz="12" w:space="0" w:color="auto"/>
            </w:tcBorders>
            <w:vAlign w:val="center"/>
          </w:tcPr>
          <w:p w:rsidR="003A5FFD" w:rsidRPr="00B928B5" w:rsidRDefault="003A5FFD" w:rsidP="006F4B9B">
            <w:pPr>
              <w:ind w:left="0"/>
              <w:jc w:val="center"/>
              <w:rPr>
                <w:rFonts w:cs="Arial"/>
                <w:b/>
                <w:bCs/>
                <w:sz w:val="18"/>
                <w:szCs w:val="18"/>
              </w:rPr>
            </w:pPr>
            <w:r w:rsidRPr="00B928B5">
              <w:rPr>
                <w:rFonts w:cs="Arial"/>
                <w:b/>
                <w:bCs/>
                <w:sz w:val="18"/>
                <w:szCs w:val="18"/>
              </w:rPr>
              <w:t>0,</w:t>
            </w:r>
            <w:r>
              <w:rPr>
                <w:rFonts w:cs="Arial"/>
                <w:b/>
                <w:bCs/>
                <w:sz w:val="18"/>
                <w:szCs w:val="18"/>
              </w:rPr>
              <w:t>2</w:t>
            </w:r>
            <w:r w:rsidR="00F64B97">
              <w:rPr>
                <w:rFonts w:cs="Arial"/>
                <w:b/>
                <w:bCs/>
                <w:sz w:val="18"/>
                <w:szCs w:val="18"/>
              </w:rPr>
              <w:t>9</w:t>
            </w:r>
          </w:p>
        </w:tc>
      </w:tr>
      <w:tr w:rsidR="003A5FFD" w:rsidRPr="00B928B5" w:rsidTr="006F4B9B">
        <w:trPr>
          <w:trHeight w:val="227"/>
          <w:jc w:val="center"/>
        </w:trPr>
        <w:tc>
          <w:tcPr>
            <w:tcW w:w="5670" w:type="dxa"/>
            <w:gridSpan w:val="3"/>
            <w:tcBorders>
              <w:left w:val="single" w:sz="12" w:space="0" w:color="auto"/>
              <w:bottom w:val="single" w:sz="12" w:space="0" w:color="auto"/>
            </w:tcBorders>
            <w:vAlign w:val="center"/>
          </w:tcPr>
          <w:p w:rsidR="003A5FFD" w:rsidRPr="00B928B5" w:rsidRDefault="003A5FFD" w:rsidP="006F4B9B">
            <w:pPr>
              <w:ind w:left="0"/>
              <w:jc w:val="right"/>
              <w:rPr>
                <w:rFonts w:cs="Arial"/>
                <w:bCs/>
                <w:sz w:val="18"/>
                <w:szCs w:val="18"/>
              </w:rPr>
            </w:pPr>
            <w:r w:rsidRPr="00B928B5">
              <w:rPr>
                <w:rFonts w:cs="Arial"/>
                <w:bCs/>
                <w:sz w:val="18"/>
                <w:szCs w:val="18"/>
              </w:rPr>
              <w:t>Graniczna wartość współczynnika przenikania ciepła</w:t>
            </w:r>
          </w:p>
          <w:p w:rsidR="003A5FFD" w:rsidRPr="00B928B5" w:rsidRDefault="003A5FFD" w:rsidP="006F4B9B">
            <w:pPr>
              <w:ind w:left="0"/>
              <w:jc w:val="right"/>
              <w:rPr>
                <w:rFonts w:cs="Arial"/>
                <w:bCs/>
                <w:sz w:val="18"/>
                <w:szCs w:val="18"/>
              </w:rPr>
            </w:pPr>
            <w:r w:rsidRPr="00B928B5">
              <w:rPr>
                <w:rFonts w:cs="Arial"/>
                <w:bCs/>
                <w:sz w:val="18"/>
                <w:szCs w:val="18"/>
              </w:rPr>
              <w:t>(od 01.01.2017r.)</w:t>
            </w:r>
          </w:p>
        </w:tc>
        <w:tc>
          <w:tcPr>
            <w:tcW w:w="1701" w:type="dxa"/>
            <w:tcBorders>
              <w:bottom w:val="single" w:sz="12" w:space="0" w:color="auto"/>
            </w:tcBorders>
            <w:vAlign w:val="center"/>
          </w:tcPr>
          <w:p w:rsidR="003A5FFD" w:rsidRPr="00B928B5" w:rsidRDefault="003A5FFD" w:rsidP="006F4B9B">
            <w:pPr>
              <w:ind w:left="0"/>
              <w:jc w:val="center"/>
              <w:rPr>
                <w:rFonts w:cs="Arial"/>
                <w:bCs/>
                <w:sz w:val="18"/>
                <w:szCs w:val="18"/>
              </w:rPr>
            </w:pPr>
            <w:proofErr w:type="spellStart"/>
            <w:r w:rsidRPr="00B928B5">
              <w:rPr>
                <w:rFonts w:cs="Arial"/>
                <w:bCs/>
                <w:sz w:val="18"/>
                <w:szCs w:val="18"/>
              </w:rPr>
              <w:t>U</w:t>
            </w:r>
            <w:r w:rsidRPr="00B928B5">
              <w:rPr>
                <w:rFonts w:cs="Arial"/>
                <w:bCs/>
                <w:sz w:val="18"/>
                <w:szCs w:val="18"/>
                <w:vertAlign w:val="subscript"/>
              </w:rPr>
              <w:t>max</w:t>
            </w:r>
            <w:proofErr w:type="spellEnd"/>
            <w:r w:rsidRPr="00B928B5">
              <w:rPr>
                <w:rFonts w:cs="Arial"/>
                <w:bCs/>
                <w:sz w:val="18"/>
                <w:szCs w:val="18"/>
              </w:rPr>
              <w:t xml:space="preserve"> [W/m</w:t>
            </w:r>
            <w:r w:rsidRPr="00B928B5">
              <w:rPr>
                <w:rFonts w:cs="Arial"/>
                <w:bCs/>
                <w:sz w:val="18"/>
                <w:szCs w:val="18"/>
                <w:vertAlign w:val="superscript"/>
              </w:rPr>
              <w:t>2</w:t>
            </w:r>
            <w:r w:rsidRPr="00B928B5">
              <w:rPr>
                <w:rFonts w:cs="Arial"/>
                <w:bCs/>
                <w:sz w:val="18"/>
                <w:szCs w:val="18"/>
              </w:rPr>
              <w:t>K]</w:t>
            </w:r>
          </w:p>
        </w:tc>
        <w:tc>
          <w:tcPr>
            <w:tcW w:w="1701" w:type="dxa"/>
            <w:tcBorders>
              <w:bottom w:val="single" w:sz="12" w:space="0" w:color="auto"/>
              <w:right w:val="single" w:sz="12" w:space="0" w:color="auto"/>
            </w:tcBorders>
            <w:vAlign w:val="center"/>
          </w:tcPr>
          <w:p w:rsidR="003A5FFD" w:rsidRPr="00B928B5" w:rsidRDefault="003A5FFD" w:rsidP="006F4B9B">
            <w:pPr>
              <w:ind w:left="0"/>
              <w:jc w:val="center"/>
              <w:rPr>
                <w:rFonts w:cs="Arial"/>
                <w:bCs/>
                <w:sz w:val="18"/>
                <w:szCs w:val="18"/>
              </w:rPr>
            </w:pPr>
            <w:r w:rsidRPr="00B928B5">
              <w:rPr>
                <w:rFonts w:cs="Arial"/>
                <w:bCs/>
                <w:sz w:val="18"/>
                <w:szCs w:val="18"/>
              </w:rPr>
              <w:t>0,</w:t>
            </w:r>
            <w:r>
              <w:rPr>
                <w:rFonts w:cs="Arial"/>
                <w:bCs/>
                <w:sz w:val="18"/>
                <w:szCs w:val="18"/>
              </w:rPr>
              <w:t>30</w:t>
            </w:r>
          </w:p>
        </w:tc>
      </w:tr>
    </w:tbl>
    <w:p w:rsidR="00A64F7F" w:rsidRDefault="00A64F7F" w:rsidP="007D123B">
      <w:pPr>
        <w:spacing w:line="276" w:lineRule="auto"/>
        <w:ind w:left="5672" w:hanging="2"/>
        <w:rPr>
          <w:rFonts w:ascii="Century Gothic" w:hAnsi="Century Gothic"/>
          <w:b/>
        </w:rPr>
      </w:pPr>
    </w:p>
    <w:p w:rsidR="00A64F7F" w:rsidRDefault="00A64F7F" w:rsidP="007D123B">
      <w:pPr>
        <w:spacing w:line="276" w:lineRule="auto"/>
        <w:ind w:left="5672" w:hanging="2"/>
        <w:rPr>
          <w:rFonts w:ascii="Century Gothic" w:hAnsi="Century Gothic"/>
          <w:b/>
        </w:rPr>
      </w:pPr>
    </w:p>
    <w:p w:rsidR="00A64F7F" w:rsidRDefault="00A64F7F" w:rsidP="007D123B">
      <w:pPr>
        <w:spacing w:line="276" w:lineRule="auto"/>
        <w:ind w:left="5672" w:hanging="2"/>
        <w:rPr>
          <w:rFonts w:ascii="Century Gothic" w:hAnsi="Century Gothic"/>
          <w:b/>
        </w:rPr>
      </w:pPr>
    </w:p>
    <w:p w:rsidR="007D123B" w:rsidRDefault="007D123B" w:rsidP="007D123B">
      <w:pPr>
        <w:spacing w:line="276" w:lineRule="auto"/>
        <w:ind w:left="5672" w:hanging="2"/>
        <w:rPr>
          <w:rFonts w:ascii="Century Gothic" w:hAnsi="Century Gothic"/>
          <w:b/>
        </w:rPr>
      </w:pPr>
      <w:r>
        <w:rPr>
          <w:rFonts w:ascii="Century Gothic" w:hAnsi="Century Gothic"/>
          <w:b/>
        </w:rPr>
        <w:t>Opracow</w:t>
      </w:r>
      <w:r w:rsidRPr="00843262">
        <w:rPr>
          <w:rFonts w:ascii="Century Gothic" w:hAnsi="Century Gothic"/>
          <w:b/>
        </w:rPr>
        <w:t>anie:</w:t>
      </w:r>
    </w:p>
    <w:p w:rsidR="007D123B" w:rsidRPr="00C01B80" w:rsidRDefault="007D123B" w:rsidP="007D123B">
      <w:pPr>
        <w:tabs>
          <w:tab w:val="center" w:pos="7655"/>
        </w:tabs>
        <w:ind w:firstLine="709"/>
        <w:rPr>
          <w:rFonts w:ascii="Century Gothic" w:hAnsi="Century Gothic"/>
        </w:rPr>
      </w:pPr>
      <w:r>
        <w:rPr>
          <w:rFonts w:ascii="Century Gothic" w:hAnsi="Century Gothic"/>
          <w:b/>
        </w:rPr>
        <w:tab/>
      </w:r>
      <w:r w:rsidRPr="00C01B80">
        <w:rPr>
          <w:rFonts w:ascii="Century Gothic" w:hAnsi="Century Gothic"/>
          <w:b/>
        </w:rPr>
        <w:t>mgr inż. arch. Marian Tromski</w:t>
      </w:r>
    </w:p>
    <w:p w:rsidR="007D123B" w:rsidRPr="006D47D6" w:rsidRDefault="007D123B" w:rsidP="007D123B">
      <w:pPr>
        <w:tabs>
          <w:tab w:val="center" w:pos="7655"/>
        </w:tabs>
        <w:ind w:left="2836" w:firstLine="709"/>
        <w:rPr>
          <w:rFonts w:ascii="Century Gothic" w:hAnsi="Century Gothic"/>
        </w:rPr>
      </w:pPr>
      <w:r w:rsidRPr="006D47D6">
        <w:rPr>
          <w:rFonts w:ascii="Century Gothic" w:hAnsi="Century Gothic"/>
        </w:rPr>
        <w:tab/>
        <w:t xml:space="preserve">nr </w:t>
      </w:r>
      <w:proofErr w:type="spellStart"/>
      <w:r w:rsidRPr="006D47D6">
        <w:rPr>
          <w:rFonts w:ascii="Century Gothic" w:hAnsi="Century Gothic"/>
        </w:rPr>
        <w:t>upr</w:t>
      </w:r>
      <w:proofErr w:type="spellEnd"/>
      <w:r w:rsidRPr="006D47D6">
        <w:rPr>
          <w:rFonts w:ascii="Century Gothic" w:hAnsi="Century Gothic"/>
        </w:rPr>
        <w:t>. 337/WA/71</w:t>
      </w:r>
    </w:p>
    <w:p w:rsidR="007D123B" w:rsidRDefault="007D123B" w:rsidP="007D123B">
      <w:pPr>
        <w:tabs>
          <w:tab w:val="center" w:pos="7655"/>
        </w:tabs>
        <w:ind w:left="2836" w:firstLine="709"/>
        <w:rPr>
          <w:rFonts w:ascii="Century Gothic" w:hAnsi="Century Gothic"/>
          <w:sz w:val="20"/>
          <w:szCs w:val="20"/>
        </w:rPr>
      </w:pPr>
      <w:r w:rsidRPr="003837C3">
        <w:rPr>
          <w:rFonts w:ascii="Century Gothic" w:hAnsi="Century Gothic"/>
          <w:sz w:val="20"/>
          <w:szCs w:val="20"/>
        </w:rPr>
        <w:tab/>
        <w:t>w specjalności architektonicznej</w:t>
      </w:r>
    </w:p>
    <w:p w:rsidR="007D123B" w:rsidRDefault="007D123B" w:rsidP="007D123B">
      <w:pPr>
        <w:tabs>
          <w:tab w:val="center" w:pos="7655"/>
        </w:tabs>
        <w:rPr>
          <w:rFonts w:ascii="Century Gothic" w:hAnsi="Century Gothic"/>
          <w:sz w:val="20"/>
          <w:szCs w:val="20"/>
        </w:rPr>
      </w:pPr>
    </w:p>
    <w:p w:rsidR="007D123B" w:rsidRDefault="007D123B" w:rsidP="007D123B">
      <w:pPr>
        <w:tabs>
          <w:tab w:val="center" w:pos="7655"/>
        </w:tabs>
        <w:rPr>
          <w:rFonts w:ascii="Century Gothic" w:hAnsi="Century Gothic"/>
          <w:sz w:val="20"/>
          <w:szCs w:val="20"/>
        </w:rPr>
      </w:pPr>
    </w:p>
    <w:p w:rsidR="007D123B" w:rsidRDefault="007D123B" w:rsidP="007D123B">
      <w:pPr>
        <w:tabs>
          <w:tab w:val="center" w:pos="7655"/>
        </w:tabs>
        <w:rPr>
          <w:rFonts w:ascii="Century Gothic" w:hAnsi="Century Gothic"/>
          <w:sz w:val="20"/>
          <w:szCs w:val="20"/>
        </w:rPr>
      </w:pPr>
    </w:p>
    <w:p w:rsidR="007D123B" w:rsidRDefault="007D123B" w:rsidP="007D123B">
      <w:pPr>
        <w:tabs>
          <w:tab w:val="center" w:pos="7655"/>
        </w:tabs>
        <w:rPr>
          <w:rFonts w:ascii="Century Gothic" w:hAnsi="Century Gothic"/>
          <w:sz w:val="20"/>
          <w:szCs w:val="20"/>
        </w:rPr>
      </w:pPr>
    </w:p>
    <w:p w:rsidR="007D123B" w:rsidRDefault="007D123B" w:rsidP="007D123B">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b/>
        </w:rPr>
        <w:t>mgr inż. arch. Grzegorz Michalski</w:t>
      </w:r>
    </w:p>
    <w:p w:rsidR="007D123B" w:rsidRDefault="007D123B" w:rsidP="007D123B">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rPr>
        <w:t xml:space="preserve">nr </w:t>
      </w:r>
      <w:proofErr w:type="spellStart"/>
      <w:r w:rsidRPr="00F92B97">
        <w:rPr>
          <w:rFonts w:ascii="Century Gothic" w:hAnsi="Century Gothic"/>
        </w:rPr>
        <w:t>upr</w:t>
      </w:r>
      <w:proofErr w:type="spellEnd"/>
      <w:r w:rsidRPr="00F92B97">
        <w:rPr>
          <w:rFonts w:ascii="Century Gothic" w:hAnsi="Century Gothic"/>
        </w:rPr>
        <w:t>. MA/040/18</w:t>
      </w:r>
    </w:p>
    <w:p w:rsidR="007D123B" w:rsidRPr="00501B55" w:rsidRDefault="007D123B" w:rsidP="007D123B">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sz w:val="20"/>
        </w:rPr>
        <w:t>w specjalności architektonicznej</w:t>
      </w:r>
    </w:p>
    <w:p w:rsidR="0003111C" w:rsidRDefault="0003111C">
      <w:pPr>
        <w:rPr>
          <w:rFonts w:ascii="Century Gothic" w:hAnsi="Century Gothic"/>
          <w:b/>
        </w:rPr>
      </w:pPr>
      <w:r>
        <w:rPr>
          <w:rFonts w:ascii="Century Gothic" w:hAnsi="Century Gothic"/>
          <w:b/>
        </w:rPr>
        <w:br w:type="page"/>
      </w:r>
    </w:p>
    <w:tbl>
      <w:tblPr>
        <w:tblW w:w="1063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632"/>
      </w:tblGrid>
      <w:tr w:rsidR="0003111C" w:rsidRPr="00435F15" w:rsidTr="00CA4096">
        <w:trPr>
          <w:trHeight w:val="393"/>
        </w:trPr>
        <w:tc>
          <w:tcPr>
            <w:tcW w:w="10632" w:type="dxa"/>
            <w:shd w:val="pct25" w:color="00B0F0" w:fill="auto"/>
            <w:vAlign w:val="center"/>
          </w:tcPr>
          <w:p w:rsidR="0003111C" w:rsidRPr="00435F15" w:rsidRDefault="0003111C" w:rsidP="00CA4096">
            <w:pPr>
              <w:spacing w:line="276" w:lineRule="auto"/>
              <w:jc w:val="center"/>
              <w:rPr>
                <w:rFonts w:ascii="Century Gothic" w:hAnsi="Century Gothic"/>
              </w:rPr>
            </w:pPr>
            <w:r w:rsidRPr="00435F15">
              <w:rPr>
                <w:rFonts w:ascii="Century Gothic" w:hAnsi="Century Gothic"/>
                <w:b/>
              </w:rPr>
              <w:lastRenderedPageBreak/>
              <w:t>DOKUMENTACJA FOTOGRAFICZNA</w:t>
            </w:r>
          </w:p>
        </w:tc>
      </w:tr>
    </w:tbl>
    <w:p w:rsidR="00EE545D" w:rsidRDefault="00EE545D" w:rsidP="00EE545D">
      <w:pPr>
        <w:jc w:val="center"/>
        <w:rPr>
          <w:rFonts w:ascii="Century Gothic" w:hAnsi="Century Gothic"/>
          <w:b/>
        </w:rPr>
      </w:pPr>
    </w:p>
    <w:p w:rsidR="00B360E0" w:rsidRDefault="00B360E0" w:rsidP="00EE545D">
      <w:pPr>
        <w:jc w:val="center"/>
        <w:rPr>
          <w:rFonts w:ascii="Century Gothic" w:hAnsi="Century Gothic"/>
          <w:b/>
        </w:rPr>
      </w:pPr>
    </w:p>
    <w:p w:rsidR="00EE545D" w:rsidRDefault="00EE545D" w:rsidP="00EE545D">
      <w:pPr>
        <w:jc w:val="center"/>
        <w:rPr>
          <w:rFonts w:ascii="Century Gothic" w:hAnsi="Century Gothic"/>
          <w:b/>
        </w:rPr>
      </w:pPr>
      <w:r>
        <w:rPr>
          <w:rFonts w:ascii="Century Gothic" w:hAnsi="Century Gothic"/>
          <w:b/>
          <w:noProof/>
        </w:rPr>
        <w:drawing>
          <wp:inline distT="0" distB="0" distL="0" distR="0">
            <wp:extent cx="6372000" cy="3507775"/>
            <wp:effectExtent l="0" t="0" r="0" b="0"/>
            <wp:docPr id="1" name="Obraz 1" descr="C:\Users\IREK\AppData\Local\Microsoft\Windows\INetCache\Content.Word\IMG_20180420_124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REK\AppData\Local\Microsoft\Windows\INetCache\Content.Word\IMG_20180420_124227.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26703"/>
                    <a:stretch/>
                  </pic:blipFill>
                  <pic:spPr bwMode="auto">
                    <a:xfrm>
                      <a:off x="0" y="0"/>
                      <a:ext cx="6372000" cy="3507775"/>
                    </a:xfrm>
                    <a:prstGeom prst="rect">
                      <a:avLst/>
                    </a:prstGeom>
                    <a:noFill/>
                    <a:ln>
                      <a:noFill/>
                    </a:ln>
                    <a:extLst>
                      <a:ext uri="{53640926-AAD7-44D8-BBD7-CCE9431645EC}">
                        <a14:shadowObscured xmlns:a14="http://schemas.microsoft.com/office/drawing/2010/main"/>
                      </a:ext>
                    </a:extLst>
                  </pic:spPr>
                </pic:pic>
              </a:graphicData>
            </a:graphic>
          </wp:inline>
        </w:drawing>
      </w:r>
    </w:p>
    <w:p w:rsidR="00B360E0" w:rsidRDefault="00B360E0" w:rsidP="003E0039">
      <w:pPr>
        <w:rPr>
          <w:rFonts w:ascii="Century Gothic" w:hAnsi="Century Gothic"/>
          <w:b/>
        </w:rPr>
      </w:pPr>
    </w:p>
    <w:p w:rsidR="00B360E0" w:rsidRDefault="00B360E0" w:rsidP="003E0039">
      <w:pPr>
        <w:rPr>
          <w:rFonts w:ascii="Century Gothic" w:hAnsi="Century Gothic"/>
          <w:b/>
        </w:rPr>
      </w:pPr>
    </w:p>
    <w:p w:rsidR="00B360E0" w:rsidRDefault="00B360E0" w:rsidP="003E0039">
      <w:pPr>
        <w:rPr>
          <w:rFonts w:ascii="Century Gothic" w:hAnsi="Century Gothic"/>
          <w:b/>
        </w:rPr>
      </w:pPr>
    </w:p>
    <w:p w:rsidR="00B360E0" w:rsidRDefault="00B360E0" w:rsidP="003E0039">
      <w:pPr>
        <w:rPr>
          <w:rFonts w:ascii="Century Gothic" w:hAnsi="Century Gothic"/>
          <w:b/>
        </w:rPr>
      </w:pPr>
    </w:p>
    <w:p w:rsidR="00B360E0" w:rsidRDefault="00B360E0" w:rsidP="003E0039">
      <w:pPr>
        <w:rPr>
          <w:rFonts w:ascii="Century Gothic" w:hAnsi="Century Gothic"/>
          <w:b/>
        </w:rPr>
      </w:pPr>
    </w:p>
    <w:p w:rsidR="00B360E0" w:rsidRDefault="00B360E0" w:rsidP="003E0039">
      <w:pPr>
        <w:rPr>
          <w:rFonts w:ascii="Century Gothic" w:hAnsi="Century Gothic"/>
          <w:b/>
        </w:rPr>
      </w:pPr>
    </w:p>
    <w:p w:rsidR="00B360E0" w:rsidRDefault="00B360E0" w:rsidP="003E0039">
      <w:pPr>
        <w:rPr>
          <w:rFonts w:ascii="Century Gothic" w:hAnsi="Century Gothic"/>
          <w:b/>
        </w:rPr>
      </w:pPr>
      <w:r>
        <w:rPr>
          <w:noProof/>
        </w:rPr>
        <w:drawing>
          <wp:inline distT="0" distB="0" distL="0" distR="0" wp14:anchorId="38650F64" wp14:editId="2AE1227A">
            <wp:extent cx="6372000" cy="3552825"/>
            <wp:effectExtent l="0" t="0" r="0" b="0"/>
            <wp:docPr id="3" name="Obraz 3" descr="C:\Users\Lenovo\Desktop\PROJEKTY 2017\25. GOSTYNIN - projekt rozbudowy szkoły o sale gimnastyczną w Sierakówku\4. ZDJĘCIA\1. ZDJĘCIA OBIEKTU ISTNIEJĄCEGO\24.05.2018\IMG_20180524_103518.jpg"/>
            <wp:cNvGraphicFramePr/>
            <a:graphic xmlns:a="http://schemas.openxmlformats.org/drawingml/2006/main">
              <a:graphicData uri="http://schemas.openxmlformats.org/drawingml/2006/picture">
                <pic:pic xmlns:pic="http://schemas.openxmlformats.org/drawingml/2006/picture">
                  <pic:nvPicPr>
                    <pic:cNvPr id="3" name="Obraz 3" descr="C:\Users\Lenovo\Desktop\PROJEKTY 2017\25. GOSTYNIN - projekt rozbudowy szkoły o sale gimnastyczną w Sierakówku\4. ZDJĘCIA\1. ZDJĘCIA OBIEKTU ISTNIEJĄCEGO\24.05.2018\IMG_20180524_103518.jpg"/>
                    <pic:cNvPicPr/>
                  </pic:nvPicPr>
                  <pic:blipFill rotWithShape="1">
                    <a:blip r:embed="rId10" cstate="print">
                      <a:extLst>
                        <a:ext uri="{28A0092B-C50C-407E-A947-70E740481C1C}">
                          <a14:useLocalDpi xmlns:a14="http://schemas.microsoft.com/office/drawing/2010/main" val="0"/>
                        </a:ext>
                      </a:extLst>
                    </a:blip>
                    <a:srcRect b="18058"/>
                    <a:stretch/>
                  </pic:blipFill>
                  <pic:spPr bwMode="auto">
                    <a:xfrm>
                      <a:off x="0" y="0"/>
                      <a:ext cx="6372000" cy="3552825"/>
                    </a:xfrm>
                    <a:prstGeom prst="rect">
                      <a:avLst/>
                    </a:prstGeom>
                    <a:noFill/>
                    <a:ln>
                      <a:noFill/>
                    </a:ln>
                    <a:extLst>
                      <a:ext uri="{53640926-AAD7-44D8-BBD7-CCE9431645EC}">
                        <a14:shadowObscured xmlns:a14="http://schemas.microsoft.com/office/drawing/2010/main"/>
                      </a:ext>
                    </a:extLst>
                  </pic:spPr>
                </pic:pic>
              </a:graphicData>
            </a:graphic>
          </wp:inline>
        </w:drawing>
      </w:r>
    </w:p>
    <w:p w:rsidR="00B360E0" w:rsidRDefault="00B360E0" w:rsidP="003E0039">
      <w:pPr>
        <w:rPr>
          <w:rFonts w:ascii="Century Gothic" w:hAnsi="Century Gothic"/>
          <w:b/>
        </w:rPr>
      </w:pPr>
    </w:p>
    <w:p w:rsidR="009F5D1C" w:rsidRPr="003E0039" w:rsidRDefault="009F5D1C" w:rsidP="003E0039">
      <w:pPr>
        <w:rPr>
          <w:rFonts w:ascii="Century Gothic" w:hAnsi="Century Gothic"/>
          <w:lang w:eastAsia="ar-SA"/>
        </w:rPr>
      </w:pPr>
      <w:r>
        <w:rPr>
          <w:rFonts w:ascii="Century Gothic" w:hAnsi="Century Gothic"/>
          <w:b/>
        </w:rPr>
        <w:br w:type="page"/>
      </w:r>
    </w:p>
    <w:p w:rsidR="00DA2F1E" w:rsidRDefault="00DA2F1E" w:rsidP="00DA2F1E">
      <w:pPr>
        <w:jc w:val="center"/>
        <w:rPr>
          <w:rFonts w:ascii="Century Gothic" w:hAnsi="Century Gothic"/>
          <w:noProof/>
          <w:szCs w:val="20"/>
        </w:rPr>
      </w:pPr>
    </w:p>
    <w:p w:rsidR="00DA2F1E" w:rsidRDefault="00DA2F1E" w:rsidP="00DA2F1E">
      <w:pPr>
        <w:jc w:val="center"/>
        <w:rPr>
          <w:rFonts w:ascii="Century Gothic" w:hAnsi="Century Gothic"/>
          <w:noProof/>
          <w:szCs w:val="20"/>
        </w:rPr>
      </w:pPr>
    </w:p>
    <w:p w:rsidR="00DA2F1E" w:rsidRDefault="00DA2F1E" w:rsidP="00DA2F1E">
      <w:pPr>
        <w:jc w:val="center"/>
        <w:rPr>
          <w:rFonts w:ascii="Century Gothic" w:hAnsi="Century Gothic"/>
          <w:noProof/>
          <w:szCs w:val="20"/>
        </w:rPr>
      </w:pPr>
    </w:p>
    <w:p w:rsidR="00DA2F1E" w:rsidRDefault="00DA2F1E" w:rsidP="00DA2F1E">
      <w:pPr>
        <w:jc w:val="center"/>
        <w:rPr>
          <w:rFonts w:ascii="Century Gothic" w:hAnsi="Century Gothic"/>
          <w:noProof/>
          <w:szCs w:val="20"/>
        </w:rPr>
      </w:pPr>
    </w:p>
    <w:p w:rsidR="00DA2F1E" w:rsidRDefault="00DA2F1E" w:rsidP="00DA2F1E">
      <w:pPr>
        <w:jc w:val="center"/>
        <w:rPr>
          <w:rFonts w:ascii="Century Gothic" w:hAnsi="Century Gothic"/>
          <w:noProof/>
          <w:szCs w:val="20"/>
        </w:rPr>
      </w:pPr>
    </w:p>
    <w:p w:rsidR="00DA2F1E" w:rsidRDefault="00DA2F1E" w:rsidP="00DA2F1E">
      <w:pPr>
        <w:jc w:val="center"/>
        <w:rPr>
          <w:rFonts w:ascii="Century Gothic" w:hAnsi="Century Gothic"/>
          <w:noProof/>
          <w:szCs w:val="20"/>
        </w:rPr>
      </w:pPr>
    </w:p>
    <w:p w:rsidR="00DA2F1E" w:rsidRPr="001E2A3E" w:rsidRDefault="00DA2F1E" w:rsidP="00DA2F1E">
      <w:pPr>
        <w:jc w:val="center"/>
        <w:rPr>
          <w:rFonts w:ascii="Century Gothic" w:hAnsi="Century Gothic"/>
          <w:noProof/>
          <w:szCs w:val="20"/>
        </w:rPr>
      </w:pPr>
    </w:p>
    <w:p w:rsidR="00DA2F1E" w:rsidRPr="001E2A3E" w:rsidRDefault="00DA2F1E" w:rsidP="00DA2F1E">
      <w:pPr>
        <w:jc w:val="center"/>
        <w:rPr>
          <w:rFonts w:ascii="Century Gothic" w:hAnsi="Century Gothic"/>
          <w:noProof/>
          <w:szCs w:val="20"/>
        </w:rPr>
      </w:pPr>
    </w:p>
    <w:p w:rsidR="00DA2F1E" w:rsidRDefault="00DA2F1E" w:rsidP="00DA2F1E">
      <w:pPr>
        <w:pStyle w:val="Nagwek2"/>
        <w:spacing w:line="276" w:lineRule="auto"/>
        <w:jc w:val="center"/>
        <w:rPr>
          <w:rFonts w:ascii="Century Gothic" w:hAnsi="Century Gothic" w:cs="Times New Roman"/>
          <w:color w:val="00B0F0"/>
          <w:sz w:val="34"/>
          <w:szCs w:val="34"/>
        </w:rPr>
      </w:pPr>
      <w:r w:rsidRPr="007A0104">
        <w:rPr>
          <w:rFonts w:ascii="Century Gothic" w:hAnsi="Century Gothic" w:cs="Times New Roman"/>
          <w:color w:val="00B0F0"/>
          <w:sz w:val="34"/>
          <w:szCs w:val="34"/>
        </w:rPr>
        <w:t>PR</w:t>
      </w:r>
      <w:r>
        <w:rPr>
          <w:rFonts w:ascii="Century Gothic" w:hAnsi="Century Gothic" w:cs="Times New Roman"/>
          <w:color w:val="00B0F0"/>
          <w:sz w:val="34"/>
          <w:szCs w:val="34"/>
        </w:rPr>
        <w:t xml:space="preserve">OJEKT </w:t>
      </w:r>
      <w:r w:rsidR="00B320C3">
        <w:rPr>
          <w:rFonts w:ascii="Century Gothic" w:hAnsi="Century Gothic" w:cs="Times New Roman"/>
          <w:color w:val="00B0F0"/>
          <w:sz w:val="34"/>
          <w:szCs w:val="34"/>
        </w:rPr>
        <w:t>WYKONAWCZY</w:t>
      </w:r>
    </w:p>
    <w:p w:rsidR="00DA2F1E" w:rsidRDefault="00DA2F1E" w:rsidP="00DA2F1E">
      <w:pPr>
        <w:pStyle w:val="Nagwek2"/>
        <w:spacing w:line="276" w:lineRule="auto"/>
        <w:jc w:val="center"/>
        <w:rPr>
          <w:rFonts w:ascii="Century Gothic" w:hAnsi="Century Gothic" w:cs="Times New Roman"/>
          <w:color w:val="00B0F0"/>
          <w:sz w:val="34"/>
          <w:szCs w:val="34"/>
        </w:rPr>
      </w:pPr>
      <w:r>
        <w:rPr>
          <w:rFonts w:ascii="Century Gothic" w:hAnsi="Century Gothic" w:cs="Times New Roman"/>
          <w:color w:val="00B0F0"/>
          <w:sz w:val="34"/>
          <w:szCs w:val="34"/>
        </w:rPr>
        <w:t>KONSTRUKCYJNY</w:t>
      </w:r>
    </w:p>
    <w:p w:rsidR="00DA2F1E" w:rsidRDefault="00DA2F1E" w:rsidP="00DA2F1E">
      <w:pPr>
        <w:jc w:val="center"/>
        <w:rPr>
          <w:rFonts w:ascii="Century Gothic" w:hAnsi="Century Gothic"/>
          <w:bCs/>
          <w:szCs w:val="34"/>
        </w:rPr>
      </w:pPr>
    </w:p>
    <w:p w:rsidR="00DA2F1E" w:rsidRDefault="00DA2F1E" w:rsidP="00DA2F1E">
      <w:pPr>
        <w:jc w:val="center"/>
        <w:rPr>
          <w:rFonts w:ascii="Century Gothic" w:hAnsi="Century Gothic"/>
          <w:bCs/>
          <w:szCs w:val="34"/>
        </w:rPr>
      </w:pPr>
    </w:p>
    <w:p w:rsidR="00DA2F1E" w:rsidRDefault="00DA2F1E" w:rsidP="00DA2F1E">
      <w:pPr>
        <w:jc w:val="center"/>
        <w:rPr>
          <w:rFonts w:ascii="Century Gothic" w:hAnsi="Century Gothic"/>
          <w:bCs/>
          <w:szCs w:val="34"/>
        </w:rPr>
      </w:pPr>
    </w:p>
    <w:p w:rsidR="00DA2F1E" w:rsidRDefault="00DA2F1E" w:rsidP="00DA2F1E">
      <w:pPr>
        <w:jc w:val="center"/>
        <w:rPr>
          <w:rFonts w:ascii="Century Gothic" w:hAnsi="Century Gothic"/>
          <w:bCs/>
          <w:szCs w:val="34"/>
        </w:rPr>
      </w:pPr>
    </w:p>
    <w:p w:rsidR="00DA2F1E" w:rsidRDefault="00DA2F1E" w:rsidP="00DA2F1E">
      <w:pPr>
        <w:jc w:val="center"/>
        <w:rPr>
          <w:rFonts w:ascii="Century Gothic" w:hAnsi="Century Gothic"/>
          <w:bCs/>
          <w:szCs w:val="34"/>
        </w:rPr>
      </w:pPr>
    </w:p>
    <w:p w:rsidR="00DA2F1E" w:rsidRDefault="00DA2F1E" w:rsidP="00DA2F1E">
      <w:pPr>
        <w:jc w:val="center"/>
        <w:rPr>
          <w:rFonts w:ascii="Century Gothic" w:hAnsi="Century Gothic"/>
          <w:bCs/>
          <w:szCs w:val="34"/>
        </w:rPr>
      </w:pPr>
    </w:p>
    <w:p w:rsidR="00DA2F1E" w:rsidRDefault="00DA2F1E" w:rsidP="00DA2F1E">
      <w:pPr>
        <w:jc w:val="center"/>
        <w:rPr>
          <w:rFonts w:ascii="Century Gothic" w:hAnsi="Century Gothic"/>
          <w:bCs/>
          <w:szCs w:val="34"/>
        </w:rPr>
      </w:pPr>
    </w:p>
    <w:p w:rsidR="00DA2F1E" w:rsidRDefault="00DA2F1E" w:rsidP="00DA2F1E">
      <w:pPr>
        <w:jc w:val="center"/>
        <w:rPr>
          <w:rFonts w:ascii="Century Gothic" w:hAnsi="Century Gothic"/>
          <w:bCs/>
          <w:szCs w:val="34"/>
        </w:rPr>
      </w:pPr>
    </w:p>
    <w:p w:rsidR="00DA2F1E" w:rsidRPr="004A1971" w:rsidRDefault="00DA2F1E" w:rsidP="00DA2F1E">
      <w:pPr>
        <w:pStyle w:val="Nagwek3"/>
        <w:spacing w:before="0" w:after="0" w:line="276" w:lineRule="auto"/>
        <w:ind w:firstLine="709"/>
        <w:rPr>
          <w:rFonts w:ascii="Century Gothic" w:hAnsi="Century Gothic" w:cs="Times New Roman"/>
          <w:sz w:val="24"/>
          <w:szCs w:val="24"/>
        </w:rPr>
      </w:pPr>
      <w:r w:rsidRPr="004A1971">
        <w:rPr>
          <w:rFonts w:ascii="Century Gothic" w:hAnsi="Century Gothic" w:cs="Times New Roman"/>
          <w:sz w:val="24"/>
          <w:szCs w:val="24"/>
        </w:rPr>
        <w:t>SPIS ZAWARTOŚCI:</w:t>
      </w:r>
    </w:p>
    <w:p w:rsidR="00DA2F1E" w:rsidRPr="004A1971" w:rsidRDefault="00DA2F1E" w:rsidP="00DA2F1E">
      <w:pPr>
        <w:pStyle w:val="Nagwek3"/>
        <w:spacing w:before="0" w:after="0" w:line="276" w:lineRule="auto"/>
        <w:ind w:firstLine="709"/>
        <w:rPr>
          <w:rFonts w:ascii="Century Gothic" w:hAnsi="Century Gothic"/>
          <w:bCs w:val="0"/>
          <w:sz w:val="24"/>
          <w:szCs w:val="24"/>
        </w:rPr>
      </w:pPr>
      <w:r w:rsidRPr="004A1971">
        <w:rPr>
          <w:rFonts w:ascii="Century Gothic" w:hAnsi="Century Gothic"/>
          <w:bCs w:val="0"/>
          <w:sz w:val="24"/>
          <w:szCs w:val="24"/>
        </w:rPr>
        <w:t>CZĘŚĆ OPISOWA</w:t>
      </w:r>
    </w:p>
    <w:tbl>
      <w:tblPr>
        <w:tblW w:w="8972" w:type="dxa"/>
        <w:tblInd w:w="81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260"/>
        <w:gridCol w:w="7712"/>
      </w:tblGrid>
      <w:tr w:rsidR="00DA2F1E" w:rsidRPr="004A1971" w:rsidTr="00624B4E">
        <w:tc>
          <w:tcPr>
            <w:tcW w:w="1260" w:type="dxa"/>
          </w:tcPr>
          <w:p w:rsidR="00DA2F1E" w:rsidRPr="004A1971" w:rsidRDefault="00DA2F1E" w:rsidP="00624B4E">
            <w:pPr>
              <w:spacing w:line="276" w:lineRule="auto"/>
              <w:jc w:val="center"/>
              <w:rPr>
                <w:rFonts w:ascii="Century Gothic" w:hAnsi="Century Gothic"/>
                <w:b/>
              </w:rPr>
            </w:pPr>
            <w:r w:rsidRPr="004A1971">
              <w:rPr>
                <w:rFonts w:ascii="Century Gothic" w:hAnsi="Century Gothic"/>
                <w:b/>
              </w:rPr>
              <w:t>1.0</w:t>
            </w:r>
          </w:p>
        </w:tc>
        <w:tc>
          <w:tcPr>
            <w:tcW w:w="7712" w:type="dxa"/>
          </w:tcPr>
          <w:p w:rsidR="00DA2F1E" w:rsidRPr="004A1971" w:rsidRDefault="00DA2F1E" w:rsidP="00624B4E">
            <w:pPr>
              <w:pStyle w:val="Nagwek1"/>
              <w:spacing w:line="276" w:lineRule="auto"/>
              <w:rPr>
                <w:rFonts w:ascii="Century Gothic" w:hAnsi="Century Gothic"/>
                <w:spacing w:val="-2"/>
                <w:szCs w:val="24"/>
              </w:rPr>
            </w:pPr>
            <w:r w:rsidRPr="004A1971">
              <w:rPr>
                <w:rFonts w:ascii="Century Gothic" w:hAnsi="Century Gothic"/>
                <w:spacing w:val="-2"/>
                <w:szCs w:val="24"/>
              </w:rPr>
              <w:t>Dane ogólne</w:t>
            </w:r>
          </w:p>
        </w:tc>
      </w:tr>
      <w:tr w:rsidR="00DA2F1E" w:rsidRPr="004A1971" w:rsidTr="00624B4E">
        <w:tc>
          <w:tcPr>
            <w:tcW w:w="1260" w:type="dxa"/>
          </w:tcPr>
          <w:p w:rsidR="00DA2F1E" w:rsidRPr="004A1971" w:rsidRDefault="00F61A1D" w:rsidP="00624B4E">
            <w:pPr>
              <w:spacing w:line="276" w:lineRule="auto"/>
              <w:jc w:val="center"/>
              <w:rPr>
                <w:rFonts w:ascii="Century Gothic" w:hAnsi="Century Gothic"/>
                <w:b/>
              </w:rPr>
            </w:pPr>
            <w:r>
              <w:rPr>
                <w:rFonts w:ascii="Century Gothic" w:hAnsi="Century Gothic"/>
                <w:b/>
              </w:rPr>
              <w:t>2.0</w:t>
            </w:r>
          </w:p>
        </w:tc>
        <w:tc>
          <w:tcPr>
            <w:tcW w:w="7712" w:type="dxa"/>
          </w:tcPr>
          <w:p w:rsidR="00DA2F1E" w:rsidRPr="004A1971" w:rsidRDefault="00F61A1D" w:rsidP="00624B4E">
            <w:pPr>
              <w:pStyle w:val="Nagwek1"/>
              <w:spacing w:line="276" w:lineRule="auto"/>
              <w:rPr>
                <w:rFonts w:ascii="Century Gothic" w:hAnsi="Century Gothic"/>
                <w:spacing w:val="-2"/>
                <w:szCs w:val="24"/>
              </w:rPr>
            </w:pPr>
            <w:r>
              <w:rPr>
                <w:rFonts w:ascii="Century Gothic" w:hAnsi="Century Gothic"/>
                <w:spacing w:val="-2"/>
                <w:szCs w:val="24"/>
              </w:rPr>
              <w:t>Układ konstrukcyjny budynku</w:t>
            </w:r>
          </w:p>
        </w:tc>
      </w:tr>
      <w:tr w:rsidR="00DA2F1E" w:rsidRPr="004A1971" w:rsidTr="00624B4E">
        <w:tc>
          <w:tcPr>
            <w:tcW w:w="1260" w:type="dxa"/>
          </w:tcPr>
          <w:p w:rsidR="00DA2F1E" w:rsidRPr="004A1971" w:rsidRDefault="00F61A1D" w:rsidP="00624B4E">
            <w:pPr>
              <w:spacing w:line="276" w:lineRule="auto"/>
              <w:jc w:val="center"/>
              <w:rPr>
                <w:rFonts w:ascii="Century Gothic" w:hAnsi="Century Gothic"/>
                <w:b/>
              </w:rPr>
            </w:pPr>
            <w:r>
              <w:rPr>
                <w:rFonts w:ascii="Century Gothic" w:hAnsi="Century Gothic"/>
                <w:b/>
              </w:rPr>
              <w:t>3.0</w:t>
            </w:r>
          </w:p>
        </w:tc>
        <w:tc>
          <w:tcPr>
            <w:tcW w:w="7712" w:type="dxa"/>
          </w:tcPr>
          <w:p w:rsidR="00DA2F1E" w:rsidRPr="004A1971" w:rsidRDefault="00F61A1D" w:rsidP="00624B4E">
            <w:pPr>
              <w:spacing w:line="276" w:lineRule="auto"/>
              <w:rPr>
                <w:rFonts w:ascii="Century Gothic" w:hAnsi="Century Gothic"/>
              </w:rPr>
            </w:pPr>
            <w:r>
              <w:rPr>
                <w:rFonts w:ascii="Century Gothic" w:hAnsi="Century Gothic"/>
              </w:rPr>
              <w:t>Rozwiązania materiałowe</w:t>
            </w:r>
          </w:p>
        </w:tc>
      </w:tr>
      <w:tr w:rsidR="00DA2F1E" w:rsidRPr="004A1971" w:rsidTr="00624B4E">
        <w:tc>
          <w:tcPr>
            <w:tcW w:w="1260" w:type="dxa"/>
          </w:tcPr>
          <w:p w:rsidR="00DA2F1E" w:rsidRPr="004A1971" w:rsidRDefault="00F61A1D" w:rsidP="00624B4E">
            <w:pPr>
              <w:spacing w:line="276" w:lineRule="auto"/>
              <w:jc w:val="center"/>
              <w:rPr>
                <w:rFonts w:ascii="Century Gothic" w:hAnsi="Century Gothic"/>
                <w:b/>
              </w:rPr>
            </w:pPr>
            <w:r>
              <w:rPr>
                <w:rFonts w:ascii="Century Gothic" w:hAnsi="Century Gothic"/>
                <w:b/>
              </w:rPr>
              <w:t>4.0</w:t>
            </w:r>
          </w:p>
        </w:tc>
        <w:tc>
          <w:tcPr>
            <w:tcW w:w="7712" w:type="dxa"/>
          </w:tcPr>
          <w:p w:rsidR="00DA2F1E" w:rsidRPr="004A1971" w:rsidRDefault="00CB1818" w:rsidP="00624B4E">
            <w:pPr>
              <w:spacing w:line="276" w:lineRule="auto"/>
              <w:rPr>
                <w:rFonts w:ascii="Century Gothic" w:hAnsi="Century Gothic"/>
              </w:rPr>
            </w:pPr>
            <w:r>
              <w:rPr>
                <w:rFonts w:ascii="Century Gothic" w:hAnsi="Century Gothic"/>
              </w:rPr>
              <w:t>Obliczenia statyczne</w:t>
            </w:r>
          </w:p>
        </w:tc>
      </w:tr>
    </w:tbl>
    <w:p w:rsidR="00C841DC" w:rsidRDefault="00C841DC" w:rsidP="00DA2F1E">
      <w:pPr>
        <w:pStyle w:val="Nagwek4"/>
        <w:spacing w:line="276" w:lineRule="auto"/>
        <w:ind w:firstLine="709"/>
        <w:rPr>
          <w:rFonts w:ascii="Century Gothic" w:hAnsi="Century Gothic"/>
          <w:bCs w:val="0"/>
          <w:sz w:val="24"/>
          <w:szCs w:val="24"/>
        </w:rPr>
      </w:pPr>
    </w:p>
    <w:p w:rsidR="00C841DC" w:rsidRDefault="00C841DC">
      <w:pPr>
        <w:rPr>
          <w:rFonts w:ascii="Century Gothic" w:hAnsi="Century Gothic"/>
          <w:b/>
        </w:rPr>
      </w:pPr>
      <w:r>
        <w:rPr>
          <w:rFonts w:ascii="Century Gothic" w:hAnsi="Century Gothic"/>
          <w:bCs/>
        </w:rPr>
        <w:br w:type="page"/>
      </w:r>
    </w:p>
    <w:p w:rsidR="00DA2F1E" w:rsidRPr="004A1971" w:rsidRDefault="00DA2F1E" w:rsidP="00DA2F1E">
      <w:pPr>
        <w:pStyle w:val="Nagwek4"/>
        <w:spacing w:line="276" w:lineRule="auto"/>
        <w:ind w:firstLine="709"/>
        <w:rPr>
          <w:rFonts w:ascii="Century Gothic" w:hAnsi="Century Gothic"/>
          <w:bCs w:val="0"/>
          <w:sz w:val="24"/>
          <w:szCs w:val="24"/>
        </w:rPr>
      </w:pPr>
    </w:p>
    <w:p w:rsidR="00DA2F1E" w:rsidRPr="004A1971" w:rsidRDefault="00DA2F1E" w:rsidP="00DA2F1E">
      <w:pPr>
        <w:pStyle w:val="Nagwek4"/>
        <w:spacing w:line="276" w:lineRule="auto"/>
        <w:ind w:firstLine="709"/>
        <w:rPr>
          <w:rFonts w:ascii="Century Gothic" w:hAnsi="Century Gothic"/>
          <w:bCs w:val="0"/>
          <w:sz w:val="24"/>
          <w:szCs w:val="24"/>
        </w:rPr>
      </w:pPr>
      <w:r w:rsidRPr="004A1971">
        <w:rPr>
          <w:rFonts w:ascii="Century Gothic" w:hAnsi="Century Gothic"/>
          <w:bCs w:val="0"/>
          <w:sz w:val="24"/>
          <w:szCs w:val="24"/>
        </w:rPr>
        <w:t>CZĘŚĆ RYSUNKOWA</w:t>
      </w:r>
    </w:p>
    <w:tbl>
      <w:tblPr>
        <w:tblW w:w="9000" w:type="dxa"/>
        <w:tblInd w:w="818" w:type="dxa"/>
        <w:tblLayout w:type="fixed"/>
        <w:tblCellMar>
          <w:left w:w="70" w:type="dxa"/>
          <w:right w:w="70" w:type="dxa"/>
        </w:tblCellMar>
        <w:tblLook w:val="0000" w:firstRow="0" w:lastRow="0" w:firstColumn="0" w:lastColumn="0" w:noHBand="0" w:noVBand="0"/>
      </w:tblPr>
      <w:tblGrid>
        <w:gridCol w:w="1260"/>
        <w:gridCol w:w="6072"/>
        <w:gridCol w:w="1668"/>
      </w:tblGrid>
      <w:tr w:rsidR="00DA2F1E" w:rsidRPr="004A1971" w:rsidTr="008F2055">
        <w:trPr>
          <w:cantSplit/>
          <w:trHeight w:val="338"/>
        </w:trPr>
        <w:tc>
          <w:tcPr>
            <w:tcW w:w="1260"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DA2F1E" w:rsidRPr="004A1971" w:rsidRDefault="00DA2F1E" w:rsidP="00624B4E">
            <w:pPr>
              <w:spacing w:line="276" w:lineRule="auto"/>
              <w:ind w:left="-70"/>
              <w:jc w:val="center"/>
              <w:rPr>
                <w:rFonts w:ascii="Century Gothic" w:hAnsi="Century Gothic"/>
                <w:b/>
              </w:rPr>
            </w:pPr>
            <w:r w:rsidRPr="004A1971">
              <w:rPr>
                <w:rFonts w:ascii="Century Gothic" w:hAnsi="Century Gothic"/>
                <w:b/>
              </w:rPr>
              <w:t>Nr rys.</w:t>
            </w:r>
          </w:p>
        </w:tc>
        <w:tc>
          <w:tcPr>
            <w:tcW w:w="6072" w:type="dxa"/>
            <w:vMerge w:val="restart"/>
            <w:tcBorders>
              <w:top w:val="single" w:sz="4" w:space="0" w:color="auto"/>
              <w:left w:val="single" w:sz="4" w:space="0" w:color="auto"/>
              <w:right w:val="single" w:sz="4" w:space="0" w:color="auto"/>
            </w:tcBorders>
            <w:shd w:val="pct25" w:color="00B0F0" w:fill="auto"/>
            <w:vAlign w:val="center"/>
          </w:tcPr>
          <w:p w:rsidR="00DA2F1E" w:rsidRPr="004A1971" w:rsidRDefault="00DA2F1E" w:rsidP="00624B4E">
            <w:pPr>
              <w:spacing w:line="276" w:lineRule="auto"/>
              <w:ind w:left="-70"/>
              <w:rPr>
                <w:rFonts w:ascii="Century Gothic" w:hAnsi="Century Gothic"/>
                <w:b/>
              </w:rPr>
            </w:pPr>
            <w:r w:rsidRPr="004A1971">
              <w:rPr>
                <w:rFonts w:ascii="Century Gothic" w:hAnsi="Century Gothic"/>
                <w:b/>
              </w:rPr>
              <w:t xml:space="preserve"> Tytuł rysunku</w:t>
            </w:r>
          </w:p>
        </w:tc>
        <w:tc>
          <w:tcPr>
            <w:tcW w:w="1668"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rsidR="00DA2F1E" w:rsidRPr="004A1971" w:rsidRDefault="00DA2F1E" w:rsidP="00624B4E">
            <w:pPr>
              <w:spacing w:line="276" w:lineRule="auto"/>
              <w:jc w:val="center"/>
              <w:rPr>
                <w:rFonts w:ascii="Century Gothic" w:hAnsi="Century Gothic"/>
                <w:b/>
              </w:rPr>
            </w:pPr>
            <w:r w:rsidRPr="004A1971">
              <w:rPr>
                <w:rFonts w:ascii="Century Gothic" w:hAnsi="Century Gothic"/>
                <w:b/>
              </w:rPr>
              <w:t>skala</w:t>
            </w:r>
          </w:p>
        </w:tc>
      </w:tr>
      <w:tr w:rsidR="00DA2F1E" w:rsidRPr="004A1971" w:rsidTr="008F2055">
        <w:trPr>
          <w:cantSplit/>
          <w:trHeight w:val="338"/>
        </w:trPr>
        <w:tc>
          <w:tcPr>
            <w:tcW w:w="1260" w:type="dxa"/>
            <w:vMerge/>
            <w:tcBorders>
              <w:top w:val="single" w:sz="4" w:space="0" w:color="auto"/>
              <w:left w:val="single" w:sz="4" w:space="0" w:color="auto"/>
              <w:bottom w:val="single" w:sz="4" w:space="0" w:color="auto"/>
              <w:right w:val="single" w:sz="4" w:space="0" w:color="auto"/>
            </w:tcBorders>
            <w:shd w:val="pct25" w:color="00B0F0" w:fill="auto"/>
          </w:tcPr>
          <w:p w:rsidR="00DA2F1E" w:rsidRPr="004A1971" w:rsidRDefault="00DA2F1E" w:rsidP="00624B4E">
            <w:pPr>
              <w:spacing w:line="276" w:lineRule="auto"/>
              <w:ind w:left="-70"/>
              <w:jc w:val="center"/>
              <w:rPr>
                <w:rFonts w:ascii="Century Gothic" w:hAnsi="Century Gothic"/>
                <w:b/>
              </w:rPr>
            </w:pPr>
          </w:p>
        </w:tc>
        <w:tc>
          <w:tcPr>
            <w:tcW w:w="6072" w:type="dxa"/>
            <w:vMerge/>
            <w:tcBorders>
              <w:top w:val="single" w:sz="4" w:space="0" w:color="auto"/>
              <w:left w:val="single" w:sz="4" w:space="0" w:color="auto"/>
              <w:bottom w:val="single" w:sz="4" w:space="0" w:color="auto"/>
              <w:right w:val="single" w:sz="4" w:space="0" w:color="auto"/>
            </w:tcBorders>
            <w:shd w:val="pct25" w:color="00B0F0" w:fill="auto"/>
          </w:tcPr>
          <w:p w:rsidR="00DA2F1E" w:rsidRPr="004A1971" w:rsidRDefault="00DA2F1E" w:rsidP="00624B4E">
            <w:pPr>
              <w:spacing w:line="276" w:lineRule="auto"/>
              <w:ind w:left="-70"/>
              <w:rPr>
                <w:rFonts w:ascii="Century Gothic" w:hAnsi="Century Gothic"/>
                <w:b/>
              </w:rPr>
            </w:pPr>
          </w:p>
        </w:tc>
        <w:tc>
          <w:tcPr>
            <w:tcW w:w="1668" w:type="dxa"/>
            <w:vMerge/>
            <w:tcBorders>
              <w:top w:val="single" w:sz="4" w:space="0" w:color="auto"/>
              <w:left w:val="single" w:sz="4" w:space="0" w:color="auto"/>
              <w:bottom w:val="single" w:sz="4" w:space="0" w:color="auto"/>
              <w:right w:val="single" w:sz="4" w:space="0" w:color="auto"/>
            </w:tcBorders>
            <w:shd w:val="pct25" w:color="00B0F0" w:fill="auto"/>
          </w:tcPr>
          <w:p w:rsidR="00DA2F1E" w:rsidRPr="004A1971" w:rsidRDefault="00DA2F1E" w:rsidP="00624B4E">
            <w:pPr>
              <w:spacing w:line="276" w:lineRule="auto"/>
              <w:jc w:val="center"/>
              <w:rPr>
                <w:rFonts w:ascii="Century Gothic" w:hAnsi="Century Gothic"/>
                <w:b/>
              </w:rPr>
            </w:pPr>
          </w:p>
        </w:tc>
      </w:tr>
      <w:tr w:rsidR="00DA2F1E" w:rsidRPr="004A1971" w:rsidTr="00624B4E">
        <w:trPr>
          <w:trHeight w:val="258"/>
        </w:trPr>
        <w:tc>
          <w:tcPr>
            <w:tcW w:w="9000" w:type="dxa"/>
            <w:gridSpan w:val="3"/>
            <w:tcBorders>
              <w:top w:val="single" w:sz="4" w:space="0" w:color="auto"/>
              <w:left w:val="single" w:sz="4" w:space="0" w:color="auto"/>
              <w:bottom w:val="double" w:sz="4" w:space="0" w:color="auto"/>
              <w:right w:val="single" w:sz="4" w:space="0" w:color="auto"/>
            </w:tcBorders>
          </w:tcPr>
          <w:p w:rsidR="00DA2F1E" w:rsidRPr="004A1971" w:rsidRDefault="00DA2F1E" w:rsidP="00B320C3">
            <w:pPr>
              <w:spacing w:line="276" w:lineRule="auto"/>
              <w:jc w:val="center"/>
              <w:rPr>
                <w:rFonts w:ascii="Century Gothic" w:hAnsi="Century Gothic"/>
              </w:rPr>
            </w:pPr>
            <w:r w:rsidRPr="004A1971">
              <w:rPr>
                <w:rFonts w:ascii="Century Gothic" w:hAnsi="Century Gothic"/>
                <w:b/>
              </w:rPr>
              <w:t xml:space="preserve">PROJEKT </w:t>
            </w:r>
            <w:r w:rsidR="00B320C3">
              <w:rPr>
                <w:rFonts w:ascii="Century Gothic" w:hAnsi="Century Gothic"/>
                <w:b/>
              </w:rPr>
              <w:t>WYKONAWCZY</w:t>
            </w:r>
            <w:r w:rsidRPr="004A1971">
              <w:rPr>
                <w:rFonts w:ascii="Century Gothic" w:hAnsi="Century Gothic"/>
                <w:b/>
              </w:rPr>
              <w:t xml:space="preserve"> - KONSTRUKCJA</w:t>
            </w:r>
          </w:p>
        </w:tc>
      </w:tr>
      <w:tr w:rsidR="00DA2F1E" w:rsidRPr="004A1971"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DA2F1E" w:rsidRPr="004A1971" w:rsidRDefault="00DA2F1E" w:rsidP="00B320C3">
            <w:pPr>
              <w:spacing w:line="276" w:lineRule="auto"/>
              <w:ind w:left="-70"/>
              <w:jc w:val="center"/>
              <w:rPr>
                <w:rFonts w:ascii="Century Gothic" w:hAnsi="Century Gothic"/>
                <w:b/>
              </w:rPr>
            </w:pPr>
            <w:r w:rsidRPr="004A1971">
              <w:rPr>
                <w:rFonts w:ascii="Century Gothic" w:hAnsi="Century Gothic"/>
                <w:b/>
              </w:rPr>
              <w:t>P</w:t>
            </w:r>
            <w:r w:rsidR="00B320C3">
              <w:rPr>
                <w:rFonts w:ascii="Century Gothic" w:hAnsi="Century Gothic"/>
                <w:b/>
              </w:rPr>
              <w:t>W</w:t>
            </w:r>
            <w:r w:rsidRPr="004A1971">
              <w:rPr>
                <w:rFonts w:ascii="Century Gothic" w:hAnsi="Century Gothic"/>
                <w:b/>
              </w:rPr>
              <w:t>-K-01</w:t>
            </w:r>
          </w:p>
        </w:tc>
        <w:tc>
          <w:tcPr>
            <w:tcW w:w="6072" w:type="dxa"/>
            <w:tcBorders>
              <w:top w:val="dotted" w:sz="4" w:space="0" w:color="auto"/>
              <w:left w:val="dotted" w:sz="4" w:space="0" w:color="auto"/>
              <w:bottom w:val="dotted" w:sz="4" w:space="0" w:color="auto"/>
              <w:right w:val="dotted" w:sz="4" w:space="0" w:color="auto"/>
            </w:tcBorders>
          </w:tcPr>
          <w:p w:rsidR="00DA2F1E" w:rsidRPr="004A1971" w:rsidRDefault="001E49C3" w:rsidP="00624B4E">
            <w:pPr>
              <w:spacing w:line="276" w:lineRule="auto"/>
              <w:rPr>
                <w:rFonts w:ascii="Century Gothic" w:hAnsi="Century Gothic"/>
              </w:rPr>
            </w:pPr>
            <w:r>
              <w:rPr>
                <w:rFonts w:ascii="Century Gothic" w:hAnsi="Century Gothic"/>
              </w:rPr>
              <w:t>Rzut fundamentów</w:t>
            </w:r>
          </w:p>
        </w:tc>
        <w:tc>
          <w:tcPr>
            <w:tcW w:w="1668" w:type="dxa"/>
            <w:tcBorders>
              <w:top w:val="dotted" w:sz="4" w:space="0" w:color="auto"/>
              <w:left w:val="dotted" w:sz="4" w:space="0" w:color="auto"/>
              <w:bottom w:val="dotted" w:sz="4" w:space="0" w:color="auto"/>
              <w:right w:val="single" w:sz="4" w:space="0" w:color="auto"/>
            </w:tcBorders>
          </w:tcPr>
          <w:p w:rsidR="00DA2F1E" w:rsidRPr="004A1971" w:rsidRDefault="00DA2F1E" w:rsidP="00624B4E">
            <w:pPr>
              <w:spacing w:line="276" w:lineRule="auto"/>
              <w:jc w:val="center"/>
              <w:rPr>
                <w:rFonts w:ascii="Century Gothic" w:hAnsi="Century Gothic"/>
              </w:rPr>
            </w:pPr>
            <w:r w:rsidRPr="004A1971">
              <w:rPr>
                <w:rFonts w:ascii="Century Gothic" w:hAnsi="Century Gothic"/>
              </w:rPr>
              <w:t>1:100</w:t>
            </w:r>
          </w:p>
        </w:tc>
      </w:tr>
      <w:tr w:rsidR="00C841DC" w:rsidRPr="004A1971"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C841DC">
            <w:pPr>
              <w:spacing w:line="276" w:lineRule="auto"/>
              <w:ind w:left="-70"/>
              <w:jc w:val="center"/>
              <w:rPr>
                <w:rFonts w:ascii="Century Gothic" w:hAnsi="Century Gothic"/>
                <w:b/>
              </w:rPr>
            </w:pPr>
            <w:r w:rsidRPr="00C841DC">
              <w:rPr>
                <w:rFonts w:ascii="Century Gothic" w:hAnsi="Century Gothic"/>
                <w:b/>
                <w:sz w:val="20"/>
              </w:rPr>
              <w:t>PW-K-0</w:t>
            </w:r>
            <w:r>
              <w:rPr>
                <w:rFonts w:ascii="Century Gothic" w:hAnsi="Century Gothic"/>
                <w:b/>
                <w:sz w:val="20"/>
              </w:rPr>
              <w:t>1</w:t>
            </w:r>
            <w:r w:rsidRPr="00C841DC">
              <w:rPr>
                <w:rFonts w:ascii="Century Gothic" w:hAnsi="Century Gothic"/>
                <w:b/>
                <w:sz w:val="20"/>
              </w:rPr>
              <w:t>.</w:t>
            </w:r>
            <w:r>
              <w:rPr>
                <w:rFonts w:ascii="Century Gothic" w:hAnsi="Century Gothic"/>
                <w:b/>
                <w:sz w:val="20"/>
              </w:rPr>
              <w:t>1</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624B4E">
            <w:pPr>
              <w:spacing w:line="276" w:lineRule="auto"/>
              <w:rPr>
                <w:rFonts w:ascii="Century Gothic" w:hAnsi="Century Gothic"/>
              </w:rPr>
            </w:pPr>
            <w:r>
              <w:rPr>
                <w:rFonts w:ascii="Century Gothic" w:hAnsi="Century Gothic"/>
              </w:rPr>
              <w:t>Zestawienie stali</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Pr>
                <w:rFonts w:ascii="Century Gothic" w:hAnsi="Century Gothic"/>
              </w:rPr>
              <w:t>-</w:t>
            </w:r>
          </w:p>
        </w:tc>
      </w:tr>
      <w:tr w:rsidR="00DA2F1E" w:rsidRPr="004A1971"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DA2F1E" w:rsidRPr="004A1971" w:rsidRDefault="00DA2F1E" w:rsidP="00B320C3">
            <w:pPr>
              <w:spacing w:line="276" w:lineRule="auto"/>
              <w:ind w:left="-70"/>
              <w:jc w:val="center"/>
              <w:rPr>
                <w:rFonts w:ascii="Century Gothic" w:hAnsi="Century Gothic"/>
                <w:b/>
              </w:rPr>
            </w:pPr>
            <w:r w:rsidRPr="004A1971">
              <w:rPr>
                <w:rFonts w:ascii="Century Gothic" w:hAnsi="Century Gothic"/>
                <w:b/>
              </w:rPr>
              <w:t>P</w:t>
            </w:r>
            <w:r w:rsidR="00B320C3">
              <w:rPr>
                <w:rFonts w:ascii="Century Gothic" w:hAnsi="Century Gothic"/>
                <w:b/>
              </w:rPr>
              <w:t>W</w:t>
            </w:r>
            <w:r w:rsidRPr="004A1971">
              <w:rPr>
                <w:rFonts w:ascii="Century Gothic" w:hAnsi="Century Gothic"/>
                <w:b/>
              </w:rPr>
              <w:t>-K-02</w:t>
            </w:r>
          </w:p>
        </w:tc>
        <w:tc>
          <w:tcPr>
            <w:tcW w:w="6072" w:type="dxa"/>
            <w:tcBorders>
              <w:top w:val="dotted" w:sz="4" w:space="0" w:color="auto"/>
              <w:left w:val="dotted" w:sz="4" w:space="0" w:color="auto"/>
              <w:bottom w:val="dotted" w:sz="4" w:space="0" w:color="auto"/>
              <w:right w:val="dotted" w:sz="4" w:space="0" w:color="auto"/>
            </w:tcBorders>
          </w:tcPr>
          <w:p w:rsidR="00DA2F1E" w:rsidRPr="004A1971" w:rsidRDefault="00B43EC1" w:rsidP="00624B4E">
            <w:pPr>
              <w:spacing w:line="276" w:lineRule="auto"/>
              <w:rPr>
                <w:rFonts w:ascii="Century Gothic" w:hAnsi="Century Gothic"/>
              </w:rPr>
            </w:pPr>
            <w:r>
              <w:rPr>
                <w:rFonts w:ascii="Century Gothic" w:hAnsi="Century Gothic"/>
              </w:rPr>
              <w:t>Zbrojenie stropu nad parterem</w:t>
            </w:r>
          </w:p>
        </w:tc>
        <w:tc>
          <w:tcPr>
            <w:tcW w:w="1668" w:type="dxa"/>
            <w:tcBorders>
              <w:top w:val="dotted" w:sz="4" w:space="0" w:color="auto"/>
              <w:left w:val="dotted" w:sz="4" w:space="0" w:color="auto"/>
              <w:bottom w:val="dotted" w:sz="4" w:space="0" w:color="auto"/>
              <w:right w:val="single" w:sz="4" w:space="0" w:color="auto"/>
            </w:tcBorders>
          </w:tcPr>
          <w:p w:rsidR="00DA2F1E" w:rsidRPr="004A1971" w:rsidRDefault="00DA2F1E" w:rsidP="00624B4E">
            <w:pPr>
              <w:spacing w:line="276" w:lineRule="auto"/>
              <w:jc w:val="center"/>
              <w:rPr>
                <w:rFonts w:ascii="Century Gothic" w:hAnsi="Century Gothic"/>
              </w:rPr>
            </w:pPr>
            <w:r w:rsidRPr="004A1971">
              <w:rPr>
                <w:rFonts w:ascii="Century Gothic" w:hAnsi="Century Gothic"/>
              </w:rPr>
              <w:t>1:100</w:t>
            </w:r>
          </w:p>
        </w:tc>
      </w:tr>
      <w:tr w:rsidR="00C841DC" w:rsidRPr="004A1971"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C841DC">
            <w:pPr>
              <w:spacing w:line="276" w:lineRule="auto"/>
              <w:ind w:left="-70"/>
              <w:jc w:val="center"/>
              <w:rPr>
                <w:rFonts w:ascii="Century Gothic" w:hAnsi="Century Gothic"/>
                <w:b/>
              </w:rPr>
            </w:pPr>
            <w:r w:rsidRPr="00C841DC">
              <w:rPr>
                <w:rFonts w:ascii="Century Gothic" w:hAnsi="Century Gothic"/>
                <w:b/>
                <w:sz w:val="20"/>
              </w:rPr>
              <w:t>PW-K-0</w:t>
            </w:r>
            <w:r>
              <w:rPr>
                <w:rFonts w:ascii="Century Gothic" w:hAnsi="Century Gothic"/>
                <w:b/>
                <w:sz w:val="20"/>
              </w:rPr>
              <w:t>2</w:t>
            </w:r>
            <w:r w:rsidRPr="00C841DC">
              <w:rPr>
                <w:rFonts w:ascii="Century Gothic" w:hAnsi="Century Gothic"/>
                <w:b/>
                <w:sz w:val="20"/>
              </w:rPr>
              <w:t>.</w:t>
            </w:r>
            <w:r>
              <w:rPr>
                <w:rFonts w:ascii="Century Gothic" w:hAnsi="Century Gothic"/>
                <w:b/>
                <w:sz w:val="20"/>
              </w:rPr>
              <w:t>1</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624B4E">
            <w:pPr>
              <w:spacing w:line="276" w:lineRule="auto"/>
              <w:rPr>
                <w:rFonts w:ascii="Century Gothic" w:hAnsi="Century Gothic"/>
              </w:rPr>
            </w:pPr>
            <w:r>
              <w:rPr>
                <w:rFonts w:ascii="Century Gothic" w:hAnsi="Century Gothic"/>
              </w:rPr>
              <w:t>Strop nad parterem</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Pr>
                <w:rFonts w:ascii="Century Gothic" w:hAnsi="Century Gothic"/>
              </w:rPr>
              <w:t>1:100</w:t>
            </w:r>
          </w:p>
        </w:tc>
      </w:tr>
      <w:tr w:rsidR="00C841DC" w:rsidRPr="004A1971" w:rsidTr="008F2055">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C841DC">
            <w:pPr>
              <w:spacing w:line="276" w:lineRule="auto"/>
              <w:ind w:left="-70"/>
              <w:jc w:val="center"/>
              <w:rPr>
                <w:rFonts w:ascii="Century Gothic" w:hAnsi="Century Gothic"/>
                <w:b/>
              </w:rPr>
            </w:pPr>
            <w:r w:rsidRPr="00C841DC">
              <w:rPr>
                <w:rFonts w:ascii="Century Gothic" w:hAnsi="Century Gothic"/>
                <w:b/>
                <w:sz w:val="20"/>
              </w:rPr>
              <w:t>PW-K-0</w:t>
            </w:r>
            <w:r>
              <w:rPr>
                <w:rFonts w:ascii="Century Gothic" w:hAnsi="Century Gothic"/>
                <w:b/>
                <w:sz w:val="20"/>
              </w:rPr>
              <w:t>2</w:t>
            </w:r>
            <w:r w:rsidRPr="00C841DC">
              <w:rPr>
                <w:rFonts w:ascii="Century Gothic" w:hAnsi="Century Gothic"/>
                <w:b/>
                <w:sz w:val="20"/>
              </w:rPr>
              <w:t>.</w:t>
            </w:r>
            <w:r>
              <w:rPr>
                <w:rFonts w:ascii="Century Gothic" w:hAnsi="Century Gothic"/>
                <w:b/>
                <w:sz w:val="20"/>
              </w:rPr>
              <w:t>2</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A724DA">
            <w:pPr>
              <w:spacing w:line="276" w:lineRule="auto"/>
              <w:rPr>
                <w:rFonts w:ascii="Century Gothic" w:hAnsi="Century Gothic"/>
              </w:rPr>
            </w:pPr>
            <w:r>
              <w:rPr>
                <w:rFonts w:ascii="Century Gothic" w:hAnsi="Century Gothic"/>
              </w:rPr>
              <w:t>Zestawienie stali</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A724DA">
            <w:pPr>
              <w:spacing w:line="276" w:lineRule="auto"/>
              <w:jc w:val="center"/>
              <w:rPr>
                <w:rFonts w:ascii="Century Gothic" w:hAnsi="Century Gothic"/>
              </w:rPr>
            </w:pPr>
            <w:r>
              <w:rPr>
                <w:rFonts w:ascii="Century Gothic" w:hAnsi="Century Gothic"/>
              </w:rPr>
              <w:t>-</w:t>
            </w:r>
          </w:p>
        </w:tc>
      </w:tr>
      <w:tr w:rsidR="00C841DC" w:rsidRPr="004A1971" w:rsidTr="004E47D3">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4A1971">
              <w:rPr>
                <w:rFonts w:ascii="Century Gothic" w:hAnsi="Century Gothic"/>
                <w:b/>
              </w:rPr>
              <w:t>P</w:t>
            </w:r>
            <w:r>
              <w:rPr>
                <w:rFonts w:ascii="Century Gothic" w:hAnsi="Century Gothic"/>
                <w:b/>
              </w:rPr>
              <w:t>W</w:t>
            </w:r>
            <w:r w:rsidRPr="004A1971">
              <w:rPr>
                <w:rFonts w:ascii="Century Gothic" w:hAnsi="Century Gothic"/>
                <w:b/>
              </w:rPr>
              <w:t>-K-03</w:t>
            </w:r>
          </w:p>
        </w:tc>
        <w:tc>
          <w:tcPr>
            <w:tcW w:w="6072" w:type="dxa"/>
            <w:tcBorders>
              <w:top w:val="dotted" w:sz="4" w:space="0" w:color="auto"/>
              <w:left w:val="dotted" w:sz="4" w:space="0" w:color="auto"/>
              <w:bottom w:val="dotted" w:sz="4" w:space="0" w:color="auto"/>
              <w:right w:val="dotted" w:sz="4" w:space="0" w:color="auto"/>
            </w:tcBorders>
          </w:tcPr>
          <w:p w:rsidR="00C841DC" w:rsidRPr="004A1971" w:rsidRDefault="00C841DC" w:rsidP="00624B4E">
            <w:pPr>
              <w:spacing w:line="276" w:lineRule="auto"/>
              <w:rPr>
                <w:rFonts w:ascii="Century Gothic" w:hAnsi="Century Gothic"/>
              </w:rPr>
            </w:pPr>
            <w:r>
              <w:rPr>
                <w:rFonts w:ascii="Century Gothic" w:hAnsi="Century Gothic"/>
              </w:rPr>
              <w:t>Zbrojenie stropu nad piętrem</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sidRPr="004A1971">
              <w:rPr>
                <w:rFonts w:ascii="Century Gothic" w:hAnsi="Century Gothic"/>
              </w:rPr>
              <w:t>1:100</w:t>
            </w:r>
          </w:p>
        </w:tc>
      </w:tr>
      <w:tr w:rsidR="00C841DC" w:rsidRPr="004A1971" w:rsidTr="004E47D3">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A724DA">
            <w:pPr>
              <w:spacing w:line="276" w:lineRule="auto"/>
              <w:ind w:left="-70"/>
              <w:jc w:val="center"/>
              <w:rPr>
                <w:rFonts w:ascii="Century Gothic" w:hAnsi="Century Gothic"/>
                <w:b/>
              </w:rPr>
            </w:pPr>
            <w:r w:rsidRPr="00C841DC">
              <w:rPr>
                <w:rFonts w:ascii="Century Gothic" w:hAnsi="Century Gothic"/>
                <w:b/>
                <w:sz w:val="20"/>
              </w:rPr>
              <w:t>PW-K-0</w:t>
            </w:r>
            <w:r>
              <w:rPr>
                <w:rFonts w:ascii="Century Gothic" w:hAnsi="Century Gothic"/>
                <w:b/>
                <w:sz w:val="20"/>
              </w:rPr>
              <w:t>3</w:t>
            </w:r>
            <w:r w:rsidRPr="00C841DC">
              <w:rPr>
                <w:rFonts w:ascii="Century Gothic" w:hAnsi="Century Gothic"/>
                <w:b/>
                <w:sz w:val="20"/>
              </w:rPr>
              <w:t>.</w:t>
            </w:r>
            <w:r>
              <w:rPr>
                <w:rFonts w:ascii="Century Gothic" w:hAnsi="Century Gothic"/>
                <w:b/>
                <w:sz w:val="20"/>
              </w:rPr>
              <w:t>1</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624B4E">
            <w:pPr>
              <w:spacing w:line="276" w:lineRule="auto"/>
              <w:rPr>
                <w:rFonts w:ascii="Century Gothic" w:hAnsi="Century Gothic"/>
              </w:rPr>
            </w:pPr>
            <w:r>
              <w:rPr>
                <w:rFonts w:ascii="Century Gothic" w:hAnsi="Century Gothic"/>
              </w:rPr>
              <w:t>Strop nad piętrem</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Pr>
                <w:rFonts w:ascii="Century Gothic" w:hAnsi="Century Gothic"/>
              </w:rPr>
              <w:t>1:100</w:t>
            </w:r>
          </w:p>
        </w:tc>
      </w:tr>
      <w:tr w:rsidR="00C841DC" w:rsidRPr="004A1971" w:rsidTr="004E47D3">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C841DC">
            <w:pPr>
              <w:spacing w:line="276" w:lineRule="auto"/>
              <w:ind w:left="-70"/>
              <w:jc w:val="center"/>
              <w:rPr>
                <w:rFonts w:ascii="Century Gothic" w:hAnsi="Century Gothic"/>
                <w:b/>
              </w:rPr>
            </w:pPr>
            <w:r w:rsidRPr="00C841DC">
              <w:rPr>
                <w:rFonts w:ascii="Century Gothic" w:hAnsi="Century Gothic"/>
                <w:b/>
                <w:sz w:val="20"/>
              </w:rPr>
              <w:t>PW-K-0</w:t>
            </w:r>
            <w:r>
              <w:rPr>
                <w:rFonts w:ascii="Century Gothic" w:hAnsi="Century Gothic"/>
                <w:b/>
                <w:sz w:val="20"/>
              </w:rPr>
              <w:t>3</w:t>
            </w:r>
            <w:r w:rsidRPr="00C841DC">
              <w:rPr>
                <w:rFonts w:ascii="Century Gothic" w:hAnsi="Century Gothic"/>
                <w:b/>
                <w:sz w:val="20"/>
              </w:rPr>
              <w:t>.</w:t>
            </w:r>
            <w:r>
              <w:rPr>
                <w:rFonts w:ascii="Century Gothic" w:hAnsi="Century Gothic"/>
                <w:b/>
                <w:sz w:val="20"/>
              </w:rPr>
              <w:t>2</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A724DA">
            <w:pPr>
              <w:spacing w:line="276" w:lineRule="auto"/>
              <w:rPr>
                <w:rFonts w:ascii="Century Gothic" w:hAnsi="Century Gothic"/>
              </w:rPr>
            </w:pPr>
            <w:r>
              <w:rPr>
                <w:rFonts w:ascii="Century Gothic" w:hAnsi="Century Gothic"/>
              </w:rPr>
              <w:t>Zestawienie stali</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A724DA">
            <w:pPr>
              <w:spacing w:line="276" w:lineRule="auto"/>
              <w:jc w:val="center"/>
              <w:rPr>
                <w:rFonts w:ascii="Century Gothic" w:hAnsi="Century Gothic"/>
              </w:rPr>
            </w:pPr>
            <w:r>
              <w:rPr>
                <w:rFonts w:ascii="Century Gothic" w:hAnsi="Century Gothic"/>
              </w:rPr>
              <w:t>-</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4A1971">
              <w:rPr>
                <w:rFonts w:ascii="Century Gothic" w:hAnsi="Century Gothic"/>
                <w:b/>
              </w:rPr>
              <w:t>P</w:t>
            </w:r>
            <w:r>
              <w:rPr>
                <w:rFonts w:ascii="Century Gothic" w:hAnsi="Century Gothic"/>
                <w:b/>
              </w:rPr>
              <w:t>W</w:t>
            </w:r>
            <w:r w:rsidRPr="004A1971">
              <w:rPr>
                <w:rFonts w:ascii="Century Gothic" w:hAnsi="Century Gothic"/>
                <w:b/>
              </w:rPr>
              <w:t>-K-04</w:t>
            </w:r>
          </w:p>
        </w:tc>
        <w:tc>
          <w:tcPr>
            <w:tcW w:w="6072" w:type="dxa"/>
            <w:tcBorders>
              <w:top w:val="dotted" w:sz="4" w:space="0" w:color="auto"/>
              <w:left w:val="dotted" w:sz="4" w:space="0" w:color="auto"/>
              <w:bottom w:val="dotted" w:sz="4" w:space="0" w:color="auto"/>
              <w:right w:val="dotted" w:sz="4" w:space="0" w:color="auto"/>
            </w:tcBorders>
          </w:tcPr>
          <w:p w:rsidR="00C841DC" w:rsidRPr="004A1971" w:rsidRDefault="00C841DC" w:rsidP="00624B4E">
            <w:pPr>
              <w:spacing w:line="276" w:lineRule="auto"/>
              <w:rPr>
                <w:rFonts w:ascii="Century Gothic" w:hAnsi="Century Gothic"/>
              </w:rPr>
            </w:pPr>
            <w:r>
              <w:rPr>
                <w:rFonts w:ascii="Century Gothic" w:hAnsi="Century Gothic"/>
              </w:rPr>
              <w:t>Rzut więźby dachowej</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sidRPr="004A1971">
              <w:rPr>
                <w:rFonts w:ascii="Century Gothic" w:hAnsi="Century Gothic"/>
              </w:rPr>
              <w:t>1:100</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C841DC">
            <w:pPr>
              <w:spacing w:line="276" w:lineRule="auto"/>
              <w:ind w:left="-70"/>
              <w:jc w:val="center"/>
              <w:rPr>
                <w:rFonts w:ascii="Century Gothic" w:hAnsi="Century Gothic"/>
                <w:b/>
              </w:rPr>
            </w:pPr>
            <w:r w:rsidRPr="00C841DC">
              <w:rPr>
                <w:rFonts w:ascii="Century Gothic" w:hAnsi="Century Gothic"/>
                <w:b/>
                <w:sz w:val="20"/>
              </w:rPr>
              <w:t>PW-K-0</w:t>
            </w:r>
            <w:r>
              <w:rPr>
                <w:rFonts w:ascii="Century Gothic" w:hAnsi="Century Gothic"/>
                <w:b/>
                <w:sz w:val="20"/>
              </w:rPr>
              <w:t>4</w:t>
            </w:r>
            <w:r w:rsidRPr="00C841DC">
              <w:rPr>
                <w:rFonts w:ascii="Century Gothic" w:hAnsi="Century Gothic"/>
                <w:b/>
                <w:sz w:val="20"/>
              </w:rPr>
              <w:t>.</w:t>
            </w:r>
            <w:r>
              <w:rPr>
                <w:rFonts w:ascii="Century Gothic" w:hAnsi="Century Gothic"/>
                <w:b/>
                <w:sz w:val="20"/>
              </w:rPr>
              <w:t>1</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624B4E">
            <w:pPr>
              <w:spacing w:line="276" w:lineRule="auto"/>
              <w:rPr>
                <w:rFonts w:ascii="Century Gothic" w:hAnsi="Century Gothic"/>
              </w:rPr>
            </w:pPr>
            <w:r>
              <w:rPr>
                <w:rFonts w:ascii="Century Gothic" w:hAnsi="Century Gothic"/>
              </w:rPr>
              <w:t>Wiązar dachowy</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Pr>
                <w:rFonts w:ascii="Century Gothic" w:hAnsi="Century Gothic"/>
              </w:rPr>
              <w:t>1:50</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C841DC">
            <w:pPr>
              <w:spacing w:line="276" w:lineRule="auto"/>
              <w:ind w:left="-70"/>
              <w:jc w:val="center"/>
              <w:rPr>
                <w:rFonts w:ascii="Century Gothic" w:hAnsi="Century Gothic"/>
                <w:b/>
                <w:sz w:val="22"/>
              </w:rPr>
            </w:pPr>
            <w:r w:rsidRPr="00C841DC">
              <w:rPr>
                <w:rFonts w:ascii="Century Gothic" w:hAnsi="Century Gothic"/>
                <w:b/>
                <w:sz w:val="20"/>
              </w:rPr>
              <w:t>PW-K-05.1</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624B4E">
            <w:pPr>
              <w:spacing w:line="276" w:lineRule="auto"/>
              <w:rPr>
                <w:rFonts w:ascii="Century Gothic" w:hAnsi="Century Gothic"/>
              </w:rPr>
            </w:pPr>
            <w:r>
              <w:rPr>
                <w:rFonts w:ascii="Century Gothic" w:hAnsi="Century Gothic"/>
              </w:rPr>
              <w:t>Ława fundamentowa</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C841DC">
              <w:rPr>
                <w:rFonts w:ascii="Century Gothic" w:hAnsi="Century Gothic"/>
                <w:b/>
                <w:sz w:val="20"/>
              </w:rPr>
              <w:t>PW-K-05.</w:t>
            </w:r>
            <w:r>
              <w:rPr>
                <w:rFonts w:ascii="Century Gothic" w:hAnsi="Century Gothic"/>
                <w:b/>
                <w:sz w:val="20"/>
              </w:rPr>
              <w:t>2</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624B4E">
            <w:pPr>
              <w:spacing w:line="276" w:lineRule="auto"/>
              <w:rPr>
                <w:rFonts w:ascii="Century Gothic" w:hAnsi="Century Gothic"/>
              </w:rPr>
            </w:pPr>
            <w:r>
              <w:rPr>
                <w:rFonts w:ascii="Century Gothic" w:hAnsi="Century Gothic"/>
              </w:rPr>
              <w:t>Stopa fundamentowa</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C841DC">
              <w:rPr>
                <w:rFonts w:ascii="Century Gothic" w:hAnsi="Century Gothic"/>
                <w:b/>
                <w:sz w:val="20"/>
              </w:rPr>
              <w:t>PW-K-05.</w:t>
            </w:r>
            <w:r>
              <w:rPr>
                <w:rFonts w:ascii="Century Gothic" w:hAnsi="Century Gothic"/>
                <w:b/>
                <w:sz w:val="20"/>
              </w:rPr>
              <w:t>3</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624B4E">
            <w:pPr>
              <w:spacing w:line="276" w:lineRule="auto"/>
              <w:rPr>
                <w:rFonts w:ascii="Century Gothic" w:hAnsi="Century Gothic"/>
              </w:rPr>
            </w:pPr>
            <w:r>
              <w:rPr>
                <w:rFonts w:ascii="Century Gothic" w:hAnsi="Century Gothic"/>
              </w:rPr>
              <w:t>Szczegół fundamentów przy istniejącym budynku</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C841DC">
              <w:rPr>
                <w:rFonts w:ascii="Century Gothic" w:hAnsi="Century Gothic"/>
                <w:b/>
                <w:sz w:val="20"/>
              </w:rPr>
              <w:t>PW-K-05.</w:t>
            </w:r>
            <w:r>
              <w:rPr>
                <w:rFonts w:ascii="Century Gothic" w:hAnsi="Century Gothic"/>
                <w:b/>
                <w:sz w:val="20"/>
              </w:rPr>
              <w:t>4</w:t>
            </w:r>
          </w:p>
        </w:tc>
        <w:tc>
          <w:tcPr>
            <w:tcW w:w="6072" w:type="dxa"/>
            <w:tcBorders>
              <w:top w:val="dotted" w:sz="4" w:space="0" w:color="auto"/>
              <w:left w:val="dotted" w:sz="4" w:space="0" w:color="auto"/>
              <w:bottom w:val="dotted" w:sz="4" w:space="0" w:color="auto"/>
              <w:right w:val="dotted" w:sz="4" w:space="0" w:color="auto"/>
            </w:tcBorders>
          </w:tcPr>
          <w:p w:rsidR="00C841DC" w:rsidRDefault="00C841DC" w:rsidP="00624B4E">
            <w:pPr>
              <w:spacing w:line="276" w:lineRule="auto"/>
              <w:rPr>
                <w:rFonts w:ascii="Century Gothic" w:hAnsi="Century Gothic"/>
              </w:rPr>
            </w:pPr>
            <w:r>
              <w:rPr>
                <w:rFonts w:ascii="Century Gothic" w:hAnsi="Century Gothic"/>
              </w:rPr>
              <w:t>Słup S1</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C841DC"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C841DC">
              <w:rPr>
                <w:rFonts w:ascii="Century Gothic" w:hAnsi="Century Gothic"/>
                <w:b/>
                <w:sz w:val="20"/>
              </w:rPr>
              <w:t>PW-K-05.</w:t>
            </w:r>
            <w:r>
              <w:rPr>
                <w:rFonts w:ascii="Century Gothic" w:hAnsi="Century Gothic"/>
                <w:b/>
                <w:sz w:val="20"/>
              </w:rPr>
              <w:t>5</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Słup S2, S3 (parter)</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C841DC">
              <w:rPr>
                <w:rFonts w:ascii="Century Gothic" w:hAnsi="Century Gothic"/>
                <w:b/>
                <w:sz w:val="20"/>
              </w:rPr>
              <w:t>PW-K-05.</w:t>
            </w:r>
            <w:r>
              <w:rPr>
                <w:rFonts w:ascii="Century Gothic" w:hAnsi="Century Gothic"/>
                <w:b/>
                <w:sz w:val="20"/>
              </w:rPr>
              <w:t>6</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Słup S2, S3 (piętro)</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C841DC">
              <w:rPr>
                <w:rFonts w:ascii="Century Gothic" w:hAnsi="Century Gothic"/>
                <w:b/>
                <w:sz w:val="20"/>
              </w:rPr>
              <w:t>PW-K-05.</w:t>
            </w:r>
            <w:r>
              <w:rPr>
                <w:rFonts w:ascii="Century Gothic" w:hAnsi="Century Gothic"/>
                <w:b/>
                <w:sz w:val="20"/>
              </w:rPr>
              <w:t>7</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Schody</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8</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Belka B-1</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9</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Belka B-2</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10</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Belka B-3</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11</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Belka B-4</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12</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Belka B-5</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13</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Belka B-6</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14</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Belka B-7</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15</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Belka B-8</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16</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Nadproże NS2</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17</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Płyta stropowa Poz. 1.0</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C841DC">
        <w:trPr>
          <w:trHeight w:val="170"/>
        </w:trPr>
        <w:tc>
          <w:tcPr>
            <w:tcW w:w="1260" w:type="dxa"/>
            <w:tcBorders>
              <w:top w:val="dotted" w:sz="4" w:space="0" w:color="auto"/>
              <w:left w:val="single" w:sz="4" w:space="0" w:color="auto"/>
              <w:bottom w:val="dotted" w:sz="4" w:space="0" w:color="auto"/>
              <w:right w:val="dotted" w:sz="4" w:space="0" w:color="auto"/>
            </w:tcBorders>
          </w:tcPr>
          <w:p w:rsidR="00C841DC" w:rsidRPr="00C841DC" w:rsidRDefault="00C841DC" w:rsidP="00B320C3">
            <w:pPr>
              <w:spacing w:line="276" w:lineRule="auto"/>
              <w:ind w:left="-70"/>
              <w:jc w:val="center"/>
              <w:rPr>
                <w:rFonts w:ascii="Century Gothic" w:hAnsi="Century Gothic"/>
                <w:b/>
                <w:sz w:val="20"/>
              </w:rPr>
            </w:pPr>
            <w:r w:rsidRPr="00C841DC">
              <w:rPr>
                <w:rFonts w:ascii="Century Gothic" w:hAnsi="Century Gothic"/>
                <w:b/>
                <w:sz w:val="20"/>
              </w:rPr>
              <w:t>PW-K-05.</w:t>
            </w:r>
            <w:r>
              <w:rPr>
                <w:rFonts w:ascii="Century Gothic" w:hAnsi="Century Gothic"/>
                <w:b/>
                <w:sz w:val="20"/>
              </w:rPr>
              <w:t>18</w:t>
            </w:r>
          </w:p>
        </w:tc>
        <w:tc>
          <w:tcPr>
            <w:tcW w:w="6072" w:type="dxa"/>
            <w:tcBorders>
              <w:top w:val="dotted" w:sz="4" w:space="0" w:color="auto"/>
              <w:left w:val="dotted" w:sz="4" w:space="0" w:color="auto"/>
              <w:bottom w:val="dotted" w:sz="4" w:space="0" w:color="auto"/>
              <w:right w:val="dotted" w:sz="4" w:space="0" w:color="auto"/>
            </w:tcBorders>
          </w:tcPr>
          <w:p w:rsidR="00C841DC" w:rsidRDefault="00986852" w:rsidP="00624B4E">
            <w:pPr>
              <w:spacing w:line="276" w:lineRule="auto"/>
              <w:rPr>
                <w:rFonts w:ascii="Century Gothic" w:hAnsi="Century Gothic"/>
              </w:rPr>
            </w:pPr>
            <w:r>
              <w:rPr>
                <w:rFonts w:ascii="Century Gothic" w:hAnsi="Century Gothic"/>
              </w:rPr>
              <w:t>Ściana fundamentowa</w:t>
            </w:r>
          </w:p>
        </w:tc>
        <w:tc>
          <w:tcPr>
            <w:tcW w:w="1668" w:type="dxa"/>
            <w:tcBorders>
              <w:top w:val="dotted" w:sz="4" w:space="0" w:color="auto"/>
              <w:left w:val="dotted" w:sz="4" w:space="0" w:color="auto"/>
              <w:bottom w:val="dotted"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r w:rsidR="00C841DC" w:rsidRPr="004A1971" w:rsidTr="004E47D3">
        <w:trPr>
          <w:trHeight w:val="170"/>
        </w:trPr>
        <w:tc>
          <w:tcPr>
            <w:tcW w:w="1260" w:type="dxa"/>
            <w:tcBorders>
              <w:top w:val="dotted" w:sz="4" w:space="0" w:color="auto"/>
              <w:left w:val="single" w:sz="4" w:space="0" w:color="auto"/>
              <w:bottom w:val="single" w:sz="4" w:space="0" w:color="auto"/>
              <w:right w:val="dotted" w:sz="4" w:space="0" w:color="auto"/>
            </w:tcBorders>
          </w:tcPr>
          <w:p w:rsidR="00C841DC" w:rsidRPr="004A1971" w:rsidRDefault="00C841DC" w:rsidP="00B320C3">
            <w:pPr>
              <w:spacing w:line="276" w:lineRule="auto"/>
              <w:ind w:left="-70"/>
              <w:jc w:val="center"/>
              <w:rPr>
                <w:rFonts w:ascii="Century Gothic" w:hAnsi="Century Gothic"/>
                <w:b/>
              </w:rPr>
            </w:pPr>
            <w:r w:rsidRPr="00C841DC">
              <w:rPr>
                <w:rFonts w:ascii="Century Gothic" w:hAnsi="Century Gothic"/>
                <w:b/>
                <w:sz w:val="20"/>
              </w:rPr>
              <w:t>PW-K-05.</w:t>
            </w:r>
            <w:r>
              <w:rPr>
                <w:rFonts w:ascii="Century Gothic" w:hAnsi="Century Gothic"/>
                <w:b/>
                <w:sz w:val="20"/>
              </w:rPr>
              <w:t>19</w:t>
            </w:r>
          </w:p>
        </w:tc>
        <w:tc>
          <w:tcPr>
            <w:tcW w:w="6072" w:type="dxa"/>
            <w:tcBorders>
              <w:top w:val="dotted" w:sz="4" w:space="0" w:color="auto"/>
              <w:left w:val="dotted" w:sz="4" w:space="0" w:color="auto"/>
              <w:bottom w:val="single" w:sz="4" w:space="0" w:color="auto"/>
              <w:right w:val="dotted" w:sz="4" w:space="0" w:color="auto"/>
            </w:tcBorders>
          </w:tcPr>
          <w:p w:rsidR="00C841DC" w:rsidRDefault="00BA31FD" w:rsidP="00624B4E">
            <w:pPr>
              <w:spacing w:line="276" w:lineRule="auto"/>
              <w:rPr>
                <w:rFonts w:ascii="Century Gothic" w:hAnsi="Century Gothic"/>
              </w:rPr>
            </w:pPr>
            <w:r>
              <w:rPr>
                <w:rFonts w:ascii="Century Gothic" w:hAnsi="Century Gothic"/>
              </w:rPr>
              <w:t>Szczegół fundamentów przy istniejącym budynku</w:t>
            </w:r>
          </w:p>
        </w:tc>
        <w:tc>
          <w:tcPr>
            <w:tcW w:w="1668" w:type="dxa"/>
            <w:tcBorders>
              <w:top w:val="dotted" w:sz="4" w:space="0" w:color="auto"/>
              <w:left w:val="dotted" w:sz="4" w:space="0" w:color="auto"/>
              <w:bottom w:val="single" w:sz="4" w:space="0" w:color="auto"/>
              <w:right w:val="single" w:sz="4" w:space="0" w:color="auto"/>
            </w:tcBorders>
          </w:tcPr>
          <w:p w:rsidR="00C841DC" w:rsidRPr="004A1971" w:rsidRDefault="00986852" w:rsidP="00624B4E">
            <w:pPr>
              <w:spacing w:line="276" w:lineRule="auto"/>
              <w:jc w:val="center"/>
              <w:rPr>
                <w:rFonts w:ascii="Century Gothic" w:hAnsi="Century Gothic"/>
              </w:rPr>
            </w:pPr>
            <w:r>
              <w:rPr>
                <w:rFonts w:ascii="Century Gothic" w:hAnsi="Century Gothic"/>
              </w:rPr>
              <w:t>1:25</w:t>
            </w:r>
          </w:p>
        </w:tc>
      </w:tr>
    </w:tbl>
    <w:p w:rsidR="00DA2F1E" w:rsidRDefault="00DA2F1E" w:rsidP="00DA2F1E">
      <w:pPr>
        <w:ind w:firstLine="709"/>
        <w:rPr>
          <w:rFonts w:ascii="Century Gothic" w:hAnsi="Century Gothic"/>
          <w:b/>
          <w:bCs/>
        </w:rPr>
      </w:pPr>
    </w:p>
    <w:p w:rsidR="00A109ED" w:rsidRDefault="00DA2F1E">
      <w:pPr>
        <w:rPr>
          <w:rFonts w:ascii="Century Gothic" w:hAnsi="Century Gothic"/>
        </w:rPr>
      </w:pPr>
      <w:r>
        <w:rPr>
          <w:rFonts w:ascii="Century Gothic" w:hAnsi="Century Gothic"/>
        </w:rPr>
        <w:br w:type="page"/>
      </w:r>
    </w:p>
    <w:tbl>
      <w:tblPr>
        <w:tblW w:w="1077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772"/>
      </w:tblGrid>
      <w:tr w:rsidR="00A109ED" w:rsidRPr="007A0104" w:rsidTr="00624B4E">
        <w:trPr>
          <w:trHeight w:val="393"/>
        </w:trPr>
        <w:tc>
          <w:tcPr>
            <w:tcW w:w="10772" w:type="dxa"/>
            <w:shd w:val="pct25" w:color="00B0F0" w:fill="auto"/>
            <w:vAlign w:val="center"/>
          </w:tcPr>
          <w:p w:rsidR="00A109ED" w:rsidRPr="007A0104" w:rsidRDefault="00A109ED" w:rsidP="00624B4E">
            <w:pPr>
              <w:spacing w:line="276" w:lineRule="auto"/>
              <w:jc w:val="center"/>
              <w:rPr>
                <w:rFonts w:ascii="Century Gothic" w:hAnsi="Century Gothic"/>
              </w:rPr>
            </w:pPr>
            <w:r w:rsidRPr="007A0104">
              <w:rPr>
                <w:rFonts w:ascii="Century Gothic" w:hAnsi="Century Gothic"/>
                <w:b/>
              </w:rPr>
              <w:lastRenderedPageBreak/>
              <w:t>CZĘŚĆ OPISOWA</w:t>
            </w:r>
          </w:p>
        </w:tc>
      </w:tr>
    </w:tbl>
    <w:p w:rsidR="00A109ED" w:rsidRPr="00217560" w:rsidRDefault="00A109ED" w:rsidP="00A109ED">
      <w:pPr>
        <w:spacing w:line="276" w:lineRule="auto"/>
        <w:jc w:val="center"/>
        <w:rPr>
          <w:rFonts w:ascii="Century Gothic" w:hAnsi="Century Gothic"/>
          <w:b/>
          <w:szCs w:val="28"/>
        </w:rPr>
      </w:pPr>
    </w:p>
    <w:p w:rsidR="00A109ED" w:rsidRDefault="00A109ED" w:rsidP="00A109ED">
      <w:pPr>
        <w:spacing w:line="276" w:lineRule="auto"/>
        <w:jc w:val="center"/>
        <w:rPr>
          <w:rFonts w:ascii="Century Gothic" w:hAnsi="Century Gothic"/>
          <w:b/>
          <w:color w:val="00B0F0"/>
          <w:sz w:val="28"/>
          <w:szCs w:val="28"/>
        </w:rPr>
      </w:pPr>
      <w:r w:rsidRPr="005C3616">
        <w:rPr>
          <w:rFonts w:ascii="Century Gothic" w:hAnsi="Century Gothic"/>
          <w:b/>
          <w:color w:val="00B0F0"/>
          <w:sz w:val="28"/>
          <w:szCs w:val="28"/>
        </w:rPr>
        <w:t>PR</w:t>
      </w:r>
      <w:r>
        <w:rPr>
          <w:rFonts w:ascii="Century Gothic" w:hAnsi="Century Gothic"/>
          <w:b/>
          <w:color w:val="00B0F0"/>
          <w:sz w:val="28"/>
          <w:szCs w:val="28"/>
        </w:rPr>
        <w:t xml:space="preserve">OJEKT </w:t>
      </w:r>
      <w:r w:rsidR="0085749D">
        <w:rPr>
          <w:rFonts w:ascii="Century Gothic" w:hAnsi="Century Gothic"/>
          <w:b/>
          <w:color w:val="00B0F0"/>
          <w:sz w:val="28"/>
          <w:szCs w:val="28"/>
        </w:rPr>
        <w:t>WYKONAWCZY</w:t>
      </w:r>
      <w:r>
        <w:rPr>
          <w:rFonts w:ascii="Century Gothic" w:hAnsi="Century Gothic"/>
          <w:b/>
          <w:color w:val="00B0F0"/>
          <w:sz w:val="28"/>
          <w:szCs w:val="28"/>
        </w:rPr>
        <w:t xml:space="preserve"> </w:t>
      </w:r>
      <w:r w:rsidR="00594747">
        <w:rPr>
          <w:rFonts w:ascii="Century Gothic" w:hAnsi="Century Gothic"/>
          <w:b/>
          <w:color w:val="00B0F0"/>
          <w:sz w:val="28"/>
          <w:szCs w:val="28"/>
        </w:rPr>
        <w:t>KONSTRUKCYJNY</w:t>
      </w:r>
    </w:p>
    <w:p w:rsidR="00A109ED" w:rsidRPr="005C3616" w:rsidRDefault="00A109ED" w:rsidP="00A109ED">
      <w:pPr>
        <w:spacing w:line="276" w:lineRule="auto"/>
        <w:jc w:val="center"/>
        <w:rPr>
          <w:rFonts w:ascii="Century Gothic" w:hAnsi="Century Gothic"/>
          <w:szCs w:val="28"/>
        </w:rPr>
      </w:pPr>
    </w:p>
    <w:p w:rsidR="004E47D3" w:rsidRDefault="004E47D3" w:rsidP="004E47D3">
      <w:pPr>
        <w:pStyle w:val="Nagwek1"/>
        <w:spacing w:line="276" w:lineRule="auto"/>
        <w:rPr>
          <w:rFonts w:ascii="Century Gothic" w:hAnsi="Century Gothic"/>
          <w:b/>
          <w:sz w:val="28"/>
          <w:szCs w:val="28"/>
        </w:rPr>
      </w:pPr>
      <w:r>
        <w:rPr>
          <w:rFonts w:ascii="Century Gothic" w:hAnsi="Century Gothic"/>
          <w:b/>
          <w:sz w:val="28"/>
          <w:szCs w:val="28"/>
        </w:rPr>
        <w:t>1.0</w:t>
      </w:r>
      <w:r>
        <w:rPr>
          <w:rFonts w:ascii="Century Gothic" w:hAnsi="Century Gothic"/>
          <w:b/>
          <w:sz w:val="28"/>
          <w:szCs w:val="28"/>
        </w:rPr>
        <w:tab/>
        <w:t>Dane ogólne</w:t>
      </w:r>
    </w:p>
    <w:p w:rsidR="004E47D3" w:rsidRDefault="004E47D3" w:rsidP="004E47D3">
      <w:pPr>
        <w:spacing w:line="276" w:lineRule="auto"/>
        <w:ind w:firstLine="709"/>
        <w:jc w:val="both"/>
        <w:rPr>
          <w:rFonts w:ascii="Century Gothic" w:hAnsi="Century Gothic"/>
        </w:rPr>
      </w:pPr>
      <w:r w:rsidRPr="00657901">
        <w:rPr>
          <w:rFonts w:ascii="Century Gothic" w:hAnsi="Century Gothic"/>
        </w:rPr>
        <w:t>Inwestor:</w:t>
      </w:r>
      <w:r w:rsidRPr="00657901">
        <w:rPr>
          <w:rFonts w:ascii="Century Gothic" w:hAnsi="Century Gothic"/>
        </w:rPr>
        <w:tab/>
      </w:r>
      <w:r w:rsidRPr="00657901">
        <w:rPr>
          <w:rFonts w:ascii="Century Gothic" w:hAnsi="Century Gothic"/>
        </w:rPr>
        <w:tab/>
      </w:r>
      <w:r w:rsidRPr="00657901">
        <w:rPr>
          <w:rFonts w:ascii="Century Gothic" w:hAnsi="Century Gothic"/>
        </w:rPr>
        <w:tab/>
      </w:r>
      <w:r>
        <w:rPr>
          <w:rFonts w:ascii="Century Gothic" w:hAnsi="Century Gothic"/>
        </w:rPr>
        <w:t>Gmina Gostynin</w:t>
      </w:r>
    </w:p>
    <w:p w:rsidR="004E47D3" w:rsidRDefault="004E47D3" w:rsidP="004E47D3">
      <w:pPr>
        <w:spacing w:line="276" w:lineRule="auto"/>
        <w:ind w:firstLine="709"/>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ul. Rynek 26</w:t>
      </w:r>
    </w:p>
    <w:p w:rsidR="004E47D3" w:rsidRPr="00657901" w:rsidRDefault="004E47D3" w:rsidP="004E47D3">
      <w:pPr>
        <w:spacing w:line="276" w:lineRule="auto"/>
        <w:ind w:firstLine="709"/>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09-500 Gostynin</w:t>
      </w:r>
    </w:p>
    <w:p w:rsidR="004E47D3" w:rsidRDefault="004E47D3" w:rsidP="004E47D3">
      <w:pPr>
        <w:spacing w:line="276" w:lineRule="auto"/>
        <w:jc w:val="both"/>
        <w:rPr>
          <w:rFonts w:ascii="Century Gothic" w:hAnsi="Century Gothic"/>
        </w:rPr>
      </w:pPr>
    </w:p>
    <w:p w:rsidR="004E47D3" w:rsidRDefault="004E47D3" w:rsidP="004E47D3">
      <w:pPr>
        <w:spacing w:line="276" w:lineRule="auto"/>
        <w:jc w:val="both"/>
        <w:rPr>
          <w:rFonts w:ascii="Century Gothic" w:hAnsi="Century Gothic"/>
        </w:rPr>
      </w:pPr>
      <w:r w:rsidRPr="00657901">
        <w:rPr>
          <w:rFonts w:ascii="Century Gothic" w:hAnsi="Century Gothic"/>
        </w:rPr>
        <w:tab/>
        <w:t>Adres inwestycji:</w:t>
      </w:r>
      <w:r w:rsidRPr="00657901">
        <w:rPr>
          <w:rFonts w:ascii="Century Gothic" w:hAnsi="Century Gothic"/>
        </w:rPr>
        <w:tab/>
      </w:r>
      <w:r w:rsidRPr="00657901">
        <w:rPr>
          <w:rFonts w:ascii="Century Gothic" w:hAnsi="Century Gothic"/>
        </w:rPr>
        <w:tab/>
      </w:r>
      <w:r>
        <w:rPr>
          <w:rFonts w:ascii="Century Gothic" w:hAnsi="Century Gothic"/>
        </w:rPr>
        <w:t>Sierakówek, gm. Gostynin</w:t>
      </w:r>
    </w:p>
    <w:p w:rsidR="004E47D3" w:rsidRDefault="004E47D3" w:rsidP="004E47D3">
      <w:pPr>
        <w:spacing w:line="276" w:lineRule="auto"/>
        <w:jc w:val="both"/>
        <w:rPr>
          <w:rFonts w:ascii="Century Gothic" w:hAnsi="Century Gothic"/>
        </w:rPr>
      </w:pP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t>Dz. Nr 163/2</w:t>
      </w:r>
    </w:p>
    <w:p w:rsidR="004E47D3" w:rsidRDefault="004E47D3" w:rsidP="004E47D3">
      <w:pPr>
        <w:spacing w:line="276" w:lineRule="auto"/>
        <w:jc w:val="both"/>
        <w:rPr>
          <w:rFonts w:ascii="Century Gothic" w:hAnsi="Century Gothic"/>
        </w:rPr>
      </w:pPr>
    </w:p>
    <w:p w:rsidR="004E47D3" w:rsidRPr="00F6387E" w:rsidRDefault="004E47D3" w:rsidP="004E47D3">
      <w:pPr>
        <w:ind w:firstLine="709"/>
        <w:rPr>
          <w:rFonts w:ascii="Century Gothic" w:hAnsi="Century Gothic"/>
        </w:rPr>
      </w:pPr>
      <w:r>
        <w:rPr>
          <w:rFonts w:ascii="Century Gothic" w:hAnsi="Century Gothic"/>
        </w:rPr>
        <w:t>Główny projektant</w:t>
      </w:r>
      <w:r w:rsidRPr="00657901">
        <w:rPr>
          <w:rFonts w:ascii="Century Gothic" w:hAnsi="Century Gothic"/>
        </w:rPr>
        <w:t>:</w:t>
      </w:r>
      <w:r w:rsidRPr="00657901">
        <w:rPr>
          <w:rFonts w:ascii="Century Gothic" w:hAnsi="Century Gothic"/>
        </w:rPr>
        <w:tab/>
      </w:r>
      <w:r w:rsidRPr="00F6387E">
        <w:rPr>
          <w:rFonts w:ascii="Century Gothic" w:hAnsi="Century Gothic"/>
          <w:b/>
        </w:rPr>
        <w:t>mgr inż. arch. Marian Tromski</w:t>
      </w:r>
    </w:p>
    <w:p w:rsidR="004E47D3" w:rsidRPr="00F6387E" w:rsidRDefault="004E47D3" w:rsidP="004E47D3">
      <w:pPr>
        <w:ind w:left="2836" w:firstLine="709"/>
        <w:rPr>
          <w:rFonts w:ascii="Century Gothic" w:hAnsi="Century Gothic"/>
        </w:rPr>
      </w:pPr>
      <w:r w:rsidRPr="00F6387E">
        <w:rPr>
          <w:rFonts w:ascii="Century Gothic" w:hAnsi="Century Gothic"/>
        </w:rPr>
        <w:t xml:space="preserve">nr </w:t>
      </w:r>
      <w:proofErr w:type="spellStart"/>
      <w:r w:rsidRPr="00F6387E">
        <w:rPr>
          <w:rFonts w:ascii="Century Gothic" w:hAnsi="Century Gothic"/>
        </w:rPr>
        <w:t>upr</w:t>
      </w:r>
      <w:proofErr w:type="spellEnd"/>
      <w:r w:rsidRPr="00F6387E">
        <w:rPr>
          <w:rFonts w:ascii="Century Gothic" w:hAnsi="Century Gothic"/>
        </w:rPr>
        <w:t>. 337/WA/71</w:t>
      </w:r>
    </w:p>
    <w:p w:rsidR="004E47D3" w:rsidRPr="005C4C20" w:rsidRDefault="004E47D3" w:rsidP="004E47D3">
      <w:pPr>
        <w:ind w:left="2836" w:firstLine="709"/>
        <w:rPr>
          <w:rFonts w:ascii="Century Gothic" w:hAnsi="Century Gothic"/>
          <w:sz w:val="16"/>
        </w:rPr>
      </w:pPr>
      <w:r w:rsidRPr="005C4C20">
        <w:rPr>
          <w:rFonts w:ascii="Century Gothic" w:hAnsi="Century Gothic"/>
          <w:sz w:val="20"/>
        </w:rPr>
        <w:t xml:space="preserve">w specjalności </w:t>
      </w:r>
      <w:r>
        <w:rPr>
          <w:rFonts w:ascii="Century Gothic" w:hAnsi="Century Gothic"/>
          <w:sz w:val="20"/>
        </w:rPr>
        <w:t>konstrukcyjnej</w:t>
      </w:r>
    </w:p>
    <w:p w:rsidR="004E47D3" w:rsidRDefault="004E47D3" w:rsidP="004E47D3">
      <w:pPr>
        <w:ind w:left="2836" w:firstLine="709"/>
        <w:rPr>
          <w:rFonts w:ascii="Century Gothic" w:hAnsi="Century Gothic"/>
        </w:rPr>
      </w:pPr>
    </w:p>
    <w:p w:rsidR="004E47D3" w:rsidRDefault="004E47D3" w:rsidP="004E47D3">
      <w:pPr>
        <w:ind w:left="2836" w:firstLine="709"/>
        <w:rPr>
          <w:rFonts w:ascii="Century Gothic" w:hAnsi="Century Gothic"/>
        </w:rPr>
      </w:pPr>
    </w:p>
    <w:p w:rsidR="004E47D3" w:rsidRDefault="004E47D3" w:rsidP="004E47D3">
      <w:pPr>
        <w:ind w:left="2836" w:firstLine="709"/>
        <w:rPr>
          <w:rFonts w:ascii="Century Gothic" w:hAnsi="Century Gothic"/>
        </w:rPr>
      </w:pPr>
    </w:p>
    <w:p w:rsidR="004E47D3" w:rsidRPr="00F6387E" w:rsidRDefault="004E47D3" w:rsidP="004E47D3">
      <w:pPr>
        <w:ind w:left="2836" w:firstLine="709"/>
        <w:rPr>
          <w:rFonts w:ascii="Century Gothic" w:hAnsi="Century Gothic"/>
        </w:rPr>
      </w:pPr>
    </w:p>
    <w:p w:rsidR="00795304" w:rsidRDefault="004E47D3" w:rsidP="00795304">
      <w:pPr>
        <w:ind w:firstLine="709"/>
        <w:rPr>
          <w:rFonts w:ascii="Century Gothic" w:hAnsi="Century Gothic"/>
          <w:b/>
          <w:szCs w:val="20"/>
          <w:lang w:eastAsia="en-US"/>
        </w:rPr>
      </w:pPr>
      <w:r>
        <w:rPr>
          <w:rFonts w:ascii="Century Gothic" w:hAnsi="Century Gothic"/>
        </w:rPr>
        <w:t>Sprawdzający:</w:t>
      </w:r>
      <w:r>
        <w:rPr>
          <w:rFonts w:ascii="Century Gothic" w:hAnsi="Century Gothic"/>
        </w:rPr>
        <w:tab/>
      </w:r>
      <w:r>
        <w:rPr>
          <w:rFonts w:ascii="Century Gothic" w:hAnsi="Century Gothic"/>
        </w:rPr>
        <w:tab/>
      </w:r>
      <w:r w:rsidR="00795304">
        <w:rPr>
          <w:rFonts w:ascii="Century Gothic" w:hAnsi="Century Gothic"/>
          <w:b/>
          <w:szCs w:val="20"/>
          <w:lang w:eastAsia="en-US"/>
        </w:rPr>
        <w:t xml:space="preserve">mgr inż. Karol </w:t>
      </w:r>
      <w:proofErr w:type="spellStart"/>
      <w:r w:rsidR="00795304">
        <w:rPr>
          <w:rFonts w:ascii="Century Gothic" w:hAnsi="Century Gothic"/>
          <w:b/>
          <w:szCs w:val="20"/>
          <w:lang w:eastAsia="en-US"/>
        </w:rPr>
        <w:t>Pepłowski</w:t>
      </w:r>
      <w:proofErr w:type="spellEnd"/>
    </w:p>
    <w:p w:rsidR="00795304" w:rsidRDefault="00795304" w:rsidP="00795304">
      <w:pPr>
        <w:ind w:left="2836" w:firstLine="709"/>
        <w:rPr>
          <w:rFonts w:ascii="Century Gothic" w:hAnsi="Century Gothic"/>
          <w:szCs w:val="20"/>
          <w:lang w:eastAsia="en-US"/>
        </w:rPr>
      </w:pPr>
      <w:r>
        <w:rPr>
          <w:rFonts w:ascii="Century Gothic" w:hAnsi="Century Gothic"/>
          <w:szCs w:val="20"/>
          <w:lang w:eastAsia="en-US"/>
        </w:rPr>
        <w:t xml:space="preserve">nr </w:t>
      </w:r>
      <w:proofErr w:type="spellStart"/>
      <w:r>
        <w:rPr>
          <w:rFonts w:ascii="Century Gothic" w:hAnsi="Century Gothic"/>
          <w:szCs w:val="20"/>
          <w:lang w:eastAsia="en-US"/>
        </w:rPr>
        <w:t>upr</w:t>
      </w:r>
      <w:proofErr w:type="spellEnd"/>
      <w:r>
        <w:rPr>
          <w:rFonts w:ascii="Century Gothic" w:hAnsi="Century Gothic"/>
          <w:szCs w:val="20"/>
          <w:lang w:eastAsia="en-US"/>
        </w:rPr>
        <w:t>. MAZ/0379/</w:t>
      </w:r>
      <w:proofErr w:type="spellStart"/>
      <w:r>
        <w:rPr>
          <w:rFonts w:ascii="Century Gothic" w:hAnsi="Century Gothic"/>
          <w:szCs w:val="20"/>
          <w:lang w:eastAsia="en-US"/>
        </w:rPr>
        <w:t>PWBKb</w:t>
      </w:r>
      <w:proofErr w:type="spellEnd"/>
      <w:r>
        <w:rPr>
          <w:rFonts w:ascii="Century Gothic" w:hAnsi="Century Gothic"/>
          <w:szCs w:val="20"/>
          <w:lang w:eastAsia="en-US"/>
        </w:rPr>
        <w:t>/16</w:t>
      </w:r>
    </w:p>
    <w:p w:rsidR="004E47D3" w:rsidRDefault="00795304" w:rsidP="00795304">
      <w:pPr>
        <w:rPr>
          <w:rFonts w:ascii="Century Gothic" w:hAnsi="Century Gothic"/>
        </w:rPr>
      </w:pPr>
      <w:r>
        <w:rPr>
          <w:rFonts w:ascii="Century Gothic" w:hAnsi="Century Gothic"/>
          <w:sz w:val="20"/>
          <w:lang w:eastAsia="en-US"/>
        </w:rPr>
        <w:tab/>
      </w:r>
      <w:r>
        <w:rPr>
          <w:rFonts w:ascii="Century Gothic" w:hAnsi="Century Gothic"/>
          <w:sz w:val="20"/>
          <w:lang w:eastAsia="en-US"/>
        </w:rPr>
        <w:tab/>
      </w:r>
      <w:r>
        <w:rPr>
          <w:rFonts w:ascii="Century Gothic" w:hAnsi="Century Gothic"/>
          <w:sz w:val="20"/>
          <w:lang w:eastAsia="en-US"/>
        </w:rPr>
        <w:tab/>
      </w:r>
      <w:r>
        <w:rPr>
          <w:rFonts w:ascii="Century Gothic" w:hAnsi="Century Gothic"/>
          <w:sz w:val="20"/>
          <w:lang w:eastAsia="en-US"/>
        </w:rPr>
        <w:tab/>
      </w:r>
      <w:r>
        <w:rPr>
          <w:rFonts w:ascii="Century Gothic" w:hAnsi="Century Gothic"/>
          <w:sz w:val="20"/>
          <w:lang w:eastAsia="en-US"/>
        </w:rPr>
        <w:tab/>
        <w:t>w specjalności konstrukcyjnej</w:t>
      </w:r>
    </w:p>
    <w:p w:rsidR="004E47D3" w:rsidRDefault="004E47D3" w:rsidP="004E47D3">
      <w:pPr>
        <w:rPr>
          <w:rFonts w:ascii="Century Gothic" w:hAnsi="Century Gothic"/>
        </w:rPr>
      </w:pPr>
    </w:p>
    <w:p w:rsidR="004E47D3" w:rsidRDefault="004E47D3" w:rsidP="004E47D3">
      <w:pPr>
        <w:rPr>
          <w:rFonts w:ascii="Century Gothic" w:hAnsi="Century Gothic"/>
        </w:rPr>
      </w:pPr>
    </w:p>
    <w:p w:rsidR="004E47D3" w:rsidRDefault="004E47D3" w:rsidP="004E47D3">
      <w:pPr>
        <w:rPr>
          <w:rFonts w:ascii="Century Gothic" w:hAnsi="Century Gothic"/>
        </w:rPr>
      </w:pPr>
    </w:p>
    <w:p w:rsidR="004E47D3" w:rsidRDefault="004E47D3" w:rsidP="004E47D3">
      <w:pPr>
        <w:rPr>
          <w:rFonts w:ascii="Century Gothic" w:hAnsi="Century Gothic"/>
        </w:rPr>
      </w:pPr>
    </w:p>
    <w:p w:rsidR="004E47D3" w:rsidRDefault="004E47D3" w:rsidP="004E47D3">
      <w:pPr>
        <w:rPr>
          <w:rFonts w:ascii="Century Gothic" w:hAnsi="Century Gothic"/>
        </w:rPr>
      </w:pPr>
    </w:p>
    <w:p w:rsidR="004E47D3" w:rsidRDefault="004E47D3" w:rsidP="004E47D3">
      <w:pPr>
        <w:rPr>
          <w:rFonts w:ascii="Century Gothic" w:hAnsi="Century Gothic"/>
        </w:rPr>
      </w:pPr>
    </w:p>
    <w:p w:rsidR="004E47D3" w:rsidRDefault="004E47D3" w:rsidP="004E47D3">
      <w:pPr>
        <w:rPr>
          <w:rFonts w:ascii="Century Gothic" w:hAnsi="Century Gothic"/>
        </w:rPr>
      </w:pPr>
    </w:p>
    <w:p w:rsidR="004E47D3" w:rsidRPr="00657901" w:rsidRDefault="004E47D3" w:rsidP="004E47D3">
      <w:pPr>
        <w:spacing w:line="276" w:lineRule="auto"/>
        <w:ind w:firstLine="709"/>
        <w:jc w:val="both"/>
        <w:rPr>
          <w:rFonts w:ascii="Century Gothic" w:hAnsi="Century Gothic"/>
        </w:rPr>
      </w:pPr>
      <w:r w:rsidRPr="00657901">
        <w:rPr>
          <w:rFonts w:ascii="Century Gothic" w:hAnsi="Century Gothic"/>
        </w:rPr>
        <w:t>Podstawa opracowania projektu:</w:t>
      </w:r>
    </w:p>
    <w:p w:rsidR="004E47D3" w:rsidRPr="00657901" w:rsidRDefault="004E47D3" w:rsidP="004E47D3">
      <w:pPr>
        <w:spacing w:line="276" w:lineRule="auto"/>
        <w:jc w:val="both"/>
        <w:rPr>
          <w:rFonts w:ascii="Century Gothic" w:hAnsi="Century Gothic"/>
        </w:rPr>
      </w:pPr>
      <w:r w:rsidRPr="00657901">
        <w:rPr>
          <w:rFonts w:ascii="Century Gothic" w:hAnsi="Century Gothic"/>
        </w:rPr>
        <w:tab/>
        <w:t>a)</w:t>
      </w:r>
      <w:r w:rsidRPr="00657901">
        <w:rPr>
          <w:rFonts w:ascii="Century Gothic" w:hAnsi="Century Gothic"/>
        </w:rPr>
        <w:tab/>
        <w:t>Pisemna umowa z Inwestorem,</w:t>
      </w:r>
    </w:p>
    <w:p w:rsidR="004E47D3" w:rsidRPr="00657901" w:rsidRDefault="004E47D3" w:rsidP="004E47D3">
      <w:pPr>
        <w:spacing w:line="276" w:lineRule="auto"/>
        <w:jc w:val="both"/>
        <w:rPr>
          <w:rFonts w:ascii="Century Gothic" w:hAnsi="Century Gothic"/>
        </w:rPr>
      </w:pPr>
      <w:r w:rsidRPr="00657901">
        <w:rPr>
          <w:rFonts w:ascii="Century Gothic" w:hAnsi="Century Gothic"/>
        </w:rPr>
        <w:tab/>
        <w:t>b)</w:t>
      </w:r>
      <w:r w:rsidRPr="00657901">
        <w:rPr>
          <w:rFonts w:ascii="Century Gothic" w:hAnsi="Century Gothic"/>
        </w:rPr>
        <w:tab/>
        <w:t xml:space="preserve">Uzgodnienie z Inwestorem lokalizacji i rozwiązań </w:t>
      </w:r>
      <w:proofErr w:type="spellStart"/>
      <w:r w:rsidRPr="00657901">
        <w:rPr>
          <w:rFonts w:ascii="Century Gothic" w:hAnsi="Century Gothic"/>
        </w:rPr>
        <w:t>konstrukcyjno</w:t>
      </w:r>
      <w:proofErr w:type="spellEnd"/>
      <w:r w:rsidRPr="00657901">
        <w:rPr>
          <w:rFonts w:ascii="Century Gothic" w:hAnsi="Century Gothic"/>
        </w:rPr>
        <w:t xml:space="preserve"> – </w:t>
      </w:r>
    </w:p>
    <w:p w:rsidR="004E47D3" w:rsidRPr="00657901" w:rsidRDefault="004E47D3" w:rsidP="004E47D3">
      <w:pPr>
        <w:spacing w:line="276" w:lineRule="auto"/>
        <w:jc w:val="both"/>
        <w:rPr>
          <w:rFonts w:ascii="Century Gothic" w:hAnsi="Century Gothic"/>
        </w:rPr>
      </w:pPr>
      <w:r w:rsidRPr="00657901">
        <w:rPr>
          <w:rFonts w:ascii="Century Gothic" w:hAnsi="Century Gothic"/>
        </w:rPr>
        <w:tab/>
      </w:r>
      <w:r w:rsidRPr="00657901">
        <w:rPr>
          <w:rFonts w:ascii="Century Gothic" w:hAnsi="Century Gothic"/>
        </w:rPr>
        <w:tab/>
        <w:t>– materiałowych,</w:t>
      </w:r>
    </w:p>
    <w:p w:rsidR="004E47D3" w:rsidRPr="00657901" w:rsidRDefault="004E47D3" w:rsidP="004E47D3">
      <w:pPr>
        <w:spacing w:line="276" w:lineRule="auto"/>
        <w:jc w:val="both"/>
        <w:rPr>
          <w:rFonts w:ascii="Century Gothic" w:hAnsi="Century Gothic"/>
        </w:rPr>
      </w:pPr>
      <w:r w:rsidRPr="00657901">
        <w:rPr>
          <w:rFonts w:ascii="Century Gothic" w:hAnsi="Century Gothic"/>
        </w:rPr>
        <w:tab/>
        <w:t>c)</w:t>
      </w:r>
      <w:r w:rsidRPr="00657901">
        <w:rPr>
          <w:rFonts w:ascii="Century Gothic" w:hAnsi="Century Gothic"/>
        </w:rPr>
        <w:tab/>
        <w:t>Wizja lokalna w terenie</w:t>
      </w:r>
      <w:r>
        <w:rPr>
          <w:rFonts w:ascii="Century Gothic" w:hAnsi="Century Gothic"/>
        </w:rPr>
        <w:t>,</w:t>
      </w:r>
    </w:p>
    <w:p w:rsidR="004E47D3" w:rsidRPr="00657901" w:rsidRDefault="004E47D3" w:rsidP="004E47D3">
      <w:pPr>
        <w:spacing w:line="276" w:lineRule="auto"/>
        <w:jc w:val="both"/>
        <w:rPr>
          <w:rFonts w:ascii="Century Gothic" w:hAnsi="Century Gothic"/>
        </w:rPr>
      </w:pPr>
      <w:r>
        <w:rPr>
          <w:rFonts w:ascii="Century Gothic" w:hAnsi="Century Gothic"/>
        </w:rPr>
        <w:tab/>
        <w:t>d</w:t>
      </w:r>
      <w:r w:rsidRPr="00657901">
        <w:rPr>
          <w:rFonts w:ascii="Century Gothic" w:hAnsi="Century Gothic"/>
        </w:rPr>
        <w:t>)</w:t>
      </w:r>
      <w:r w:rsidRPr="00657901">
        <w:rPr>
          <w:rFonts w:ascii="Century Gothic" w:hAnsi="Century Gothic"/>
        </w:rPr>
        <w:tab/>
        <w:t xml:space="preserve">Aktualna </w:t>
      </w:r>
      <w:r>
        <w:rPr>
          <w:rFonts w:ascii="Century Gothic" w:hAnsi="Century Gothic"/>
        </w:rPr>
        <w:t>mapa do celów projektowych</w:t>
      </w:r>
      <w:r w:rsidRPr="00657901">
        <w:rPr>
          <w:rFonts w:ascii="Century Gothic" w:hAnsi="Century Gothic"/>
        </w:rPr>
        <w:t xml:space="preserve"> w skali 1:500,</w:t>
      </w:r>
    </w:p>
    <w:p w:rsidR="004E47D3" w:rsidRDefault="004E47D3" w:rsidP="004E47D3">
      <w:pPr>
        <w:spacing w:line="276" w:lineRule="auto"/>
        <w:jc w:val="both"/>
        <w:rPr>
          <w:rFonts w:ascii="Century Gothic" w:hAnsi="Century Gothic"/>
        </w:rPr>
      </w:pPr>
      <w:r w:rsidRPr="00657901">
        <w:rPr>
          <w:rFonts w:ascii="Century Gothic" w:hAnsi="Century Gothic"/>
        </w:rPr>
        <w:tab/>
      </w:r>
      <w:r>
        <w:rPr>
          <w:rFonts w:ascii="Century Gothic" w:hAnsi="Century Gothic"/>
        </w:rPr>
        <w:t>e</w:t>
      </w:r>
      <w:r w:rsidRPr="00657901">
        <w:rPr>
          <w:rFonts w:ascii="Century Gothic" w:hAnsi="Century Gothic"/>
        </w:rPr>
        <w:t>)</w:t>
      </w:r>
      <w:r w:rsidRPr="00657901">
        <w:rPr>
          <w:rFonts w:ascii="Century Gothic" w:hAnsi="Century Gothic"/>
        </w:rPr>
        <w:tab/>
        <w:t>Ustawa Prawo budowlane z dnia 7 lipca 1994 z późniejszymi zmianami,</w:t>
      </w:r>
    </w:p>
    <w:p w:rsidR="004E47D3" w:rsidRDefault="004E47D3" w:rsidP="004E47D3">
      <w:pPr>
        <w:spacing w:line="276" w:lineRule="auto"/>
        <w:ind w:left="1418" w:hanging="709"/>
        <w:jc w:val="both"/>
        <w:rPr>
          <w:rFonts w:ascii="Century Gothic" w:hAnsi="Century Gothic"/>
        </w:rPr>
      </w:pPr>
      <w:r>
        <w:rPr>
          <w:rFonts w:ascii="Century Gothic" w:hAnsi="Century Gothic"/>
        </w:rPr>
        <w:t>f</w:t>
      </w:r>
      <w:r w:rsidRPr="00657901">
        <w:rPr>
          <w:rFonts w:ascii="Century Gothic" w:hAnsi="Century Gothic"/>
        </w:rPr>
        <w:t>)</w:t>
      </w:r>
      <w:r w:rsidRPr="00657901">
        <w:rPr>
          <w:rFonts w:ascii="Century Gothic" w:hAnsi="Century Gothic"/>
        </w:rPr>
        <w:tab/>
      </w:r>
      <w:r w:rsidRPr="00E10013">
        <w:rPr>
          <w:rFonts w:ascii="Century Gothic" w:hAnsi="Century Gothic"/>
        </w:rPr>
        <w:t xml:space="preserve">Rozporządzenie Ministra Infrastruktury z dnia 12 kwietnia 2002 r. w sprawie warunków technicznych, jakim powinny odpowiadać budynki i ich </w:t>
      </w:r>
      <w:r>
        <w:rPr>
          <w:rFonts w:ascii="Century Gothic" w:hAnsi="Century Gothic"/>
        </w:rPr>
        <w:t>usytuowanie (Dz. U. Nr 75, poz. 690 z późniejszymi zmianami),</w:t>
      </w:r>
    </w:p>
    <w:p w:rsidR="004E47D3" w:rsidRDefault="004E47D3" w:rsidP="004E47D3">
      <w:pPr>
        <w:spacing w:line="276" w:lineRule="auto"/>
        <w:ind w:left="1418" w:hanging="709"/>
        <w:jc w:val="both"/>
        <w:rPr>
          <w:rFonts w:ascii="Century Gothic" w:hAnsi="Century Gothic"/>
        </w:rPr>
      </w:pPr>
      <w:r>
        <w:rPr>
          <w:rFonts w:ascii="Century Gothic" w:hAnsi="Century Gothic"/>
        </w:rPr>
        <w:t>g)</w:t>
      </w:r>
      <w:r>
        <w:rPr>
          <w:rFonts w:ascii="Century Gothic" w:hAnsi="Century Gothic"/>
        </w:rPr>
        <w:tab/>
      </w:r>
      <w:r w:rsidRPr="00657901">
        <w:rPr>
          <w:rFonts w:ascii="Century Gothic" w:hAnsi="Century Gothic"/>
        </w:rPr>
        <w:t>Obowiązu</w:t>
      </w:r>
      <w:r>
        <w:rPr>
          <w:rFonts w:ascii="Century Gothic" w:hAnsi="Century Gothic"/>
        </w:rPr>
        <w:t>jące normy i przepisy budowlane,</w:t>
      </w:r>
    </w:p>
    <w:p w:rsidR="004E47D3" w:rsidRDefault="004E47D3" w:rsidP="004E47D3">
      <w:pPr>
        <w:spacing w:line="276" w:lineRule="auto"/>
        <w:ind w:left="1418" w:hanging="709"/>
        <w:jc w:val="both"/>
        <w:rPr>
          <w:rFonts w:ascii="Century Gothic" w:hAnsi="Century Gothic"/>
        </w:rPr>
      </w:pPr>
      <w:r>
        <w:rPr>
          <w:rFonts w:ascii="Century Gothic" w:hAnsi="Century Gothic"/>
        </w:rPr>
        <w:t>h)</w:t>
      </w:r>
      <w:r>
        <w:rPr>
          <w:rFonts w:ascii="Century Gothic" w:hAnsi="Century Gothic"/>
        </w:rPr>
        <w:tab/>
        <w:t>Decyzja Nr 22B/2010/2011 o ustaleniu lokalizacji inwestycji celu publicznego z dnia 07.01.2011r.</w:t>
      </w:r>
    </w:p>
    <w:p w:rsidR="004E47D3" w:rsidRPr="00667BA0" w:rsidRDefault="004E47D3" w:rsidP="004E47D3">
      <w:pPr>
        <w:spacing w:line="276" w:lineRule="auto"/>
        <w:ind w:left="1418" w:hanging="709"/>
        <w:jc w:val="both"/>
        <w:rPr>
          <w:rFonts w:ascii="Century Gothic" w:hAnsi="Century Gothic"/>
        </w:rPr>
      </w:pPr>
      <w:r>
        <w:rPr>
          <w:rFonts w:ascii="Century Gothic" w:hAnsi="Century Gothic"/>
        </w:rPr>
        <w:t>i)</w:t>
      </w:r>
      <w:r>
        <w:rPr>
          <w:rFonts w:ascii="Century Gothic" w:hAnsi="Century Gothic"/>
        </w:rPr>
        <w:tab/>
        <w:t>Decyzja zmieniająca Nr 22B/2010/2018 o ustaleniu lokalizacji inwestycji celu publicznego z dnia 10.09.2018r.</w:t>
      </w:r>
    </w:p>
    <w:p w:rsidR="00FE5C6B" w:rsidRDefault="00A109ED" w:rsidP="00964276">
      <w:pPr>
        <w:pStyle w:val="Nagwek1"/>
        <w:spacing w:line="276" w:lineRule="auto"/>
        <w:jc w:val="both"/>
        <w:rPr>
          <w:rFonts w:ascii="Century Gothic" w:hAnsi="Century Gothic"/>
          <w:b/>
          <w:sz w:val="28"/>
          <w:szCs w:val="28"/>
        </w:rPr>
      </w:pPr>
      <w:r>
        <w:rPr>
          <w:rFonts w:ascii="Century Gothic" w:hAnsi="Century Gothic"/>
        </w:rPr>
        <w:br w:type="page"/>
      </w:r>
      <w:r w:rsidR="00FE5C6B">
        <w:rPr>
          <w:rFonts w:ascii="Century Gothic" w:hAnsi="Century Gothic"/>
          <w:b/>
          <w:sz w:val="28"/>
          <w:szCs w:val="28"/>
        </w:rPr>
        <w:lastRenderedPageBreak/>
        <w:t>2.0</w:t>
      </w:r>
      <w:r w:rsidR="00FE5C6B">
        <w:rPr>
          <w:rFonts w:ascii="Century Gothic" w:hAnsi="Century Gothic"/>
          <w:b/>
          <w:sz w:val="28"/>
          <w:szCs w:val="28"/>
        </w:rPr>
        <w:tab/>
        <w:t>Układ konstrukcyjny budynku</w:t>
      </w:r>
    </w:p>
    <w:p w:rsidR="00FE5C6B" w:rsidRDefault="00FE5C6B" w:rsidP="00964276">
      <w:pPr>
        <w:spacing w:line="276" w:lineRule="auto"/>
        <w:ind w:left="709"/>
        <w:jc w:val="both"/>
        <w:rPr>
          <w:rFonts w:ascii="Century Gothic" w:hAnsi="Century Gothic"/>
        </w:rPr>
      </w:pPr>
      <w:r>
        <w:rPr>
          <w:rFonts w:ascii="Century Gothic" w:hAnsi="Century Gothic"/>
        </w:rPr>
        <w:tab/>
      </w:r>
      <w:r w:rsidRPr="00FE5C6B">
        <w:rPr>
          <w:rFonts w:ascii="Century Gothic" w:hAnsi="Century Gothic"/>
        </w:rPr>
        <w:t>Budynek zaprojektowano w technologii tradycyjnej, z użyciem ogólnodostępnych materiałów budowlanych.</w:t>
      </w:r>
      <w:r w:rsidR="00463DA7">
        <w:rPr>
          <w:rFonts w:ascii="Century Gothic" w:hAnsi="Century Gothic"/>
        </w:rPr>
        <w:t xml:space="preserve"> </w:t>
      </w:r>
      <w:r w:rsidR="00C224E7">
        <w:rPr>
          <w:rFonts w:ascii="Century Gothic" w:hAnsi="Century Gothic"/>
        </w:rPr>
        <w:t xml:space="preserve">Dach w części projektowanej dwuspadowy o konstrukcji wiązarowej oraz stropodach. Budynek o ustroju ściennym, </w:t>
      </w:r>
      <w:r w:rsidR="00C224E7" w:rsidRPr="00C224E7">
        <w:rPr>
          <w:rFonts w:ascii="Century Gothic" w:hAnsi="Century Gothic"/>
        </w:rPr>
        <w:t>sztywność przestrzenną zapewnia się poprzez usytuowanie w kierunku podłużnym i poprzecznym ścian usztywniających. Strop żelbetowy monolityczny stanowi tarczę sztywną. Wieńce łączą wszystkie ściany konstrukcyjne na poziomie stropów.</w:t>
      </w:r>
    </w:p>
    <w:p w:rsidR="00F61A1D" w:rsidRDefault="00F61A1D" w:rsidP="00964276">
      <w:pPr>
        <w:spacing w:line="276" w:lineRule="auto"/>
        <w:ind w:left="709"/>
        <w:jc w:val="both"/>
        <w:rPr>
          <w:rFonts w:ascii="Century Gothic" w:hAnsi="Century Gothic"/>
        </w:rPr>
      </w:pPr>
    </w:p>
    <w:p w:rsidR="002F1F08" w:rsidRPr="00A458D0" w:rsidRDefault="00F61A1D" w:rsidP="00964276">
      <w:pPr>
        <w:pStyle w:val="Nagwek1"/>
        <w:spacing w:line="276" w:lineRule="auto"/>
        <w:jc w:val="both"/>
        <w:rPr>
          <w:rFonts w:ascii="Century Gothic" w:hAnsi="Century Gothic"/>
          <w:b/>
          <w:sz w:val="28"/>
          <w:szCs w:val="28"/>
        </w:rPr>
      </w:pPr>
      <w:r>
        <w:rPr>
          <w:rFonts w:ascii="Century Gothic" w:hAnsi="Century Gothic"/>
          <w:b/>
          <w:sz w:val="28"/>
          <w:szCs w:val="28"/>
        </w:rPr>
        <w:t>3.0</w:t>
      </w:r>
      <w:r>
        <w:rPr>
          <w:rFonts w:ascii="Century Gothic" w:hAnsi="Century Gothic"/>
          <w:b/>
          <w:sz w:val="28"/>
          <w:szCs w:val="28"/>
        </w:rPr>
        <w:tab/>
      </w:r>
      <w:r w:rsidR="00A458D0">
        <w:rPr>
          <w:rFonts w:ascii="Century Gothic" w:hAnsi="Century Gothic"/>
          <w:b/>
          <w:sz w:val="28"/>
          <w:szCs w:val="28"/>
        </w:rPr>
        <w:t>Rozwiązania materiałowe</w:t>
      </w:r>
    </w:p>
    <w:p w:rsidR="00C70778" w:rsidRDefault="00C70778" w:rsidP="00964276">
      <w:pPr>
        <w:spacing w:line="276" w:lineRule="auto"/>
        <w:ind w:left="709"/>
        <w:jc w:val="both"/>
        <w:rPr>
          <w:rFonts w:ascii="Century Gothic" w:hAnsi="Century Gothic" w:cs="Arial"/>
        </w:rPr>
      </w:pPr>
      <w:r>
        <w:rPr>
          <w:rFonts w:ascii="Century Gothic" w:hAnsi="Century Gothic" w:cs="Arial"/>
          <w:b/>
        </w:rPr>
        <w:t>Roboty ziemne</w:t>
      </w:r>
    </w:p>
    <w:p w:rsidR="00C70778" w:rsidRDefault="00C70778" w:rsidP="00964276">
      <w:pPr>
        <w:spacing w:line="276" w:lineRule="auto"/>
        <w:ind w:left="709"/>
        <w:jc w:val="both"/>
        <w:rPr>
          <w:rFonts w:ascii="Century Gothic" w:hAnsi="Century Gothic" w:cs="Arial"/>
          <w:b/>
          <w:bCs/>
        </w:rPr>
      </w:pPr>
      <w:r>
        <w:rPr>
          <w:rFonts w:ascii="Century Gothic" w:hAnsi="Century Gothic" w:cs="Arial"/>
        </w:rPr>
        <w:t>Roboty ziemne wykonywać koparką. Pogłębienie wykopu pod fundamenty (ostatnie 30 – 50 cm) należy wykonać ręcznie z odrzuceniem urobku na odkład. Zasypkę wykopu na ściany fundamentowe również wykonać ręcznie.</w:t>
      </w:r>
    </w:p>
    <w:p w:rsidR="00C70778" w:rsidRDefault="00C70778" w:rsidP="00964276">
      <w:pPr>
        <w:spacing w:line="276" w:lineRule="auto"/>
        <w:ind w:left="709"/>
        <w:jc w:val="both"/>
        <w:rPr>
          <w:rFonts w:ascii="Century Gothic" w:hAnsi="Century Gothic" w:cs="Arial"/>
          <w:b/>
          <w:bCs/>
        </w:rPr>
      </w:pPr>
    </w:p>
    <w:p w:rsidR="002F1F08" w:rsidRDefault="002F1F08" w:rsidP="00964276">
      <w:pPr>
        <w:spacing w:line="276" w:lineRule="auto"/>
        <w:ind w:left="709"/>
        <w:jc w:val="both"/>
        <w:rPr>
          <w:rFonts w:ascii="Century Gothic" w:hAnsi="Century Gothic" w:cs="Arial"/>
          <w:bCs/>
        </w:rPr>
      </w:pPr>
      <w:r>
        <w:rPr>
          <w:rFonts w:ascii="Century Gothic" w:hAnsi="Century Gothic" w:cs="Arial"/>
          <w:b/>
          <w:bCs/>
        </w:rPr>
        <w:t>Ławy fundamentowe</w:t>
      </w:r>
    </w:p>
    <w:p w:rsidR="002F1F08" w:rsidRDefault="002F1F08" w:rsidP="00964276">
      <w:pPr>
        <w:spacing w:line="276" w:lineRule="auto"/>
        <w:ind w:left="709"/>
        <w:jc w:val="both"/>
        <w:rPr>
          <w:rFonts w:ascii="Century Gothic" w:hAnsi="Century Gothic" w:cs="Arial"/>
          <w:bCs/>
        </w:rPr>
      </w:pPr>
      <w:r>
        <w:rPr>
          <w:rFonts w:ascii="Century Gothic" w:hAnsi="Century Gothic" w:cs="Arial"/>
          <w:bCs/>
        </w:rPr>
        <w:t xml:space="preserve">Żelbetowe </w:t>
      </w:r>
      <w:r w:rsidRPr="001F5719">
        <w:rPr>
          <w:rFonts w:ascii="Century Gothic" w:hAnsi="Century Gothic" w:cs="Arial"/>
          <w:bCs/>
        </w:rPr>
        <w:t>z betonu C</w:t>
      </w:r>
      <w:r>
        <w:rPr>
          <w:rFonts w:ascii="Century Gothic" w:hAnsi="Century Gothic" w:cs="Arial"/>
          <w:bCs/>
        </w:rPr>
        <w:t>20</w:t>
      </w:r>
      <w:r w:rsidRPr="001F5719">
        <w:rPr>
          <w:rFonts w:ascii="Century Gothic" w:hAnsi="Century Gothic" w:cs="Arial"/>
          <w:bCs/>
        </w:rPr>
        <w:t>/2</w:t>
      </w:r>
      <w:r>
        <w:rPr>
          <w:rFonts w:ascii="Century Gothic" w:hAnsi="Century Gothic" w:cs="Arial"/>
          <w:bCs/>
        </w:rPr>
        <w:t>5, zbrojenie stalą klasy A-IIIN</w:t>
      </w:r>
      <w:r w:rsidRPr="001F5719">
        <w:rPr>
          <w:rFonts w:ascii="Century Gothic" w:hAnsi="Century Gothic" w:cs="Arial"/>
          <w:bCs/>
        </w:rPr>
        <w:t xml:space="preserve"> (</w:t>
      </w:r>
      <w:r>
        <w:rPr>
          <w:rFonts w:ascii="Century Gothic" w:hAnsi="Century Gothic" w:cs="Arial"/>
        </w:rPr>
        <w:t>B500SP</w:t>
      </w:r>
      <w:r w:rsidRPr="001F5719">
        <w:rPr>
          <w:rFonts w:ascii="Century Gothic" w:hAnsi="Century Gothic" w:cs="Arial"/>
          <w:bCs/>
        </w:rPr>
        <w:t>) podłużnie i A-0 (St</w:t>
      </w:r>
      <w:r>
        <w:rPr>
          <w:rFonts w:ascii="Century Gothic" w:hAnsi="Century Gothic" w:cs="Arial"/>
          <w:bCs/>
        </w:rPr>
        <w:t>0</w:t>
      </w:r>
      <w:r w:rsidRPr="001F5719">
        <w:rPr>
          <w:rFonts w:ascii="Century Gothic" w:hAnsi="Century Gothic" w:cs="Arial"/>
          <w:bCs/>
        </w:rPr>
        <w:t>S) poprzecznie w sposób ciągły</w:t>
      </w:r>
      <w:r>
        <w:rPr>
          <w:rFonts w:ascii="Century Gothic" w:hAnsi="Century Gothic" w:cs="Arial"/>
          <w:bCs/>
        </w:rPr>
        <w:t xml:space="preserve"> </w:t>
      </w:r>
      <w:r>
        <w:rPr>
          <w:rFonts w:ascii="Century Gothic" w:hAnsi="Century Gothic"/>
        </w:rPr>
        <w:t>wg projektu konstrukcji.</w:t>
      </w:r>
      <w:r w:rsidRPr="001F5719">
        <w:rPr>
          <w:rFonts w:ascii="Century Gothic" w:hAnsi="Century Gothic" w:cs="Arial"/>
          <w:bCs/>
        </w:rPr>
        <w:t xml:space="preserve"> Posadowienie ław bezpośrednio na gruncie. Na poziomie posadowienia ław</w:t>
      </w:r>
      <w:r>
        <w:rPr>
          <w:rFonts w:ascii="Century Gothic" w:hAnsi="Century Gothic" w:cs="Arial"/>
          <w:bCs/>
        </w:rPr>
        <w:t xml:space="preserve"> fundamentowych wykonać podkład </w:t>
      </w:r>
      <w:r w:rsidRPr="001F5719">
        <w:rPr>
          <w:rFonts w:ascii="Century Gothic" w:hAnsi="Century Gothic" w:cs="Arial"/>
          <w:bCs/>
        </w:rPr>
        <w:t>z „chudeg</w:t>
      </w:r>
      <w:r>
        <w:rPr>
          <w:rFonts w:ascii="Century Gothic" w:hAnsi="Century Gothic" w:cs="Arial"/>
          <w:bCs/>
        </w:rPr>
        <w:t>o” betonu gr. 10,0 cm z betonu C8/10</w:t>
      </w:r>
      <w:r w:rsidRPr="001F5719">
        <w:rPr>
          <w:rFonts w:ascii="Century Gothic" w:hAnsi="Century Gothic" w:cs="Arial"/>
          <w:bCs/>
        </w:rPr>
        <w:t xml:space="preserve">. Minimalne otulenie zbrojenia – </w:t>
      </w:r>
      <w:r>
        <w:rPr>
          <w:rFonts w:ascii="Century Gothic" w:hAnsi="Century Gothic" w:cs="Arial"/>
          <w:bCs/>
        </w:rPr>
        <w:t>5</w:t>
      </w:r>
      <w:r w:rsidRPr="001F5719">
        <w:rPr>
          <w:rFonts w:ascii="Century Gothic" w:hAnsi="Century Gothic" w:cs="Arial"/>
          <w:bCs/>
        </w:rPr>
        <w:t xml:space="preserve"> cm, zbrojenie podłużne łączyć na zakład min. 50 cm.</w:t>
      </w:r>
    </w:p>
    <w:p w:rsidR="002F1F08" w:rsidRDefault="002F1F08" w:rsidP="00964276">
      <w:pPr>
        <w:spacing w:line="276" w:lineRule="auto"/>
        <w:ind w:left="709"/>
        <w:jc w:val="both"/>
        <w:rPr>
          <w:rFonts w:ascii="Century Gothic" w:hAnsi="Century Gothic" w:cs="Arial"/>
          <w:bCs/>
        </w:rPr>
      </w:pPr>
    </w:p>
    <w:p w:rsidR="002F1F08" w:rsidRPr="005D413E" w:rsidRDefault="002F1F08" w:rsidP="00964276">
      <w:pPr>
        <w:spacing w:line="276" w:lineRule="auto"/>
        <w:ind w:left="709"/>
        <w:jc w:val="both"/>
        <w:rPr>
          <w:rFonts w:ascii="Century Gothic" w:hAnsi="Century Gothic" w:cs="Arial"/>
          <w:bCs/>
        </w:rPr>
      </w:pPr>
      <w:r>
        <w:rPr>
          <w:rFonts w:ascii="Century Gothic" w:hAnsi="Century Gothic" w:cs="Arial"/>
          <w:b/>
          <w:bCs/>
        </w:rPr>
        <w:t>Stopy fundamentowe</w:t>
      </w:r>
    </w:p>
    <w:p w:rsidR="002F1F08" w:rsidRDefault="002F1F08" w:rsidP="00964276">
      <w:pPr>
        <w:spacing w:line="276" w:lineRule="auto"/>
        <w:ind w:left="709"/>
        <w:jc w:val="both"/>
        <w:rPr>
          <w:rFonts w:ascii="Century Gothic" w:hAnsi="Century Gothic" w:cs="Arial"/>
          <w:bCs/>
        </w:rPr>
      </w:pPr>
      <w:r>
        <w:rPr>
          <w:rFonts w:ascii="Century Gothic" w:hAnsi="Century Gothic" w:cs="Arial"/>
          <w:bCs/>
        </w:rPr>
        <w:t>Ż</w:t>
      </w:r>
      <w:r w:rsidRPr="001F5719">
        <w:rPr>
          <w:rFonts w:ascii="Century Gothic" w:hAnsi="Century Gothic" w:cs="Arial"/>
          <w:bCs/>
        </w:rPr>
        <w:t xml:space="preserve">elbetowe </w:t>
      </w:r>
      <w:r>
        <w:rPr>
          <w:rFonts w:ascii="Century Gothic" w:hAnsi="Century Gothic" w:cs="Arial"/>
          <w:bCs/>
        </w:rPr>
        <w:t>z betonu C20</w:t>
      </w:r>
      <w:r w:rsidRPr="001F5719">
        <w:rPr>
          <w:rFonts w:ascii="Century Gothic" w:hAnsi="Century Gothic" w:cs="Arial"/>
          <w:bCs/>
        </w:rPr>
        <w:t>/2</w:t>
      </w:r>
      <w:r>
        <w:rPr>
          <w:rFonts w:ascii="Century Gothic" w:hAnsi="Century Gothic" w:cs="Arial"/>
          <w:bCs/>
        </w:rPr>
        <w:t>5, zbrojenie krzyżowo stalą klasy A-IIIN</w:t>
      </w:r>
      <w:r w:rsidRPr="001F5719">
        <w:rPr>
          <w:rFonts w:ascii="Century Gothic" w:hAnsi="Century Gothic" w:cs="Arial"/>
          <w:bCs/>
        </w:rPr>
        <w:t xml:space="preserve"> (</w:t>
      </w:r>
      <w:r>
        <w:rPr>
          <w:rFonts w:ascii="Century Gothic" w:hAnsi="Century Gothic" w:cs="Arial"/>
        </w:rPr>
        <w:t>B500SP</w:t>
      </w:r>
      <w:r w:rsidRPr="001F5719">
        <w:rPr>
          <w:rFonts w:ascii="Century Gothic" w:hAnsi="Century Gothic" w:cs="Arial"/>
          <w:bCs/>
        </w:rPr>
        <w:t>)</w:t>
      </w:r>
      <w:r>
        <w:rPr>
          <w:rFonts w:ascii="Century Gothic" w:hAnsi="Century Gothic" w:cs="Arial"/>
          <w:bCs/>
        </w:rPr>
        <w:t xml:space="preserve"> </w:t>
      </w:r>
      <w:r>
        <w:rPr>
          <w:rFonts w:ascii="Century Gothic" w:hAnsi="Century Gothic"/>
        </w:rPr>
        <w:t>wg projektu konstrukcji.</w:t>
      </w:r>
      <w:r w:rsidRPr="001F5719">
        <w:rPr>
          <w:rFonts w:ascii="Century Gothic" w:hAnsi="Century Gothic" w:cs="Arial"/>
          <w:bCs/>
        </w:rPr>
        <w:t xml:space="preserve"> Posadowienie </w:t>
      </w:r>
      <w:r>
        <w:rPr>
          <w:rFonts w:ascii="Century Gothic" w:hAnsi="Century Gothic" w:cs="Arial"/>
          <w:bCs/>
        </w:rPr>
        <w:t>stopy</w:t>
      </w:r>
      <w:r w:rsidRPr="001F5719">
        <w:rPr>
          <w:rFonts w:ascii="Century Gothic" w:hAnsi="Century Gothic" w:cs="Arial"/>
          <w:bCs/>
        </w:rPr>
        <w:t xml:space="preserve"> bezpośrednio na gruncie. Na poziomie posadowienia </w:t>
      </w:r>
      <w:r>
        <w:rPr>
          <w:rFonts w:ascii="Century Gothic" w:hAnsi="Century Gothic" w:cs="Arial"/>
          <w:bCs/>
        </w:rPr>
        <w:t>stóp</w:t>
      </w:r>
      <w:r w:rsidRPr="001F5719">
        <w:rPr>
          <w:rFonts w:ascii="Century Gothic" w:hAnsi="Century Gothic" w:cs="Arial"/>
          <w:bCs/>
        </w:rPr>
        <w:t xml:space="preserve"> fundamentowych wykonać podkład z „chudego” be</w:t>
      </w:r>
      <w:r>
        <w:rPr>
          <w:rFonts w:ascii="Century Gothic" w:hAnsi="Century Gothic" w:cs="Arial"/>
          <w:bCs/>
        </w:rPr>
        <w:t>tonu gr. 10,0 cm z betonu C8/10</w:t>
      </w:r>
      <w:r w:rsidRPr="001F5719">
        <w:rPr>
          <w:rFonts w:ascii="Century Gothic" w:hAnsi="Century Gothic" w:cs="Arial"/>
          <w:bCs/>
        </w:rPr>
        <w:t>. Minim</w:t>
      </w:r>
      <w:r>
        <w:rPr>
          <w:rFonts w:ascii="Century Gothic" w:hAnsi="Century Gothic" w:cs="Arial"/>
          <w:bCs/>
        </w:rPr>
        <w:t xml:space="preserve">alne otulenie zbrojenia – 5 cm. </w:t>
      </w:r>
      <w:r w:rsidRPr="003F01F5">
        <w:rPr>
          <w:rFonts w:ascii="Century Gothic" w:hAnsi="Century Gothic" w:cs="Arial"/>
          <w:bCs/>
        </w:rPr>
        <w:t>W miejscu występowania słupa należy wypuścić pręty stalowe na wysokość min. 80 cm po</w:t>
      </w:r>
      <w:r>
        <w:rPr>
          <w:rFonts w:ascii="Century Gothic" w:hAnsi="Century Gothic" w:cs="Arial"/>
          <w:bCs/>
        </w:rPr>
        <w:t>nad wierzch stopy fundamentowej.</w:t>
      </w:r>
    </w:p>
    <w:p w:rsidR="002F1F08" w:rsidRDefault="002F1F08" w:rsidP="00964276">
      <w:pPr>
        <w:spacing w:line="276" w:lineRule="auto"/>
        <w:ind w:left="709"/>
        <w:jc w:val="both"/>
        <w:rPr>
          <w:rFonts w:ascii="Century Gothic" w:hAnsi="Century Gothic" w:cs="Arial"/>
          <w:bCs/>
        </w:rPr>
      </w:pPr>
    </w:p>
    <w:p w:rsidR="00C70778" w:rsidRPr="005D413E" w:rsidRDefault="00C70778" w:rsidP="00964276">
      <w:pPr>
        <w:spacing w:line="276" w:lineRule="auto"/>
        <w:ind w:left="709"/>
        <w:jc w:val="both"/>
        <w:rPr>
          <w:rFonts w:ascii="Century Gothic" w:hAnsi="Century Gothic" w:cs="Arial"/>
          <w:bCs/>
        </w:rPr>
      </w:pPr>
      <w:r>
        <w:rPr>
          <w:rFonts w:ascii="Century Gothic" w:hAnsi="Century Gothic" w:cs="Arial"/>
          <w:b/>
          <w:bCs/>
        </w:rPr>
        <w:t>Płyta fundamentowa</w:t>
      </w:r>
    </w:p>
    <w:p w:rsidR="00C70778" w:rsidRDefault="00C70778" w:rsidP="00964276">
      <w:pPr>
        <w:spacing w:line="276" w:lineRule="auto"/>
        <w:ind w:left="709"/>
        <w:jc w:val="both"/>
        <w:rPr>
          <w:rFonts w:ascii="Century Gothic" w:hAnsi="Century Gothic" w:cs="Arial"/>
          <w:bCs/>
        </w:rPr>
      </w:pPr>
      <w:r>
        <w:rPr>
          <w:rFonts w:ascii="Century Gothic" w:hAnsi="Century Gothic" w:cs="Arial"/>
          <w:bCs/>
        </w:rPr>
        <w:t>Ż</w:t>
      </w:r>
      <w:r w:rsidRPr="001F5719">
        <w:rPr>
          <w:rFonts w:ascii="Century Gothic" w:hAnsi="Century Gothic" w:cs="Arial"/>
          <w:bCs/>
        </w:rPr>
        <w:t>elbetow</w:t>
      </w:r>
      <w:r>
        <w:rPr>
          <w:rFonts w:ascii="Century Gothic" w:hAnsi="Century Gothic" w:cs="Arial"/>
          <w:bCs/>
        </w:rPr>
        <w:t>a</w:t>
      </w:r>
      <w:r w:rsidRPr="001F5719">
        <w:rPr>
          <w:rFonts w:ascii="Century Gothic" w:hAnsi="Century Gothic" w:cs="Arial"/>
          <w:bCs/>
        </w:rPr>
        <w:t xml:space="preserve"> </w:t>
      </w:r>
      <w:r>
        <w:rPr>
          <w:rFonts w:ascii="Century Gothic" w:hAnsi="Century Gothic" w:cs="Arial"/>
          <w:bCs/>
        </w:rPr>
        <w:t>z betonu C20</w:t>
      </w:r>
      <w:r w:rsidRPr="001F5719">
        <w:rPr>
          <w:rFonts w:ascii="Century Gothic" w:hAnsi="Century Gothic" w:cs="Arial"/>
          <w:bCs/>
        </w:rPr>
        <w:t>/2</w:t>
      </w:r>
      <w:r>
        <w:rPr>
          <w:rFonts w:ascii="Century Gothic" w:hAnsi="Century Gothic" w:cs="Arial"/>
          <w:bCs/>
        </w:rPr>
        <w:t>5, zbrojenie krzyżowo stalą klasy A-IIIN</w:t>
      </w:r>
      <w:r w:rsidRPr="001F5719">
        <w:rPr>
          <w:rFonts w:ascii="Century Gothic" w:hAnsi="Century Gothic" w:cs="Arial"/>
          <w:bCs/>
        </w:rPr>
        <w:t xml:space="preserve"> (</w:t>
      </w:r>
      <w:r>
        <w:rPr>
          <w:rFonts w:ascii="Century Gothic" w:hAnsi="Century Gothic" w:cs="Arial"/>
        </w:rPr>
        <w:t>B500SP</w:t>
      </w:r>
      <w:r w:rsidRPr="001F5719">
        <w:rPr>
          <w:rFonts w:ascii="Century Gothic" w:hAnsi="Century Gothic" w:cs="Arial"/>
          <w:bCs/>
        </w:rPr>
        <w:t>)</w:t>
      </w:r>
      <w:r>
        <w:rPr>
          <w:rFonts w:ascii="Century Gothic" w:hAnsi="Century Gothic" w:cs="Arial"/>
          <w:bCs/>
        </w:rPr>
        <w:t xml:space="preserve"> </w:t>
      </w:r>
      <w:r>
        <w:rPr>
          <w:rFonts w:ascii="Century Gothic" w:hAnsi="Century Gothic"/>
        </w:rPr>
        <w:t>wg projektu konstrukcji.</w:t>
      </w:r>
      <w:r w:rsidRPr="001F5719">
        <w:rPr>
          <w:rFonts w:ascii="Century Gothic" w:hAnsi="Century Gothic" w:cs="Arial"/>
          <w:bCs/>
        </w:rPr>
        <w:t xml:space="preserve"> Posadowienie bezpośrednio na gruncie. Na poziomie posadowienia </w:t>
      </w:r>
      <w:r>
        <w:rPr>
          <w:rFonts w:ascii="Century Gothic" w:hAnsi="Century Gothic" w:cs="Arial"/>
          <w:bCs/>
        </w:rPr>
        <w:t xml:space="preserve">płyty </w:t>
      </w:r>
      <w:r w:rsidRPr="001F5719">
        <w:rPr>
          <w:rFonts w:ascii="Century Gothic" w:hAnsi="Century Gothic" w:cs="Arial"/>
          <w:bCs/>
        </w:rPr>
        <w:t>fundamentow</w:t>
      </w:r>
      <w:r>
        <w:rPr>
          <w:rFonts w:ascii="Century Gothic" w:hAnsi="Century Gothic" w:cs="Arial"/>
          <w:bCs/>
        </w:rPr>
        <w:t>ej</w:t>
      </w:r>
      <w:r w:rsidRPr="001F5719">
        <w:rPr>
          <w:rFonts w:ascii="Century Gothic" w:hAnsi="Century Gothic" w:cs="Arial"/>
          <w:bCs/>
        </w:rPr>
        <w:t xml:space="preserve"> wykonać podkład z „chudego” be</w:t>
      </w:r>
      <w:r>
        <w:rPr>
          <w:rFonts w:ascii="Century Gothic" w:hAnsi="Century Gothic" w:cs="Arial"/>
          <w:bCs/>
        </w:rPr>
        <w:t>tonu gr. 10,0 cm z betonu C8/10</w:t>
      </w:r>
      <w:r w:rsidRPr="001F5719">
        <w:rPr>
          <w:rFonts w:ascii="Century Gothic" w:hAnsi="Century Gothic" w:cs="Arial"/>
          <w:bCs/>
        </w:rPr>
        <w:t>. Minim</w:t>
      </w:r>
      <w:r>
        <w:rPr>
          <w:rFonts w:ascii="Century Gothic" w:hAnsi="Century Gothic" w:cs="Arial"/>
          <w:bCs/>
        </w:rPr>
        <w:t>alne otulenie zbrojenia – 5 cm.</w:t>
      </w:r>
    </w:p>
    <w:p w:rsidR="00C70778" w:rsidRDefault="00C70778" w:rsidP="00964276">
      <w:pPr>
        <w:spacing w:line="276" w:lineRule="auto"/>
        <w:ind w:left="709"/>
        <w:jc w:val="both"/>
        <w:rPr>
          <w:rFonts w:ascii="Century Gothic" w:hAnsi="Century Gothic" w:cs="Arial"/>
          <w:bCs/>
        </w:rPr>
      </w:pPr>
    </w:p>
    <w:p w:rsidR="002F1F08" w:rsidRDefault="002F1F08" w:rsidP="00964276">
      <w:pPr>
        <w:spacing w:line="276" w:lineRule="auto"/>
        <w:ind w:left="709"/>
        <w:jc w:val="both"/>
        <w:rPr>
          <w:rFonts w:ascii="Century Gothic" w:hAnsi="Century Gothic" w:cs="Arial"/>
          <w:bCs/>
        </w:rPr>
      </w:pPr>
      <w:r>
        <w:rPr>
          <w:rFonts w:ascii="Century Gothic" w:hAnsi="Century Gothic" w:cs="Arial"/>
          <w:b/>
          <w:bCs/>
        </w:rPr>
        <w:t>Słupy, rdzenie</w:t>
      </w:r>
    </w:p>
    <w:p w:rsidR="002F1F08" w:rsidRDefault="002F1F08" w:rsidP="00964276">
      <w:pPr>
        <w:spacing w:line="276" w:lineRule="auto"/>
        <w:ind w:left="709"/>
        <w:jc w:val="both"/>
        <w:rPr>
          <w:rFonts w:ascii="Century Gothic" w:hAnsi="Century Gothic" w:cs="Arial"/>
          <w:bCs/>
        </w:rPr>
      </w:pPr>
      <w:r>
        <w:rPr>
          <w:rFonts w:ascii="Century Gothic" w:hAnsi="Century Gothic" w:cs="Arial"/>
          <w:bCs/>
        </w:rPr>
        <w:t>Ż</w:t>
      </w:r>
      <w:r w:rsidRPr="003F01F5">
        <w:rPr>
          <w:rFonts w:ascii="Century Gothic" w:hAnsi="Century Gothic" w:cs="Arial"/>
          <w:bCs/>
        </w:rPr>
        <w:t xml:space="preserve">elbetowe </w:t>
      </w:r>
      <w:r>
        <w:rPr>
          <w:rFonts w:ascii="Century Gothic" w:hAnsi="Century Gothic" w:cs="Arial"/>
          <w:bCs/>
        </w:rPr>
        <w:t xml:space="preserve">wykonane </w:t>
      </w:r>
      <w:r>
        <w:rPr>
          <w:rFonts w:ascii="Century Gothic" w:hAnsi="Century Gothic"/>
        </w:rPr>
        <w:t>z betonu C</w:t>
      </w:r>
      <w:r w:rsidR="00BE188D">
        <w:rPr>
          <w:rFonts w:ascii="Century Gothic" w:hAnsi="Century Gothic"/>
        </w:rPr>
        <w:t>20/25</w:t>
      </w:r>
      <w:r w:rsidR="00DF2F57">
        <w:rPr>
          <w:rFonts w:ascii="Century Gothic" w:hAnsi="Century Gothic"/>
        </w:rPr>
        <w:t xml:space="preserve">, zbrojone stalą klasy </w:t>
      </w:r>
      <w:r>
        <w:rPr>
          <w:rFonts w:ascii="Century Gothic" w:hAnsi="Century Gothic" w:cs="Arial"/>
          <w:bCs/>
        </w:rPr>
        <w:t>A-IIIN</w:t>
      </w:r>
      <w:r w:rsidRPr="001F5719">
        <w:rPr>
          <w:rFonts w:ascii="Century Gothic" w:hAnsi="Century Gothic" w:cs="Arial"/>
          <w:bCs/>
        </w:rPr>
        <w:t xml:space="preserve"> (</w:t>
      </w:r>
      <w:r>
        <w:rPr>
          <w:rFonts w:ascii="Century Gothic" w:hAnsi="Century Gothic" w:cs="Arial"/>
        </w:rPr>
        <w:t>B500SP</w:t>
      </w:r>
      <w:r>
        <w:rPr>
          <w:rFonts w:ascii="Century Gothic" w:hAnsi="Century Gothic"/>
        </w:rPr>
        <w:t>) i stal klasy A-0 (St0S) jako strzemiona wg projektu konstrukcji.</w:t>
      </w:r>
    </w:p>
    <w:p w:rsidR="006C2AF0" w:rsidRDefault="006C2AF0">
      <w:pPr>
        <w:rPr>
          <w:rFonts w:ascii="Century Gothic" w:hAnsi="Century Gothic" w:cs="Arial"/>
          <w:bCs/>
        </w:rPr>
      </w:pPr>
      <w:r>
        <w:rPr>
          <w:rFonts w:ascii="Century Gothic" w:hAnsi="Century Gothic" w:cs="Arial"/>
          <w:bCs/>
        </w:rPr>
        <w:br w:type="page"/>
      </w:r>
    </w:p>
    <w:p w:rsidR="002F1F08" w:rsidRDefault="002F1F08" w:rsidP="002F1F08">
      <w:pPr>
        <w:spacing w:line="276" w:lineRule="auto"/>
        <w:ind w:left="709"/>
        <w:jc w:val="both"/>
        <w:rPr>
          <w:rFonts w:ascii="Century Gothic" w:hAnsi="Century Gothic" w:cs="Arial"/>
          <w:bCs/>
        </w:rPr>
      </w:pPr>
      <w:r>
        <w:rPr>
          <w:rFonts w:ascii="Century Gothic" w:hAnsi="Century Gothic" w:cs="Arial"/>
          <w:b/>
          <w:bCs/>
        </w:rPr>
        <w:lastRenderedPageBreak/>
        <w:t>Wieńce</w:t>
      </w:r>
    </w:p>
    <w:p w:rsidR="002F1F08" w:rsidRDefault="002F1F08" w:rsidP="002F1F08">
      <w:pPr>
        <w:spacing w:line="276" w:lineRule="auto"/>
        <w:ind w:left="709"/>
        <w:jc w:val="both"/>
        <w:rPr>
          <w:rFonts w:ascii="Century Gothic" w:hAnsi="Century Gothic" w:cs="Arial"/>
          <w:bCs/>
        </w:rPr>
      </w:pPr>
      <w:r>
        <w:rPr>
          <w:rFonts w:ascii="Century Gothic" w:hAnsi="Century Gothic" w:cs="Arial"/>
          <w:bCs/>
        </w:rPr>
        <w:t>N</w:t>
      </w:r>
      <w:r w:rsidRPr="001B7260">
        <w:rPr>
          <w:rFonts w:ascii="Century Gothic" w:hAnsi="Century Gothic" w:cs="Arial"/>
          <w:bCs/>
        </w:rPr>
        <w:t>a obwodzie budynku oraz na wewnętrznych ścianach konstrukcyjnych</w:t>
      </w:r>
      <w:r>
        <w:rPr>
          <w:rFonts w:ascii="Century Gothic" w:hAnsi="Century Gothic" w:cs="Arial"/>
          <w:bCs/>
        </w:rPr>
        <w:t xml:space="preserve">. Żelbetowe </w:t>
      </w:r>
      <w:r w:rsidRPr="001B7260">
        <w:rPr>
          <w:rFonts w:ascii="Century Gothic" w:hAnsi="Century Gothic" w:cs="Arial"/>
          <w:bCs/>
        </w:rPr>
        <w:t xml:space="preserve">wykonane z betonu </w:t>
      </w:r>
      <w:r>
        <w:rPr>
          <w:rFonts w:ascii="Century Gothic" w:hAnsi="Century Gothic"/>
        </w:rPr>
        <w:t>C</w:t>
      </w:r>
      <w:r w:rsidR="00BE188D">
        <w:rPr>
          <w:rFonts w:ascii="Century Gothic" w:hAnsi="Century Gothic"/>
        </w:rPr>
        <w:t>20</w:t>
      </w:r>
      <w:r>
        <w:rPr>
          <w:rFonts w:ascii="Century Gothic" w:hAnsi="Century Gothic"/>
        </w:rPr>
        <w:t>/</w:t>
      </w:r>
      <w:r w:rsidR="00BE188D">
        <w:rPr>
          <w:rFonts w:ascii="Century Gothic" w:hAnsi="Century Gothic"/>
        </w:rPr>
        <w:t>2</w:t>
      </w:r>
      <w:r>
        <w:rPr>
          <w:rFonts w:ascii="Century Gothic" w:hAnsi="Century Gothic"/>
        </w:rPr>
        <w:t>5,</w:t>
      </w:r>
      <w:r w:rsidRPr="001B7260">
        <w:rPr>
          <w:rFonts w:ascii="Century Gothic" w:hAnsi="Century Gothic" w:cs="Arial"/>
          <w:bCs/>
        </w:rPr>
        <w:t xml:space="preserve"> </w:t>
      </w:r>
      <w:r>
        <w:rPr>
          <w:rFonts w:ascii="Century Gothic" w:hAnsi="Century Gothic"/>
        </w:rPr>
        <w:t>zbrojone stalą klasy A-IIIN (</w:t>
      </w:r>
      <w:r>
        <w:rPr>
          <w:rFonts w:ascii="Century Gothic" w:hAnsi="Century Gothic" w:cs="Arial"/>
        </w:rPr>
        <w:t>B500SP</w:t>
      </w:r>
      <w:r>
        <w:rPr>
          <w:rFonts w:ascii="Century Gothic" w:hAnsi="Century Gothic"/>
        </w:rPr>
        <w:t xml:space="preserve">) i stal klasy A-0 (St0S) </w:t>
      </w:r>
      <w:r>
        <w:rPr>
          <w:rFonts w:ascii="Century Gothic" w:hAnsi="Century Gothic" w:cs="Arial"/>
          <w:bCs/>
        </w:rPr>
        <w:t xml:space="preserve">jako strzemiona </w:t>
      </w:r>
      <w:r>
        <w:rPr>
          <w:rFonts w:ascii="Century Gothic" w:hAnsi="Century Gothic"/>
        </w:rPr>
        <w:t>wg projektu konstrukcji.</w:t>
      </w:r>
      <w:r>
        <w:rPr>
          <w:rFonts w:ascii="Century Gothic" w:hAnsi="Century Gothic" w:cs="Arial"/>
          <w:bCs/>
        </w:rPr>
        <w:t xml:space="preserve"> P</w:t>
      </w:r>
      <w:r w:rsidRPr="001B7260">
        <w:rPr>
          <w:rFonts w:ascii="Century Gothic" w:hAnsi="Century Gothic" w:cs="Arial"/>
          <w:bCs/>
        </w:rPr>
        <w:t>rzy ostatnim wieńcu zakotwić śruby w celu zamocowania murłat</w:t>
      </w:r>
      <w:r>
        <w:rPr>
          <w:rFonts w:ascii="Century Gothic" w:hAnsi="Century Gothic" w:cs="Arial"/>
          <w:bCs/>
        </w:rPr>
        <w:t>.</w:t>
      </w:r>
    </w:p>
    <w:p w:rsidR="002F1F08" w:rsidRDefault="002F1F08" w:rsidP="002F1F08">
      <w:pPr>
        <w:spacing w:line="276" w:lineRule="auto"/>
        <w:ind w:left="709"/>
        <w:jc w:val="both"/>
        <w:rPr>
          <w:rFonts w:ascii="Century Gothic" w:hAnsi="Century Gothic" w:cs="Arial"/>
          <w:bCs/>
        </w:rPr>
      </w:pPr>
    </w:p>
    <w:p w:rsidR="002F1F08" w:rsidRDefault="002F1F08" w:rsidP="002F1F08">
      <w:pPr>
        <w:spacing w:line="276" w:lineRule="auto"/>
        <w:ind w:left="709"/>
        <w:jc w:val="both"/>
        <w:rPr>
          <w:rFonts w:ascii="Century Gothic" w:hAnsi="Century Gothic" w:cs="Arial"/>
          <w:bCs/>
        </w:rPr>
      </w:pPr>
      <w:r>
        <w:rPr>
          <w:rFonts w:ascii="Century Gothic" w:hAnsi="Century Gothic" w:cs="Arial"/>
          <w:b/>
          <w:bCs/>
        </w:rPr>
        <w:t>Podciągi/nadproża</w:t>
      </w:r>
    </w:p>
    <w:p w:rsidR="00C70778" w:rsidRDefault="002F1F08" w:rsidP="00C70778">
      <w:pPr>
        <w:spacing w:line="276" w:lineRule="auto"/>
        <w:ind w:left="709"/>
        <w:jc w:val="both"/>
        <w:rPr>
          <w:rFonts w:ascii="Century Gothic" w:hAnsi="Century Gothic"/>
        </w:rPr>
      </w:pPr>
      <w:r>
        <w:rPr>
          <w:rFonts w:ascii="Century Gothic" w:hAnsi="Century Gothic" w:cs="Arial"/>
          <w:bCs/>
        </w:rPr>
        <w:t>Ż</w:t>
      </w:r>
      <w:r w:rsidRPr="003F01F5">
        <w:rPr>
          <w:rFonts w:ascii="Century Gothic" w:hAnsi="Century Gothic" w:cs="Arial"/>
          <w:bCs/>
        </w:rPr>
        <w:t xml:space="preserve">elbetowe </w:t>
      </w:r>
      <w:r>
        <w:rPr>
          <w:rFonts w:ascii="Century Gothic" w:hAnsi="Century Gothic" w:cs="Arial"/>
          <w:bCs/>
        </w:rPr>
        <w:t xml:space="preserve">wykonane </w:t>
      </w:r>
      <w:r w:rsidR="00BE188D">
        <w:rPr>
          <w:rFonts w:ascii="Century Gothic" w:hAnsi="Century Gothic"/>
        </w:rPr>
        <w:t>z betonu C20/2</w:t>
      </w:r>
      <w:r>
        <w:rPr>
          <w:rFonts w:ascii="Century Gothic" w:hAnsi="Century Gothic"/>
        </w:rPr>
        <w:t>5</w:t>
      </w:r>
      <w:r w:rsidR="00BE188D">
        <w:rPr>
          <w:rFonts w:ascii="Century Gothic" w:hAnsi="Century Gothic"/>
        </w:rPr>
        <w:t xml:space="preserve">, zbrojone stalą klasy </w:t>
      </w:r>
      <w:r>
        <w:rPr>
          <w:rFonts w:ascii="Century Gothic" w:hAnsi="Century Gothic"/>
        </w:rPr>
        <w:t>A-IIIN (</w:t>
      </w:r>
      <w:r>
        <w:rPr>
          <w:rFonts w:ascii="Century Gothic" w:hAnsi="Century Gothic" w:cs="Arial"/>
        </w:rPr>
        <w:t>B500SP</w:t>
      </w:r>
      <w:r>
        <w:rPr>
          <w:rFonts w:ascii="Century Gothic" w:hAnsi="Century Gothic"/>
        </w:rPr>
        <w:t>)</w:t>
      </w:r>
      <w:r w:rsidRPr="00821603">
        <w:rPr>
          <w:rFonts w:ascii="Century Gothic" w:hAnsi="Century Gothic"/>
        </w:rPr>
        <w:t xml:space="preserve"> </w:t>
      </w:r>
      <w:r>
        <w:rPr>
          <w:rFonts w:ascii="Century Gothic" w:hAnsi="Century Gothic"/>
        </w:rPr>
        <w:t>i stal klasy A-0 (St0S) jako strzemiona wg projektu konstrukcji.</w:t>
      </w:r>
    </w:p>
    <w:p w:rsidR="006C2AF0" w:rsidRDefault="006C2AF0" w:rsidP="00C70778">
      <w:pPr>
        <w:spacing w:line="276" w:lineRule="auto"/>
        <w:ind w:left="709"/>
        <w:jc w:val="both"/>
        <w:rPr>
          <w:rFonts w:ascii="Century Gothic" w:hAnsi="Century Gothic"/>
        </w:rPr>
      </w:pPr>
    </w:p>
    <w:p w:rsidR="002F1F08" w:rsidRPr="00B63B31" w:rsidRDefault="002F1F08" w:rsidP="002F1F08">
      <w:pPr>
        <w:spacing w:line="276" w:lineRule="auto"/>
        <w:ind w:left="709"/>
        <w:jc w:val="both"/>
        <w:rPr>
          <w:rFonts w:ascii="Century Gothic" w:hAnsi="Century Gothic" w:cs="Arial"/>
          <w:b/>
          <w:bCs/>
        </w:rPr>
      </w:pPr>
      <w:r w:rsidRPr="00B63B31">
        <w:rPr>
          <w:rFonts w:ascii="Century Gothic" w:hAnsi="Century Gothic" w:cs="Arial"/>
          <w:b/>
          <w:bCs/>
        </w:rPr>
        <w:t xml:space="preserve">Ściany </w:t>
      </w:r>
      <w:r>
        <w:rPr>
          <w:rFonts w:ascii="Century Gothic" w:hAnsi="Century Gothic" w:cs="Arial"/>
          <w:b/>
          <w:bCs/>
        </w:rPr>
        <w:t>fundamentowe</w:t>
      </w:r>
    </w:p>
    <w:p w:rsidR="002F1F08" w:rsidRDefault="00BE188D" w:rsidP="00C70778">
      <w:pPr>
        <w:spacing w:line="276" w:lineRule="auto"/>
        <w:ind w:left="709"/>
        <w:jc w:val="both"/>
        <w:rPr>
          <w:rFonts w:ascii="Century Gothic" w:hAnsi="Century Gothic"/>
        </w:rPr>
      </w:pPr>
      <w:r>
        <w:rPr>
          <w:rFonts w:ascii="Century Gothic" w:hAnsi="Century Gothic"/>
        </w:rPr>
        <w:t>Żelbetowe</w:t>
      </w:r>
      <w:r w:rsidR="002F1F08">
        <w:rPr>
          <w:rFonts w:ascii="Century Gothic" w:hAnsi="Century Gothic"/>
        </w:rPr>
        <w:t xml:space="preserve"> gr. 24 cm </w:t>
      </w:r>
      <w:r w:rsidR="00DF2F57">
        <w:rPr>
          <w:rFonts w:ascii="Century Gothic" w:hAnsi="Century Gothic"/>
        </w:rPr>
        <w:t xml:space="preserve">wykonane </w:t>
      </w:r>
      <w:r w:rsidR="002F1F08">
        <w:rPr>
          <w:rFonts w:ascii="Century Gothic" w:hAnsi="Century Gothic"/>
        </w:rPr>
        <w:t xml:space="preserve">z betonu C25/30 </w:t>
      </w:r>
      <w:r w:rsidR="00DF2F57">
        <w:rPr>
          <w:rFonts w:ascii="Century Gothic" w:hAnsi="Century Gothic"/>
        </w:rPr>
        <w:t>zbrojone stalą klasy A-IIIN (</w:t>
      </w:r>
      <w:r w:rsidR="00DF2F57">
        <w:rPr>
          <w:rFonts w:ascii="Century Gothic" w:hAnsi="Century Gothic" w:cs="Arial"/>
        </w:rPr>
        <w:t>B500SP</w:t>
      </w:r>
      <w:r w:rsidR="00DF2F57">
        <w:rPr>
          <w:rFonts w:ascii="Century Gothic" w:hAnsi="Century Gothic"/>
        </w:rPr>
        <w:t>)</w:t>
      </w:r>
      <w:r w:rsidR="00DF2F57" w:rsidRPr="00821603">
        <w:rPr>
          <w:rFonts w:ascii="Century Gothic" w:hAnsi="Century Gothic"/>
        </w:rPr>
        <w:t xml:space="preserve"> </w:t>
      </w:r>
      <w:r w:rsidR="00DF2F57">
        <w:rPr>
          <w:rFonts w:ascii="Century Gothic" w:hAnsi="Century Gothic"/>
        </w:rPr>
        <w:t>i stal klasy A-0 (St0S) jako strzemiona wg projektu konstrukcji</w:t>
      </w:r>
      <w:r w:rsidR="002F1F08">
        <w:rPr>
          <w:rFonts w:ascii="Century Gothic" w:hAnsi="Century Gothic"/>
        </w:rPr>
        <w:t>.</w:t>
      </w:r>
    </w:p>
    <w:p w:rsidR="00C841DC" w:rsidRDefault="00C841DC" w:rsidP="00C70778">
      <w:pPr>
        <w:spacing w:line="276" w:lineRule="auto"/>
        <w:ind w:left="709"/>
        <w:jc w:val="both"/>
        <w:rPr>
          <w:rFonts w:ascii="Century Gothic" w:hAnsi="Century Gothic"/>
        </w:rPr>
      </w:pPr>
      <w:r>
        <w:rPr>
          <w:rFonts w:ascii="Century Gothic" w:hAnsi="Century Gothic"/>
        </w:rPr>
        <w:t>Na części Sali murowane z bloczka betonowego.</w:t>
      </w:r>
    </w:p>
    <w:p w:rsidR="00C70778" w:rsidRDefault="00C70778" w:rsidP="00C70778">
      <w:pPr>
        <w:spacing w:line="276" w:lineRule="auto"/>
        <w:ind w:left="709"/>
        <w:jc w:val="both"/>
        <w:rPr>
          <w:rFonts w:ascii="Century Gothic" w:hAnsi="Century Gothic" w:cs="Arial"/>
          <w:bCs/>
        </w:rPr>
      </w:pPr>
    </w:p>
    <w:p w:rsidR="002F1F08" w:rsidRPr="00B63B31" w:rsidRDefault="002F1F08" w:rsidP="002F1F08">
      <w:pPr>
        <w:spacing w:line="276" w:lineRule="auto"/>
        <w:ind w:left="709"/>
        <w:jc w:val="both"/>
        <w:rPr>
          <w:rFonts w:ascii="Century Gothic" w:hAnsi="Century Gothic" w:cs="Arial"/>
          <w:b/>
          <w:bCs/>
        </w:rPr>
      </w:pPr>
      <w:r w:rsidRPr="00B63B31">
        <w:rPr>
          <w:rFonts w:ascii="Century Gothic" w:hAnsi="Century Gothic" w:cs="Arial"/>
          <w:b/>
          <w:bCs/>
        </w:rPr>
        <w:t xml:space="preserve">Ściany </w:t>
      </w:r>
      <w:r>
        <w:rPr>
          <w:rFonts w:ascii="Century Gothic" w:hAnsi="Century Gothic" w:cs="Arial"/>
          <w:b/>
          <w:bCs/>
        </w:rPr>
        <w:t>zewnętrzne i wewnętrzne konstrukcyjne</w:t>
      </w:r>
    </w:p>
    <w:p w:rsidR="002F1F08" w:rsidRDefault="002F1F08" w:rsidP="002F1F08">
      <w:pPr>
        <w:spacing w:line="276" w:lineRule="auto"/>
        <w:ind w:left="709"/>
        <w:jc w:val="both"/>
        <w:rPr>
          <w:rFonts w:ascii="Century Gothic" w:hAnsi="Century Gothic"/>
        </w:rPr>
      </w:pPr>
      <w:r>
        <w:rPr>
          <w:rFonts w:ascii="Century Gothic" w:hAnsi="Century Gothic"/>
        </w:rPr>
        <w:t xml:space="preserve">Murowane z cegły wapienno-piaskowej (Silikat N24) gr. 24 cm na zaprawie </w:t>
      </w:r>
      <w:proofErr w:type="spellStart"/>
      <w:r>
        <w:rPr>
          <w:rFonts w:ascii="Century Gothic" w:hAnsi="Century Gothic"/>
        </w:rPr>
        <w:t>cem</w:t>
      </w:r>
      <w:proofErr w:type="spellEnd"/>
      <w:r>
        <w:rPr>
          <w:rFonts w:ascii="Century Gothic" w:hAnsi="Century Gothic"/>
        </w:rPr>
        <w:t>.-</w:t>
      </w:r>
      <w:proofErr w:type="spellStart"/>
      <w:r>
        <w:rPr>
          <w:rFonts w:ascii="Century Gothic" w:hAnsi="Century Gothic"/>
        </w:rPr>
        <w:t>wap</w:t>
      </w:r>
      <w:proofErr w:type="spellEnd"/>
      <w:r>
        <w:rPr>
          <w:rFonts w:ascii="Century Gothic" w:hAnsi="Century Gothic"/>
        </w:rPr>
        <w:t>. lub klejowej wg projektu konstrukcji.</w:t>
      </w:r>
    </w:p>
    <w:p w:rsidR="002F1F08" w:rsidRDefault="002F1F08" w:rsidP="002F1F08">
      <w:pPr>
        <w:spacing w:line="276" w:lineRule="auto"/>
        <w:ind w:left="709"/>
        <w:jc w:val="both"/>
        <w:rPr>
          <w:rFonts w:ascii="Century Gothic" w:hAnsi="Century Gothic"/>
        </w:rPr>
      </w:pPr>
    </w:p>
    <w:p w:rsidR="002F1F08" w:rsidRDefault="002F1F08" w:rsidP="002F1F08">
      <w:pPr>
        <w:spacing w:line="276" w:lineRule="auto"/>
        <w:ind w:left="709"/>
        <w:jc w:val="both"/>
        <w:rPr>
          <w:rFonts w:ascii="Century Gothic" w:hAnsi="Century Gothic" w:cs="Arial"/>
          <w:b/>
          <w:bCs/>
        </w:rPr>
      </w:pPr>
      <w:r>
        <w:rPr>
          <w:rFonts w:ascii="Century Gothic" w:hAnsi="Century Gothic" w:cs="Arial"/>
          <w:b/>
          <w:bCs/>
        </w:rPr>
        <w:t>Płyta stropowa</w:t>
      </w:r>
    </w:p>
    <w:p w:rsidR="002F1F08" w:rsidRPr="00B63B31" w:rsidRDefault="002F1F08" w:rsidP="002F1F08">
      <w:pPr>
        <w:spacing w:line="276" w:lineRule="auto"/>
        <w:ind w:left="709"/>
        <w:jc w:val="both"/>
        <w:rPr>
          <w:rFonts w:ascii="Century Gothic" w:hAnsi="Century Gothic" w:cs="Arial"/>
          <w:b/>
          <w:bCs/>
        </w:rPr>
      </w:pPr>
      <w:r>
        <w:rPr>
          <w:rFonts w:ascii="Century Gothic" w:hAnsi="Century Gothic"/>
        </w:rPr>
        <w:t xml:space="preserve">Płyta stropowa żelbetowa gr. </w:t>
      </w:r>
      <w:r w:rsidR="00C70778">
        <w:rPr>
          <w:rFonts w:ascii="Century Gothic" w:hAnsi="Century Gothic"/>
        </w:rPr>
        <w:t>18</w:t>
      </w:r>
      <w:r>
        <w:rPr>
          <w:rFonts w:ascii="Century Gothic" w:hAnsi="Century Gothic"/>
        </w:rPr>
        <w:t xml:space="preserve">,0 cm, z betonu C20/25, </w:t>
      </w:r>
      <w:r>
        <w:rPr>
          <w:rFonts w:ascii="Century Gothic" w:hAnsi="Century Gothic" w:cs="Arial"/>
          <w:bCs/>
        </w:rPr>
        <w:t xml:space="preserve">zbrojenie </w:t>
      </w:r>
      <w:r w:rsidR="00C70778">
        <w:rPr>
          <w:rFonts w:ascii="Century Gothic" w:hAnsi="Century Gothic" w:cs="Arial"/>
          <w:bCs/>
        </w:rPr>
        <w:t>dwukierunkowo</w:t>
      </w:r>
      <w:r>
        <w:rPr>
          <w:rFonts w:ascii="Century Gothic" w:hAnsi="Century Gothic" w:cs="Arial"/>
          <w:bCs/>
        </w:rPr>
        <w:t xml:space="preserve"> stalą klasy A-IIIN</w:t>
      </w:r>
      <w:r w:rsidRPr="001F5719">
        <w:rPr>
          <w:rFonts w:ascii="Century Gothic" w:hAnsi="Century Gothic" w:cs="Arial"/>
          <w:bCs/>
        </w:rPr>
        <w:t xml:space="preserve"> (</w:t>
      </w:r>
      <w:r>
        <w:rPr>
          <w:rFonts w:ascii="Century Gothic" w:hAnsi="Century Gothic" w:cs="Arial"/>
        </w:rPr>
        <w:t>B500SP</w:t>
      </w:r>
      <w:r w:rsidRPr="001F5719">
        <w:rPr>
          <w:rFonts w:ascii="Century Gothic" w:hAnsi="Century Gothic" w:cs="Arial"/>
          <w:bCs/>
        </w:rPr>
        <w:t>)</w:t>
      </w:r>
      <w:r>
        <w:rPr>
          <w:rFonts w:ascii="Century Gothic" w:hAnsi="Century Gothic"/>
        </w:rPr>
        <w:t xml:space="preserve"> wg projektu konstrukcji.</w:t>
      </w:r>
    </w:p>
    <w:p w:rsidR="002F1F08" w:rsidRDefault="002F1F08" w:rsidP="002F1F08">
      <w:pPr>
        <w:spacing w:line="276" w:lineRule="auto"/>
        <w:ind w:left="709"/>
        <w:jc w:val="both"/>
        <w:rPr>
          <w:rFonts w:ascii="Century Gothic" w:hAnsi="Century Gothic" w:cs="Arial"/>
          <w:bCs/>
        </w:rPr>
      </w:pPr>
    </w:p>
    <w:p w:rsidR="002F1F08" w:rsidRDefault="002F1F08" w:rsidP="002F1F08">
      <w:pPr>
        <w:spacing w:line="276" w:lineRule="auto"/>
        <w:ind w:left="709"/>
        <w:jc w:val="both"/>
        <w:rPr>
          <w:rFonts w:ascii="Century Gothic" w:hAnsi="Century Gothic" w:cs="Arial"/>
          <w:b/>
          <w:bCs/>
        </w:rPr>
      </w:pPr>
      <w:r w:rsidRPr="00E31630">
        <w:rPr>
          <w:rFonts w:ascii="Century Gothic" w:hAnsi="Century Gothic" w:cs="Arial"/>
          <w:b/>
          <w:bCs/>
        </w:rPr>
        <w:t>Dach</w:t>
      </w:r>
    </w:p>
    <w:p w:rsidR="00D712CC" w:rsidRDefault="002F1F08" w:rsidP="00D712CC">
      <w:pPr>
        <w:spacing w:line="276" w:lineRule="auto"/>
        <w:ind w:left="709"/>
        <w:jc w:val="both"/>
        <w:rPr>
          <w:rFonts w:ascii="Century Gothic" w:hAnsi="Century Gothic" w:cs="Arial"/>
          <w:bCs/>
        </w:rPr>
      </w:pPr>
      <w:r w:rsidRPr="00C47F1E">
        <w:rPr>
          <w:rFonts w:ascii="Century Gothic" w:hAnsi="Century Gothic" w:cs="Arial"/>
          <w:bCs/>
        </w:rPr>
        <w:t xml:space="preserve">Dach na budynku zaprojektowano w konstrukcji drewnianej jako </w:t>
      </w:r>
      <w:r w:rsidR="00C70778">
        <w:rPr>
          <w:rFonts w:ascii="Century Gothic" w:hAnsi="Century Gothic" w:cs="Arial"/>
          <w:bCs/>
        </w:rPr>
        <w:t>dwuspadowy</w:t>
      </w:r>
      <w:r w:rsidRPr="00C47F1E">
        <w:rPr>
          <w:rFonts w:ascii="Century Gothic" w:hAnsi="Century Gothic" w:cs="Arial"/>
          <w:bCs/>
        </w:rPr>
        <w:t xml:space="preserve"> o układzie </w:t>
      </w:r>
      <w:r w:rsidR="00C70778">
        <w:rPr>
          <w:rFonts w:ascii="Century Gothic" w:hAnsi="Century Gothic" w:cs="Arial"/>
          <w:bCs/>
        </w:rPr>
        <w:t>wiązarowym oraz stropodach</w:t>
      </w:r>
      <w:r w:rsidRPr="00C47F1E">
        <w:rPr>
          <w:rFonts w:ascii="Century Gothic" w:hAnsi="Century Gothic" w:cs="Arial"/>
          <w:bCs/>
        </w:rPr>
        <w:t>. Drewno na więźbę dachową powinno posiadać klasę C</w:t>
      </w:r>
      <w:r w:rsidR="00C841DC">
        <w:rPr>
          <w:rFonts w:ascii="Century Gothic" w:hAnsi="Century Gothic" w:cs="Arial"/>
          <w:bCs/>
        </w:rPr>
        <w:t>40</w:t>
      </w:r>
      <w:r w:rsidRPr="00C47F1E">
        <w:rPr>
          <w:rFonts w:ascii="Century Gothic" w:hAnsi="Century Gothic" w:cs="Arial"/>
          <w:bCs/>
        </w:rPr>
        <w:t xml:space="preserve"> i wilgotność max. 12%. Elementy więźby impregnować środkami przeciw korozji biologicznej i środkami zwiększającymi odporność ogniową.</w:t>
      </w:r>
    </w:p>
    <w:p w:rsidR="00D712CC" w:rsidRDefault="00D712CC" w:rsidP="00D712CC">
      <w:pPr>
        <w:spacing w:line="276" w:lineRule="auto"/>
        <w:ind w:left="709"/>
        <w:jc w:val="both"/>
        <w:rPr>
          <w:rFonts w:ascii="Century Gothic" w:hAnsi="Century Gothic" w:cs="Arial"/>
          <w:bCs/>
        </w:rPr>
      </w:pPr>
    </w:p>
    <w:p w:rsidR="00D712CC" w:rsidRDefault="00CA4096" w:rsidP="00D712CC">
      <w:pPr>
        <w:spacing w:line="276" w:lineRule="auto"/>
        <w:ind w:left="709"/>
        <w:jc w:val="both"/>
        <w:rPr>
          <w:rFonts w:ascii="Century Gothic" w:hAnsi="Century Gothic" w:cs="Arial"/>
          <w:bCs/>
        </w:rPr>
      </w:pPr>
      <w:r>
        <w:rPr>
          <w:rFonts w:ascii="Century Gothic" w:hAnsi="Century Gothic" w:cs="Arial"/>
          <w:b/>
          <w:bCs/>
          <w:iCs/>
        </w:rPr>
        <w:t>Konstrukcja dachu</w:t>
      </w:r>
      <w:r w:rsidR="00D51C2B">
        <w:rPr>
          <w:rFonts w:ascii="Century Gothic" w:hAnsi="Century Gothic" w:cs="Arial"/>
          <w:b/>
          <w:bCs/>
          <w:iCs/>
        </w:rPr>
        <w:t xml:space="preserve"> - wiązar</w:t>
      </w:r>
    </w:p>
    <w:p w:rsidR="00D712CC" w:rsidRDefault="00CA4096" w:rsidP="00D712CC">
      <w:pPr>
        <w:spacing w:line="276" w:lineRule="auto"/>
        <w:ind w:left="709"/>
        <w:jc w:val="both"/>
        <w:rPr>
          <w:rFonts w:ascii="Century Gothic" w:hAnsi="Century Gothic" w:cs="Arial"/>
          <w:iCs/>
        </w:rPr>
      </w:pPr>
      <w:r>
        <w:rPr>
          <w:rFonts w:ascii="Century Gothic" w:hAnsi="Century Gothic" w:cs="Arial"/>
          <w:iCs/>
        </w:rPr>
        <w:t>W wyniku analizy statycznej i wymiarowania przyjęto następujące przekr</w:t>
      </w:r>
      <w:r w:rsidR="006779EF">
        <w:rPr>
          <w:rFonts w:ascii="Century Gothic" w:hAnsi="Century Gothic" w:cs="Arial"/>
          <w:iCs/>
        </w:rPr>
        <w:t>oje elementów konstrukcji dachu</w:t>
      </w:r>
      <w:r>
        <w:rPr>
          <w:rFonts w:ascii="Century Gothic" w:hAnsi="Century Gothic" w:cs="Arial"/>
          <w:iCs/>
        </w:rPr>
        <w:t>:</w:t>
      </w:r>
    </w:p>
    <w:p w:rsidR="00D712CC" w:rsidRDefault="006779EF" w:rsidP="00146134">
      <w:pPr>
        <w:pStyle w:val="Akapitzlist"/>
        <w:numPr>
          <w:ilvl w:val="0"/>
          <w:numId w:val="32"/>
        </w:numPr>
        <w:spacing w:line="276" w:lineRule="auto"/>
        <w:ind w:left="993" w:hanging="284"/>
        <w:jc w:val="both"/>
        <w:rPr>
          <w:rFonts w:ascii="Century Gothic" w:hAnsi="Century Gothic" w:cs="Arial"/>
          <w:bCs/>
        </w:rPr>
      </w:pPr>
      <w:r w:rsidRPr="00D712CC">
        <w:rPr>
          <w:rFonts w:ascii="Century Gothic" w:hAnsi="Century Gothic" w:cs="Arial"/>
          <w:iCs/>
        </w:rPr>
        <w:t>pas górny PG</w:t>
      </w:r>
      <w:r w:rsidR="00CA4096" w:rsidRPr="00D712CC">
        <w:rPr>
          <w:rFonts w:ascii="Century Gothic" w:hAnsi="Century Gothic" w:cs="Arial"/>
          <w:iCs/>
        </w:rPr>
        <w:t xml:space="preserve"> o przekroju </w:t>
      </w:r>
      <w:r w:rsidRPr="00D712CC">
        <w:rPr>
          <w:rFonts w:ascii="Century Gothic" w:hAnsi="Century Gothic" w:cs="Arial"/>
          <w:iCs/>
        </w:rPr>
        <w:t xml:space="preserve">120×200 </w:t>
      </w:r>
      <w:r w:rsidR="00CA4096" w:rsidRPr="00D712CC">
        <w:rPr>
          <w:rFonts w:ascii="Century Gothic" w:hAnsi="Century Gothic" w:cs="Arial"/>
          <w:iCs/>
        </w:rPr>
        <w:t>mm, łączon</w:t>
      </w:r>
      <w:r w:rsidR="00D712CC">
        <w:rPr>
          <w:rFonts w:ascii="Century Gothic" w:hAnsi="Century Gothic" w:cs="Arial"/>
          <w:iCs/>
        </w:rPr>
        <w:t>y</w:t>
      </w:r>
      <w:r w:rsidR="00CA4096" w:rsidRPr="00D712CC">
        <w:rPr>
          <w:rFonts w:ascii="Century Gothic" w:hAnsi="Century Gothic" w:cs="Arial"/>
          <w:iCs/>
        </w:rPr>
        <w:t xml:space="preserve"> w kalenicy za pomocą płytek kolczastych obustronnie 2</w:t>
      </w:r>
      <w:r w:rsidRPr="00D712CC">
        <w:rPr>
          <w:rFonts w:ascii="Century Gothic" w:hAnsi="Century Gothic" w:cs="Arial"/>
          <w:iCs/>
        </w:rPr>
        <w:t>×200×350 mm</w:t>
      </w:r>
      <w:r w:rsidR="00CA4096" w:rsidRPr="00D712CC">
        <w:rPr>
          <w:rFonts w:ascii="Century Gothic" w:hAnsi="Century Gothic" w:cs="Arial"/>
          <w:iCs/>
        </w:rPr>
        <w:t>,</w:t>
      </w:r>
    </w:p>
    <w:p w:rsidR="00D712CC" w:rsidRPr="00D712CC" w:rsidRDefault="006779EF" w:rsidP="00146134">
      <w:pPr>
        <w:pStyle w:val="Akapitzlist"/>
        <w:numPr>
          <w:ilvl w:val="0"/>
          <w:numId w:val="32"/>
        </w:numPr>
        <w:spacing w:line="276" w:lineRule="auto"/>
        <w:ind w:left="993" w:hanging="284"/>
        <w:jc w:val="both"/>
        <w:rPr>
          <w:rFonts w:ascii="Century Gothic" w:hAnsi="Century Gothic" w:cs="Arial"/>
          <w:bCs/>
        </w:rPr>
      </w:pPr>
      <w:r w:rsidRPr="00D712CC">
        <w:rPr>
          <w:rFonts w:ascii="Century Gothic" w:hAnsi="Century Gothic" w:cs="Arial"/>
          <w:iCs/>
        </w:rPr>
        <w:t>pas dolny PD</w:t>
      </w:r>
      <w:r w:rsidR="00CA4096" w:rsidRPr="00D712CC">
        <w:rPr>
          <w:rFonts w:ascii="Century Gothic" w:hAnsi="Century Gothic" w:cs="Arial"/>
          <w:iCs/>
          <w:vertAlign w:val="subscript"/>
        </w:rPr>
        <w:t xml:space="preserve"> </w:t>
      </w:r>
      <w:r w:rsidR="00CA4096" w:rsidRPr="00D712CC">
        <w:rPr>
          <w:rFonts w:ascii="Century Gothic" w:hAnsi="Century Gothic" w:cs="Arial"/>
          <w:iCs/>
        </w:rPr>
        <w:t xml:space="preserve">o przekroju </w:t>
      </w:r>
      <w:r w:rsidRPr="00D712CC">
        <w:rPr>
          <w:rFonts w:ascii="Century Gothic" w:hAnsi="Century Gothic" w:cs="Arial"/>
          <w:iCs/>
        </w:rPr>
        <w:t>120×220 mm</w:t>
      </w:r>
      <w:r w:rsidR="00CA4096" w:rsidRPr="00D712CC">
        <w:rPr>
          <w:rFonts w:ascii="Century Gothic" w:hAnsi="Century Gothic" w:cs="Arial"/>
          <w:iCs/>
        </w:rPr>
        <w:t>, łączon</w:t>
      </w:r>
      <w:r w:rsidR="00D712CC">
        <w:rPr>
          <w:rFonts w:ascii="Century Gothic" w:hAnsi="Century Gothic" w:cs="Arial"/>
          <w:iCs/>
        </w:rPr>
        <w:t>y</w:t>
      </w:r>
      <w:r w:rsidR="00CA4096" w:rsidRPr="00D712CC">
        <w:rPr>
          <w:rFonts w:ascii="Century Gothic" w:hAnsi="Century Gothic" w:cs="Arial"/>
          <w:iCs/>
        </w:rPr>
        <w:t xml:space="preserve"> z pasem górnym za pomocą płytek kolczastych obustronnie </w:t>
      </w:r>
      <w:r w:rsidR="00D712CC" w:rsidRPr="00D712CC">
        <w:rPr>
          <w:rFonts w:ascii="Century Gothic" w:hAnsi="Century Gothic" w:cs="Arial"/>
          <w:iCs/>
        </w:rPr>
        <w:t>2×200×350 mm</w:t>
      </w:r>
      <w:r w:rsidR="00CA4096" w:rsidRPr="00D712CC">
        <w:rPr>
          <w:rFonts w:ascii="Century Gothic" w:hAnsi="Century Gothic" w:cs="Arial"/>
          <w:iCs/>
        </w:rPr>
        <w:t>,</w:t>
      </w:r>
    </w:p>
    <w:p w:rsidR="00CA4096" w:rsidRPr="00675930" w:rsidRDefault="00D712CC" w:rsidP="00146134">
      <w:pPr>
        <w:pStyle w:val="Akapitzlist"/>
        <w:numPr>
          <w:ilvl w:val="0"/>
          <w:numId w:val="32"/>
        </w:numPr>
        <w:spacing w:line="276" w:lineRule="auto"/>
        <w:ind w:left="993" w:hanging="284"/>
        <w:jc w:val="both"/>
        <w:rPr>
          <w:rFonts w:ascii="Century Gothic" w:hAnsi="Century Gothic" w:cs="Arial"/>
          <w:bCs/>
        </w:rPr>
      </w:pPr>
      <w:r>
        <w:rPr>
          <w:rFonts w:ascii="Century Gothic" w:hAnsi="Century Gothic" w:cs="Arial"/>
          <w:iCs/>
        </w:rPr>
        <w:t xml:space="preserve">słupki S1, S2, S3 </w:t>
      </w:r>
      <w:r w:rsidR="00CA4096" w:rsidRPr="00D712CC">
        <w:rPr>
          <w:rFonts w:ascii="Century Gothic" w:hAnsi="Century Gothic" w:cs="Arial"/>
          <w:iCs/>
        </w:rPr>
        <w:t xml:space="preserve">o przekroju </w:t>
      </w:r>
      <w:r w:rsidR="00675930">
        <w:rPr>
          <w:rFonts w:ascii="Century Gothic" w:hAnsi="Century Gothic" w:cs="Arial"/>
          <w:iCs/>
        </w:rPr>
        <w:t>120×16</w:t>
      </w:r>
      <w:r w:rsidRPr="00D712CC">
        <w:rPr>
          <w:rFonts w:ascii="Century Gothic" w:hAnsi="Century Gothic" w:cs="Arial"/>
          <w:iCs/>
        </w:rPr>
        <w:t>0 mm</w:t>
      </w:r>
      <w:r w:rsidR="00CA4096" w:rsidRPr="00D712CC">
        <w:rPr>
          <w:rFonts w:ascii="Century Gothic" w:hAnsi="Century Gothic" w:cs="Arial"/>
          <w:iCs/>
        </w:rPr>
        <w:t>, połączon</w:t>
      </w:r>
      <w:r w:rsidR="00675930">
        <w:rPr>
          <w:rFonts w:ascii="Century Gothic" w:hAnsi="Century Gothic" w:cs="Arial"/>
          <w:iCs/>
        </w:rPr>
        <w:t>e</w:t>
      </w:r>
      <w:r w:rsidR="00CA4096" w:rsidRPr="00D712CC">
        <w:rPr>
          <w:rFonts w:ascii="Century Gothic" w:hAnsi="Century Gothic" w:cs="Arial"/>
          <w:iCs/>
        </w:rPr>
        <w:t xml:space="preserve"> z </w:t>
      </w:r>
      <w:r w:rsidR="00675930">
        <w:rPr>
          <w:rFonts w:ascii="Century Gothic" w:hAnsi="Century Gothic" w:cs="Arial"/>
          <w:iCs/>
        </w:rPr>
        <w:t>pasem górnym</w:t>
      </w:r>
      <w:r w:rsidR="00CA4096" w:rsidRPr="00D712CC">
        <w:rPr>
          <w:rFonts w:ascii="Century Gothic" w:hAnsi="Century Gothic" w:cs="Arial"/>
          <w:iCs/>
        </w:rPr>
        <w:t xml:space="preserve"> za pomocą płytek kolczastych obustronnie </w:t>
      </w:r>
      <w:r w:rsidR="00675930" w:rsidRPr="00D712CC">
        <w:rPr>
          <w:rFonts w:ascii="Century Gothic" w:hAnsi="Century Gothic" w:cs="Arial"/>
          <w:iCs/>
        </w:rPr>
        <w:t>2×200×350 mm</w:t>
      </w:r>
      <w:r w:rsidR="00CA4096" w:rsidRPr="00D712CC">
        <w:rPr>
          <w:rFonts w:ascii="Century Gothic" w:hAnsi="Century Gothic" w:cs="Arial"/>
          <w:iCs/>
        </w:rPr>
        <w:t>,</w:t>
      </w:r>
      <w:r w:rsidR="00675930">
        <w:rPr>
          <w:rFonts w:ascii="Century Gothic" w:hAnsi="Century Gothic" w:cs="Arial"/>
          <w:iCs/>
        </w:rPr>
        <w:t xml:space="preserve"> </w:t>
      </w:r>
      <w:r w:rsidR="00675930" w:rsidRPr="00D712CC">
        <w:rPr>
          <w:rFonts w:ascii="Century Gothic" w:hAnsi="Century Gothic" w:cs="Arial"/>
          <w:iCs/>
        </w:rPr>
        <w:t xml:space="preserve">z </w:t>
      </w:r>
      <w:r w:rsidR="00675930">
        <w:rPr>
          <w:rFonts w:ascii="Century Gothic" w:hAnsi="Century Gothic" w:cs="Arial"/>
          <w:iCs/>
        </w:rPr>
        <w:t>pasem dolnym</w:t>
      </w:r>
      <w:r w:rsidR="00675930" w:rsidRPr="00D712CC">
        <w:rPr>
          <w:rFonts w:ascii="Century Gothic" w:hAnsi="Century Gothic" w:cs="Arial"/>
          <w:iCs/>
        </w:rPr>
        <w:t xml:space="preserve"> za pomocą płytek kolczastych obustronnie </w:t>
      </w:r>
      <w:r w:rsidR="00675930">
        <w:rPr>
          <w:rFonts w:ascii="Century Gothic" w:hAnsi="Century Gothic" w:cs="Arial"/>
          <w:iCs/>
        </w:rPr>
        <w:t>2×200×4</w:t>
      </w:r>
      <w:r w:rsidR="00675930" w:rsidRPr="00D712CC">
        <w:rPr>
          <w:rFonts w:ascii="Century Gothic" w:hAnsi="Century Gothic" w:cs="Arial"/>
          <w:iCs/>
        </w:rPr>
        <w:t>50 mm</w:t>
      </w:r>
      <w:r w:rsidR="00675930">
        <w:rPr>
          <w:rFonts w:ascii="Century Gothic" w:hAnsi="Century Gothic" w:cs="Arial"/>
          <w:iCs/>
        </w:rPr>
        <w:t>,</w:t>
      </w:r>
    </w:p>
    <w:p w:rsidR="00675930" w:rsidRPr="00E62F0D" w:rsidRDefault="00675930" w:rsidP="00146134">
      <w:pPr>
        <w:pStyle w:val="Akapitzlist"/>
        <w:numPr>
          <w:ilvl w:val="0"/>
          <w:numId w:val="32"/>
        </w:numPr>
        <w:spacing w:line="276" w:lineRule="auto"/>
        <w:ind w:left="993" w:hanging="284"/>
        <w:jc w:val="both"/>
        <w:rPr>
          <w:rFonts w:ascii="Century Gothic" w:hAnsi="Century Gothic" w:cs="Arial"/>
          <w:bCs/>
        </w:rPr>
      </w:pPr>
      <w:r w:rsidRPr="00E62F0D">
        <w:rPr>
          <w:rFonts w:ascii="Century Gothic" w:hAnsi="Century Gothic" w:cs="Arial"/>
          <w:iCs/>
        </w:rPr>
        <w:t>krzyżulce K1, K2 o przekroju 120×160 mm, połączone z pasem górnym za pomocą płytek kolczastych obustronnie 2×200×350 mm, z pasem dolnym za pomocą płytek kolczastych obustronnie 2×200×450 mm</w:t>
      </w:r>
    </w:p>
    <w:p w:rsidR="00B63B31" w:rsidRDefault="00B63B31">
      <w:pPr>
        <w:rPr>
          <w:rFonts w:ascii="Century Gothic" w:hAnsi="Century Gothic"/>
        </w:rPr>
      </w:pPr>
      <w:r>
        <w:rPr>
          <w:rFonts w:ascii="Century Gothic" w:hAnsi="Century Gothic"/>
        </w:rPr>
        <w:br w:type="page"/>
      </w:r>
    </w:p>
    <w:p w:rsidR="00FE5C6B" w:rsidRDefault="00F61A1D" w:rsidP="00FE5C6B">
      <w:pPr>
        <w:pStyle w:val="Nagwek1"/>
        <w:spacing w:line="276" w:lineRule="auto"/>
        <w:jc w:val="both"/>
        <w:rPr>
          <w:rFonts w:ascii="Century Gothic" w:hAnsi="Century Gothic"/>
          <w:b/>
          <w:sz w:val="28"/>
          <w:szCs w:val="28"/>
        </w:rPr>
      </w:pPr>
      <w:r>
        <w:rPr>
          <w:rFonts w:ascii="Century Gothic" w:hAnsi="Century Gothic"/>
          <w:b/>
          <w:sz w:val="28"/>
          <w:szCs w:val="28"/>
        </w:rPr>
        <w:lastRenderedPageBreak/>
        <w:t>4</w:t>
      </w:r>
      <w:r w:rsidR="00FE5C6B">
        <w:rPr>
          <w:rFonts w:ascii="Century Gothic" w:hAnsi="Century Gothic"/>
          <w:b/>
          <w:sz w:val="28"/>
          <w:szCs w:val="28"/>
        </w:rPr>
        <w:t>.</w:t>
      </w:r>
      <w:r w:rsidR="00403DB9">
        <w:rPr>
          <w:rFonts w:ascii="Century Gothic" w:hAnsi="Century Gothic"/>
          <w:b/>
          <w:sz w:val="28"/>
          <w:szCs w:val="28"/>
        </w:rPr>
        <w:t>0</w:t>
      </w:r>
      <w:r w:rsidR="00FE5C6B">
        <w:rPr>
          <w:rFonts w:ascii="Century Gothic" w:hAnsi="Century Gothic"/>
          <w:b/>
          <w:sz w:val="28"/>
          <w:szCs w:val="28"/>
        </w:rPr>
        <w:tab/>
        <w:t>Oblicze</w:t>
      </w:r>
      <w:r>
        <w:rPr>
          <w:rFonts w:ascii="Century Gothic" w:hAnsi="Century Gothic"/>
          <w:b/>
          <w:sz w:val="28"/>
          <w:szCs w:val="28"/>
        </w:rPr>
        <w:t>nia statyczne</w:t>
      </w:r>
    </w:p>
    <w:p w:rsidR="00FE5C6B" w:rsidRDefault="00FE5C6B" w:rsidP="00FE5C6B">
      <w:pPr>
        <w:spacing w:line="276" w:lineRule="auto"/>
        <w:jc w:val="both"/>
        <w:rPr>
          <w:rFonts w:ascii="Century Gothic" w:hAnsi="Century Gothic" w:cs="Arial"/>
        </w:rPr>
      </w:pPr>
      <w:r>
        <w:rPr>
          <w:rFonts w:ascii="Century Gothic" w:hAnsi="Century Gothic"/>
        </w:rPr>
        <w:tab/>
      </w:r>
      <w:r>
        <w:rPr>
          <w:rFonts w:ascii="Century Gothic" w:hAnsi="Century Gothic" w:cs="Arial"/>
        </w:rPr>
        <w:t>Do obliczeń przyjęto następujące założenia:</w:t>
      </w:r>
    </w:p>
    <w:p w:rsidR="00FE5C6B" w:rsidRDefault="00FE5C6B" w:rsidP="00146134">
      <w:pPr>
        <w:widowControl w:val="0"/>
        <w:numPr>
          <w:ilvl w:val="0"/>
          <w:numId w:val="18"/>
        </w:numPr>
        <w:tabs>
          <w:tab w:val="left" w:pos="1069"/>
        </w:tabs>
        <w:suppressAutoHyphens/>
        <w:spacing w:line="276" w:lineRule="auto"/>
        <w:jc w:val="both"/>
        <w:rPr>
          <w:rFonts w:ascii="Century Gothic" w:hAnsi="Century Gothic" w:cs="Arial"/>
        </w:rPr>
      </w:pPr>
      <w:r>
        <w:rPr>
          <w:rFonts w:ascii="Century Gothic" w:hAnsi="Century Gothic" w:cs="Arial"/>
        </w:rPr>
        <w:t>strefa wiatrowa: I</w:t>
      </w:r>
    </w:p>
    <w:p w:rsidR="00FE5C6B" w:rsidRDefault="00FE5C6B" w:rsidP="00146134">
      <w:pPr>
        <w:widowControl w:val="0"/>
        <w:numPr>
          <w:ilvl w:val="0"/>
          <w:numId w:val="18"/>
        </w:numPr>
        <w:tabs>
          <w:tab w:val="left" w:pos="1069"/>
        </w:tabs>
        <w:suppressAutoHyphens/>
        <w:spacing w:line="276" w:lineRule="auto"/>
        <w:jc w:val="both"/>
        <w:rPr>
          <w:rFonts w:ascii="Century Gothic" w:hAnsi="Century Gothic" w:cs="Arial"/>
        </w:rPr>
      </w:pPr>
      <w:r>
        <w:rPr>
          <w:rFonts w:ascii="Century Gothic" w:hAnsi="Century Gothic" w:cs="Arial"/>
        </w:rPr>
        <w:t>strefa śniegowa: II</w:t>
      </w:r>
    </w:p>
    <w:p w:rsidR="00FE5C6B" w:rsidRDefault="00FE5C6B" w:rsidP="00146134">
      <w:pPr>
        <w:widowControl w:val="0"/>
        <w:numPr>
          <w:ilvl w:val="0"/>
          <w:numId w:val="18"/>
        </w:numPr>
        <w:tabs>
          <w:tab w:val="left" w:pos="1069"/>
        </w:tabs>
        <w:suppressAutoHyphens/>
        <w:spacing w:line="276" w:lineRule="auto"/>
        <w:jc w:val="both"/>
        <w:rPr>
          <w:rFonts w:ascii="Century Gothic" w:hAnsi="Century Gothic" w:cs="Arial"/>
        </w:rPr>
      </w:pPr>
      <w:r>
        <w:rPr>
          <w:rFonts w:ascii="Century Gothic" w:hAnsi="Century Gothic" w:cs="Arial"/>
        </w:rPr>
        <w:t xml:space="preserve">strefa przemarzania: III </w:t>
      </w:r>
    </w:p>
    <w:p w:rsidR="00FE5C6B" w:rsidRDefault="00FE5C6B" w:rsidP="00146134">
      <w:pPr>
        <w:widowControl w:val="0"/>
        <w:numPr>
          <w:ilvl w:val="0"/>
          <w:numId w:val="18"/>
        </w:numPr>
        <w:tabs>
          <w:tab w:val="left" w:pos="1069"/>
        </w:tabs>
        <w:suppressAutoHyphens/>
        <w:spacing w:line="276" w:lineRule="auto"/>
        <w:jc w:val="both"/>
        <w:rPr>
          <w:rFonts w:ascii="Century Gothic" w:hAnsi="Century Gothic" w:cs="Arial"/>
        </w:rPr>
      </w:pPr>
      <w:r>
        <w:rPr>
          <w:rFonts w:ascii="Century Gothic" w:hAnsi="Century Gothic" w:cs="Arial"/>
        </w:rPr>
        <w:t xml:space="preserve">jednostkowy obliczeniowy opór podłoża przyjęto 1,5 </w:t>
      </w:r>
      <w:proofErr w:type="spellStart"/>
      <w:r>
        <w:rPr>
          <w:rFonts w:ascii="Century Gothic" w:hAnsi="Century Gothic" w:cs="Arial"/>
        </w:rPr>
        <w:t>MPa</w:t>
      </w:r>
      <w:proofErr w:type="spellEnd"/>
      <w:r>
        <w:rPr>
          <w:rFonts w:ascii="Century Gothic" w:hAnsi="Century Gothic" w:cs="Arial"/>
        </w:rPr>
        <w:t>/m</w:t>
      </w:r>
      <w:r>
        <w:rPr>
          <w:rFonts w:ascii="Century Gothic" w:hAnsi="Century Gothic" w:cs="Arial"/>
          <w:vertAlign w:val="superscript"/>
        </w:rPr>
        <w:t>2</w:t>
      </w:r>
    </w:p>
    <w:p w:rsidR="00FE5C6B" w:rsidRDefault="00FE5C6B" w:rsidP="00146134">
      <w:pPr>
        <w:widowControl w:val="0"/>
        <w:numPr>
          <w:ilvl w:val="0"/>
          <w:numId w:val="18"/>
        </w:numPr>
        <w:tabs>
          <w:tab w:val="left" w:pos="1069"/>
        </w:tabs>
        <w:suppressAutoHyphens/>
        <w:spacing w:line="276" w:lineRule="auto"/>
        <w:jc w:val="both"/>
        <w:rPr>
          <w:rFonts w:ascii="Century Gothic" w:hAnsi="Century Gothic" w:cs="Arial"/>
        </w:rPr>
      </w:pPr>
      <w:r>
        <w:rPr>
          <w:rFonts w:ascii="Century Gothic" w:hAnsi="Century Gothic" w:cs="Arial"/>
        </w:rPr>
        <w:t>stal zbrojeniowa klasy A-IIIN (B500SP) oraz A-0 (St0S)</w:t>
      </w:r>
    </w:p>
    <w:p w:rsidR="00FE5C6B" w:rsidRDefault="00FE5C6B" w:rsidP="00146134">
      <w:pPr>
        <w:widowControl w:val="0"/>
        <w:numPr>
          <w:ilvl w:val="0"/>
          <w:numId w:val="18"/>
        </w:numPr>
        <w:tabs>
          <w:tab w:val="left" w:pos="1069"/>
        </w:tabs>
        <w:suppressAutoHyphens/>
        <w:spacing w:line="276" w:lineRule="auto"/>
        <w:jc w:val="both"/>
        <w:rPr>
          <w:rFonts w:ascii="Century Gothic" w:hAnsi="Century Gothic" w:cs="Arial"/>
        </w:rPr>
      </w:pPr>
      <w:r>
        <w:rPr>
          <w:rFonts w:ascii="Century Gothic" w:hAnsi="Century Gothic" w:cs="Arial"/>
        </w:rPr>
        <w:t xml:space="preserve">drewno do wykonania więźby dachowej, sosnowe klasy C </w:t>
      </w:r>
      <w:r w:rsidR="00C94251">
        <w:rPr>
          <w:rFonts w:ascii="Century Gothic" w:hAnsi="Century Gothic" w:cs="Arial"/>
        </w:rPr>
        <w:t>4</w:t>
      </w:r>
      <w:r>
        <w:rPr>
          <w:rFonts w:ascii="Century Gothic" w:hAnsi="Century Gothic" w:cs="Arial"/>
        </w:rPr>
        <w:t>0</w:t>
      </w:r>
    </w:p>
    <w:p w:rsidR="00FE5C6B" w:rsidRDefault="00FE5C6B" w:rsidP="00FE5C6B">
      <w:pPr>
        <w:tabs>
          <w:tab w:val="left" w:pos="1451"/>
        </w:tabs>
        <w:spacing w:line="276" w:lineRule="auto"/>
        <w:ind w:left="371"/>
        <w:jc w:val="both"/>
        <w:rPr>
          <w:rFonts w:ascii="Century Gothic" w:hAnsi="Century Gothic" w:cs="Arial"/>
          <w:sz w:val="22"/>
          <w:szCs w:val="22"/>
        </w:rPr>
      </w:pPr>
      <w:r>
        <w:rPr>
          <w:rFonts w:ascii="Century Gothic" w:hAnsi="Century Gothic" w:cs="Arial"/>
          <w:sz w:val="22"/>
          <w:szCs w:val="22"/>
        </w:rPr>
        <w:tab/>
      </w:r>
    </w:p>
    <w:p w:rsidR="00FE5C6B" w:rsidRDefault="00FE5C6B" w:rsidP="00FE5C6B">
      <w:pPr>
        <w:tabs>
          <w:tab w:val="left" w:pos="1451"/>
        </w:tabs>
        <w:spacing w:line="276" w:lineRule="auto"/>
        <w:ind w:left="709"/>
        <w:jc w:val="both"/>
        <w:rPr>
          <w:rFonts w:ascii="Century Gothic" w:hAnsi="Century Gothic" w:cs="Arial"/>
        </w:rPr>
      </w:pPr>
      <w:r>
        <w:rPr>
          <w:rFonts w:ascii="Century Gothic" w:hAnsi="Century Gothic" w:cs="Arial"/>
        </w:rPr>
        <w:t>Obliczenia statyczne wykonano w oparciu o następujące normy:</w:t>
      </w:r>
    </w:p>
    <w:p w:rsidR="00FE5C6B" w:rsidRDefault="00FE5C6B" w:rsidP="00146134">
      <w:pPr>
        <w:pStyle w:val="Akapitzlist"/>
        <w:widowControl w:val="0"/>
        <w:numPr>
          <w:ilvl w:val="0"/>
          <w:numId w:val="19"/>
        </w:numPr>
        <w:tabs>
          <w:tab w:val="left" w:pos="1080"/>
        </w:tabs>
        <w:suppressAutoHyphens/>
        <w:spacing w:line="276" w:lineRule="auto"/>
        <w:ind w:left="1134" w:hanging="425"/>
        <w:rPr>
          <w:rFonts w:ascii="Century Gothic" w:hAnsi="Century Gothic" w:cs="Arial"/>
        </w:rPr>
      </w:pPr>
      <w:r>
        <w:rPr>
          <w:rFonts w:ascii="Century Gothic" w:hAnsi="Century Gothic" w:cs="Arial"/>
        </w:rPr>
        <w:t>PN-82/B-02000</w:t>
      </w:r>
      <w:r>
        <w:rPr>
          <w:rFonts w:ascii="Century Gothic" w:hAnsi="Century Gothic" w:cs="Arial"/>
        </w:rPr>
        <w:tab/>
      </w:r>
      <w:r>
        <w:rPr>
          <w:rFonts w:ascii="Century Gothic" w:hAnsi="Century Gothic" w:cs="Arial"/>
        </w:rPr>
        <w:tab/>
        <w:t>Obciążenia budowli. Zasady ustalania wartości</w:t>
      </w:r>
    </w:p>
    <w:p w:rsidR="00FE5C6B" w:rsidRDefault="00FE5C6B" w:rsidP="00146134">
      <w:pPr>
        <w:widowControl w:val="0"/>
        <w:numPr>
          <w:ilvl w:val="0"/>
          <w:numId w:val="20"/>
        </w:numPr>
        <w:tabs>
          <w:tab w:val="clear" w:pos="720"/>
          <w:tab w:val="left" w:pos="1080"/>
        </w:tabs>
        <w:suppressAutoHyphens/>
        <w:spacing w:line="276" w:lineRule="auto"/>
        <w:ind w:left="1080"/>
        <w:rPr>
          <w:rFonts w:ascii="Century Gothic" w:hAnsi="Century Gothic" w:cs="Arial"/>
        </w:rPr>
      </w:pPr>
      <w:r>
        <w:rPr>
          <w:rFonts w:ascii="Century Gothic" w:hAnsi="Century Gothic" w:cs="Arial"/>
        </w:rPr>
        <w:t>PN-82/B-02001</w:t>
      </w:r>
      <w:r>
        <w:rPr>
          <w:rFonts w:ascii="Century Gothic" w:hAnsi="Century Gothic" w:cs="Arial"/>
        </w:rPr>
        <w:tab/>
      </w:r>
      <w:r>
        <w:rPr>
          <w:rFonts w:ascii="Century Gothic" w:hAnsi="Century Gothic" w:cs="Arial"/>
        </w:rPr>
        <w:tab/>
        <w:t>Obciążenia budowli. Obciążenia stałe</w:t>
      </w:r>
    </w:p>
    <w:p w:rsidR="00FE5C6B" w:rsidRDefault="00FE5C6B" w:rsidP="00146134">
      <w:pPr>
        <w:widowControl w:val="0"/>
        <w:numPr>
          <w:ilvl w:val="0"/>
          <w:numId w:val="20"/>
        </w:numPr>
        <w:tabs>
          <w:tab w:val="clear" w:pos="720"/>
          <w:tab w:val="left" w:pos="1080"/>
        </w:tabs>
        <w:suppressAutoHyphens/>
        <w:spacing w:line="276" w:lineRule="auto"/>
        <w:ind w:left="1080"/>
        <w:rPr>
          <w:rFonts w:ascii="Century Gothic" w:hAnsi="Century Gothic" w:cs="Arial"/>
        </w:rPr>
      </w:pPr>
      <w:r>
        <w:rPr>
          <w:rFonts w:ascii="Century Gothic" w:hAnsi="Century Gothic" w:cs="Arial"/>
        </w:rPr>
        <w:t>PN-82/B-02003</w:t>
      </w:r>
      <w:r>
        <w:rPr>
          <w:rFonts w:ascii="Century Gothic" w:hAnsi="Century Gothic" w:cs="Arial"/>
        </w:rPr>
        <w:tab/>
      </w:r>
      <w:r>
        <w:rPr>
          <w:rFonts w:ascii="Century Gothic" w:hAnsi="Century Gothic" w:cs="Arial"/>
        </w:rPr>
        <w:tab/>
        <w:t xml:space="preserve">Obciążenia budowli. Obciążenia zmienne </w:t>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t>technologiczne.</w:t>
      </w:r>
    </w:p>
    <w:p w:rsidR="00FE5C6B" w:rsidRDefault="00FE5C6B" w:rsidP="00146134">
      <w:pPr>
        <w:widowControl w:val="0"/>
        <w:numPr>
          <w:ilvl w:val="0"/>
          <w:numId w:val="20"/>
        </w:numPr>
        <w:tabs>
          <w:tab w:val="clear" w:pos="720"/>
          <w:tab w:val="left" w:pos="1080"/>
        </w:tabs>
        <w:suppressAutoHyphens/>
        <w:spacing w:line="276" w:lineRule="auto"/>
        <w:ind w:left="1080"/>
        <w:rPr>
          <w:rFonts w:ascii="Century Gothic" w:hAnsi="Century Gothic" w:cs="Arial"/>
        </w:rPr>
      </w:pPr>
      <w:r>
        <w:rPr>
          <w:rFonts w:ascii="Century Gothic" w:hAnsi="Century Gothic" w:cs="Arial"/>
        </w:rPr>
        <w:t>PN-80/B-02010</w:t>
      </w:r>
      <w:r>
        <w:rPr>
          <w:rFonts w:ascii="Century Gothic" w:hAnsi="Century Gothic" w:cs="Arial"/>
        </w:rPr>
        <w:tab/>
      </w:r>
      <w:r>
        <w:rPr>
          <w:rFonts w:ascii="Century Gothic" w:hAnsi="Century Gothic" w:cs="Arial"/>
        </w:rPr>
        <w:tab/>
        <w:t xml:space="preserve">Obciążenia w obliczeniach statycznych.                      </w:t>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t>Obciążenia śniegiem.</w:t>
      </w:r>
    </w:p>
    <w:p w:rsidR="00FE5C6B" w:rsidRDefault="00FE5C6B" w:rsidP="00146134">
      <w:pPr>
        <w:widowControl w:val="0"/>
        <w:numPr>
          <w:ilvl w:val="0"/>
          <w:numId w:val="20"/>
        </w:numPr>
        <w:tabs>
          <w:tab w:val="clear" w:pos="720"/>
          <w:tab w:val="left" w:pos="1080"/>
        </w:tabs>
        <w:suppressAutoHyphens/>
        <w:spacing w:line="276" w:lineRule="auto"/>
        <w:ind w:left="1080"/>
        <w:rPr>
          <w:rFonts w:ascii="Century Gothic" w:hAnsi="Century Gothic" w:cs="Arial"/>
        </w:rPr>
      </w:pPr>
      <w:r>
        <w:rPr>
          <w:rFonts w:ascii="Century Gothic" w:hAnsi="Century Gothic" w:cs="Arial"/>
        </w:rPr>
        <w:t>PN-77/B-02011</w:t>
      </w:r>
      <w:r>
        <w:rPr>
          <w:rFonts w:ascii="Century Gothic" w:hAnsi="Century Gothic" w:cs="Arial"/>
        </w:rPr>
        <w:tab/>
      </w:r>
      <w:r>
        <w:rPr>
          <w:rFonts w:ascii="Century Gothic" w:hAnsi="Century Gothic" w:cs="Arial"/>
        </w:rPr>
        <w:tab/>
        <w:t xml:space="preserve">Obciążenia w obliczeniach statycznych.                                 </w:t>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t>Obciążenia wiatrem.</w:t>
      </w:r>
    </w:p>
    <w:p w:rsidR="00FE5C6B" w:rsidRDefault="00FE5C6B" w:rsidP="00146134">
      <w:pPr>
        <w:widowControl w:val="0"/>
        <w:numPr>
          <w:ilvl w:val="0"/>
          <w:numId w:val="20"/>
        </w:numPr>
        <w:tabs>
          <w:tab w:val="clear" w:pos="720"/>
          <w:tab w:val="left" w:pos="1080"/>
        </w:tabs>
        <w:suppressAutoHyphens/>
        <w:spacing w:line="276" w:lineRule="auto"/>
        <w:ind w:left="1080"/>
        <w:rPr>
          <w:rFonts w:ascii="Century Gothic" w:hAnsi="Century Gothic" w:cs="Arial"/>
        </w:rPr>
      </w:pPr>
      <w:r>
        <w:rPr>
          <w:rFonts w:ascii="Century Gothic" w:hAnsi="Century Gothic" w:cs="Arial"/>
        </w:rPr>
        <w:t>PN-81/B-03020</w:t>
      </w:r>
      <w:r>
        <w:rPr>
          <w:rFonts w:ascii="Century Gothic" w:hAnsi="Century Gothic" w:cs="Arial"/>
        </w:rPr>
        <w:tab/>
      </w:r>
      <w:r>
        <w:rPr>
          <w:rFonts w:ascii="Century Gothic" w:hAnsi="Century Gothic" w:cs="Arial"/>
        </w:rPr>
        <w:tab/>
        <w:t xml:space="preserve">Posadowienie bezpośrednie budowli.                   </w:t>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t>Obliczenia statyczne i projektowanie.</w:t>
      </w:r>
    </w:p>
    <w:p w:rsidR="00FE5C6B" w:rsidRDefault="00FE5C6B" w:rsidP="00146134">
      <w:pPr>
        <w:widowControl w:val="0"/>
        <w:numPr>
          <w:ilvl w:val="0"/>
          <w:numId w:val="21"/>
        </w:numPr>
        <w:tabs>
          <w:tab w:val="left" w:pos="1080"/>
        </w:tabs>
        <w:suppressAutoHyphens/>
        <w:spacing w:line="276" w:lineRule="auto"/>
        <w:rPr>
          <w:rFonts w:ascii="Century Gothic" w:hAnsi="Century Gothic" w:cs="Arial"/>
        </w:rPr>
      </w:pPr>
      <w:r>
        <w:rPr>
          <w:rFonts w:ascii="Century Gothic" w:hAnsi="Century Gothic" w:cs="Arial"/>
        </w:rPr>
        <w:t>PN-B-03264:2002</w:t>
      </w:r>
      <w:r>
        <w:rPr>
          <w:rFonts w:ascii="Century Gothic" w:hAnsi="Century Gothic" w:cs="Arial"/>
        </w:rPr>
        <w:tab/>
        <w:t>Konstrukcje betonowe, żelbetowe i sprężone.</w:t>
      </w:r>
    </w:p>
    <w:p w:rsidR="00FE5C6B" w:rsidRDefault="00FE5C6B" w:rsidP="00FE5C6B">
      <w:pPr>
        <w:spacing w:line="276" w:lineRule="auto"/>
        <w:rPr>
          <w:rFonts w:ascii="Century Gothic" w:hAnsi="Century Gothic" w:cs="Arial"/>
        </w:rPr>
      </w:pP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t>Obliczenia statyczne i projektowanie.</w:t>
      </w:r>
    </w:p>
    <w:p w:rsidR="00FE5C6B" w:rsidRDefault="00FE5C6B" w:rsidP="00146134">
      <w:pPr>
        <w:widowControl w:val="0"/>
        <w:numPr>
          <w:ilvl w:val="0"/>
          <w:numId w:val="22"/>
        </w:numPr>
        <w:tabs>
          <w:tab w:val="clear" w:pos="927"/>
          <w:tab w:val="left" w:pos="1080"/>
        </w:tabs>
        <w:suppressAutoHyphens/>
        <w:spacing w:line="276" w:lineRule="auto"/>
        <w:ind w:left="1080"/>
        <w:rPr>
          <w:rFonts w:ascii="Century Gothic" w:hAnsi="Century Gothic" w:cs="Arial"/>
        </w:rPr>
      </w:pPr>
      <w:r>
        <w:rPr>
          <w:rFonts w:ascii="Century Gothic" w:hAnsi="Century Gothic" w:cs="Arial"/>
        </w:rPr>
        <w:t>PN-B-03150:2001</w:t>
      </w:r>
      <w:r>
        <w:rPr>
          <w:rFonts w:ascii="Century Gothic" w:hAnsi="Century Gothic" w:cs="Arial"/>
        </w:rPr>
        <w:tab/>
        <w:t xml:space="preserve">Konstrukcje drewniane. </w:t>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t>Obliczenia statyczne i projektowanie.</w:t>
      </w:r>
    </w:p>
    <w:p w:rsidR="00FE5C6B" w:rsidRDefault="00FE5C6B" w:rsidP="00146134">
      <w:pPr>
        <w:widowControl w:val="0"/>
        <w:numPr>
          <w:ilvl w:val="0"/>
          <w:numId w:val="23"/>
        </w:numPr>
        <w:tabs>
          <w:tab w:val="clear" w:pos="795"/>
          <w:tab w:val="left" w:pos="1080"/>
        </w:tabs>
        <w:suppressAutoHyphens/>
        <w:spacing w:line="276" w:lineRule="auto"/>
        <w:ind w:left="1080"/>
        <w:rPr>
          <w:rFonts w:ascii="Century Gothic" w:hAnsi="Century Gothic" w:cs="Arial"/>
        </w:rPr>
      </w:pPr>
      <w:r>
        <w:rPr>
          <w:rFonts w:ascii="Century Gothic" w:hAnsi="Century Gothic" w:cs="Arial"/>
        </w:rPr>
        <w:t>PN-B-03002:1999</w:t>
      </w:r>
      <w:r>
        <w:rPr>
          <w:rFonts w:ascii="Century Gothic" w:hAnsi="Century Gothic" w:cs="Arial"/>
        </w:rPr>
        <w:tab/>
        <w:t xml:space="preserve">Konstrukcje murowe niezbrojone. </w:t>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t>Projektowanie i obliczanie.</w:t>
      </w:r>
    </w:p>
    <w:p w:rsidR="00FE5C6B" w:rsidRDefault="00FE5C6B" w:rsidP="00146134">
      <w:pPr>
        <w:widowControl w:val="0"/>
        <w:numPr>
          <w:ilvl w:val="0"/>
          <w:numId w:val="23"/>
        </w:numPr>
        <w:tabs>
          <w:tab w:val="clear" w:pos="795"/>
          <w:tab w:val="left" w:pos="1080"/>
        </w:tabs>
        <w:suppressAutoHyphens/>
        <w:spacing w:line="276" w:lineRule="auto"/>
        <w:ind w:left="1080"/>
        <w:rPr>
          <w:rFonts w:ascii="Century Gothic" w:hAnsi="Century Gothic" w:cs="Arial"/>
        </w:rPr>
      </w:pPr>
      <w:r>
        <w:rPr>
          <w:rFonts w:ascii="Century Gothic" w:hAnsi="Century Gothic" w:cs="Arial"/>
        </w:rPr>
        <w:t>PN-90/B-03200</w:t>
      </w:r>
      <w:r>
        <w:rPr>
          <w:rFonts w:ascii="Century Gothic" w:hAnsi="Century Gothic" w:cs="Arial"/>
        </w:rPr>
        <w:tab/>
      </w:r>
      <w:r>
        <w:rPr>
          <w:rFonts w:ascii="Century Gothic" w:hAnsi="Century Gothic" w:cs="Arial"/>
        </w:rPr>
        <w:tab/>
        <w:t xml:space="preserve">Konstrukcje stalowe. </w:t>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r>
      <w:r>
        <w:rPr>
          <w:rFonts w:ascii="Century Gothic" w:hAnsi="Century Gothic" w:cs="Arial"/>
        </w:rPr>
        <w:tab/>
        <w:t>Obliczenia statyczne i projektowanie.</w:t>
      </w:r>
    </w:p>
    <w:p w:rsidR="00C47F1E" w:rsidRDefault="00FE5C6B" w:rsidP="00146134">
      <w:pPr>
        <w:widowControl w:val="0"/>
        <w:numPr>
          <w:ilvl w:val="0"/>
          <w:numId w:val="23"/>
        </w:numPr>
        <w:tabs>
          <w:tab w:val="clear" w:pos="795"/>
          <w:tab w:val="left" w:pos="1080"/>
        </w:tabs>
        <w:suppressAutoHyphens/>
        <w:spacing w:line="276" w:lineRule="auto"/>
        <w:ind w:left="1080"/>
        <w:rPr>
          <w:rFonts w:ascii="Century Gothic" w:hAnsi="Century Gothic"/>
        </w:rPr>
      </w:pPr>
      <w:r w:rsidRPr="00FE5C6B">
        <w:rPr>
          <w:rFonts w:ascii="Century Gothic" w:hAnsi="Century Gothic" w:cs="Arial"/>
        </w:rPr>
        <w:t>PN-90/B-03000</w:t>
      </w:r>
      <w:r w:rsidRPr="00FE5C6B">
        <w:rPr>
          <w:rFonts w:ascii="Century Gothic" w:hAnsi="Century Gothic" w:cs="Arial"/>
        </w:rPr>
        <w:tab/>
      </w:r>
      <w:r w:rsidRPr="00FE5C6B">
        <w:rPr>
          <w:rFonts w:ascii="Century Gothic" w:hAnsi="Century Gothic" w:cs="Arial"/>
        </w:rPr>
        <w:tab/>
        <w:t>Projekty budowlane. Obliczenia statyczne.</w:t>
      </w:r>
      <w:r w:rsidRPr="00FE5C6B">
        <w:rPr>
          <w:rFonts w:ascii="Century Gothic" w:hAnsi="Century Gothic"/>
        </w:rPr>
        <w:t xml:space="preserve"> </w:t>
      </w:r>
    </w:p>
    <w:p w:rsidR="00180157" w:rsidRDefault="00180157" w:rsidP="000779F4">
      <w:pPr>
        <w:widowControl w:val="0"/>
        <w:tabs>
          <w:tab w:val="left" w:pos="1080"/>
        </w:tabs>
        <w:suppressAutoHyphens/>
        <w:spacing w:line="276" w:lineRule="auto"/>
        <w:rPr>
          <w:rFonts w:ascii="Century Gothic" w:hAnsi="Century Gothic"/>
        </w:rPr>
      </w:pPr>
    </w:p>
    <w:p w:rsidR="00180157" w:rsidRDefault="00180157" w:rsidP="000779F4">
      <w:pPr>
        <w:widowControl w:val="0"/>
        <w:tabs>
          <w:tab w:val="left" w:pos="1080"/>
        </w:tabs>
        <w:suppressAutoHyphens/>
        <w:spacing w:line="276" w:lineRule="auto"/>
        <w:rPr>
          <w:rFonts w:ascii="Century Gothic" w:hAnsi="Century Gothic"/>
        </w:rPr>
      </w:pPr>
    </w:p>
    <w:p w:rsidR="00D16A73" w:rsidRDefault="00D16A73" w:rsidP="000779F4">
      <w:pPr>
        <w:widowControl w:val="0"/>
        <w:tabs>
          <w:tab w:val="left" w:pos="1080"/>
        </w:tabs>
        <w:suppressAutoHyphens/>
        <w:spacing w:line="276" w:lineRule="auto"/>
        <w:rPr>
          <w:rFonts w:ascii="Century Gothic" w:hAnsi="Century Gothic"/>
        </w:rPr>
      </w:pPr>
    </w:p>
    <w:p w:rsidR="00D16A73" w:rsidRDefault="00D16A73" w:rsidP="000779F4">
      <w:pPr>
        <w:widowControl w:val="0"/>
        <w:tabs>
          <w:tab w:val="left" w:pos="1080"/>
        </w:tabs>
        <w:suppressAutoHyphens/>
        <w:spacing w:line="276" w:lineRule="auto"/>
        <w:rPr>
          <w:rFonts w:ascii="Century Gothic" w:hAnsi="Century Gothic"/>
        </w:rPr>
      </w:pPr>
    </w:p>
    <w:p w:rsidR="003E4F8F" w:rsidRDefault="003E4F8F" w:rsidP="003E4F8F">
      <w:pPr>
        <w:spacing w:line="276" w:lineRule="auto"/>
        <w:ind w:left="5672" w:hanging="2"/>
        <w:rPr>
          <w:rFonts w:ascii="Century Gothic" w:hAnsi="Century Gothic"/>
          <w:b/>
        </w:rPr>
      </w:pPr>
      <w:r>
        <w:rPr>
          <w:rFonts w:ascii="Century Gothic" w:hAnsi="Century Gothic"/>
          <w:b/>
        </w:rPr>
        <w:t>Opracow</w:t>
      </w:r>
      <w:r w:rsidRPr="00843262">
        <w:rPr>
          <w:rFonts w:ascii="Century Gothic" w:hAnsi="Century Gothic"/>
          <w:b/>
        </w:rPr>
        <w:t>anie:</w:t>
      </w:r>
    </w:p>
    <w:p w:rsidR="003E4F8F" w:rsidRPr="00C01B80" w:rsidRDefault="003E4F8F" w:rsidP="003E4F8F">
      <w:pPr>
        <w:tabs>
          <w:tab w:val="center" w:pos="7655"/>
        </w:tabs>
        <w:ind w:firstLine="709"/>
        <w:rPr>
          <w:rFonts w:ascii="Century Gothic" w:hAnsi="Century Gothic"/>
        </w:rPr>
      </w:pPr>
      <w:r>
        <w:rPr>
          <w:rFonts w:ascii="Century Gothic" w:hAnsi="Century Gothic"/>
          <w:b/>
        </w:rPr>
        <w:tab/>
      </w:r>
      <w:r w:rsidRPr="00C01B80">
        <w:rPr>
          <w:rFonts w:ascii="Century Gothic" w:hAnsi="Century Gothic"/>
          <w:b/>
        </w:rPr>
        <w:t>mgr inż. arch. Marian Tromski</w:t>
      </w:r>
    </w:p>
    <w:p w:rsidR="003E4F8F" w:rsidRPr="006D47D6" w:rsidRDefault="003E4F8F" w:rsidP="003E4F8F">
      <w:pPr>
        <w:tabs>
          <w:tab w:val="center" w:pos="7655"/>
        </w:tabs>
        <w:ind w:left="2836" w:firstLine="709"/>
        <w:rPr>
          <w:rFonts w:ascii="Century Gothic" w:hAnsi="Century Gothic"/>
        </w:rPr>
      </w:pPr>
      <w:r w:rsidRPr="006D47D6">
        <w:rPr>
          <w:rFonts w:ascii="Century Gothic" w:hAnsi="Century Gothic"/>
        </w:rPr>
        <w:tab/>
        <w:t xml:space="preserve">nr </w:t>
      </w:r>
      <w:proofErr w:type="spellStart"/>
      <w:r w:rsidRPr="006D47D6">
        <w:rPr>
          <w:rFonts w:ascii="Century Gothic" w:hAnsi="Century Gothic"/>
        </w:rPr>
        <w:t>upr</w:t>
      </w:r>
      <w:proofErr w:type="spellEnd"/>
      <w:r w:rsidRPr="006D47D6">
        <w:rPr>
          <w:rFonts w:ascii="Century Gothic" w:hAnsi="Century Gothic"/>
        </w:rPr>
        <w:t>. 337/WA/71</w:t>
      </w:r>
    </w:p>
    <w:p w:rsidR="003E4F8F" w:rsidRDefault="003E4F8F" w:rsidP="003E4F8F">
      <w:pPr>
        <w:tabs>
          <w:tab w:val="center" w:pos="7655"/>
        </w:tabs>
        <w:ind w:left="2836" w:firstLine="709"/>
        <w:rPr>
          <w:rFonts w:ascii="Century Gothic" w:hAnsi="Century Gothic"/>
          <w:sz w:val="20"/>
          <w:szCs w:val="20"/>
        </w:rPr>
      </w:pPr>
      <w:r w:rsidRPr="003837C3">
        <w:rPr>
          <w:rFonts w:ascii="Century Gothic" w:hAnsi="Century Gothic"/>
          <w:sz w:val="20"/>
          <w:szCs w:val="20"/>
        </w:rPr>
        <w:tab/>
        <w:t xml:space="preserve">w specjalności </w:t>
      </w:r>
      <w:r>
        <w:rPr>
          <w:rFonts w:ascii="Century Gothic" w:hAnsi="Century Gothic"/>
          <w:sz w:val="20"/>
          <w:szCs w:val="20"/>
        </w:rPr>
        <w:t>konstrukcyjnej</w:t>
      </w:r>
    </w:p>
    <w:p w:rsidR="003E4F8F" w:rsidRDefault="003E4F8F" w:rsidP="003E4F8F">
      <w:pPr>
        <w:tabs>
          <w:tab w:val="center" w:pos="7655"/>
        </w:tabs>
        <w:rPr>
          <w:rFonts w:ascii="Century Gothic" w:hAnsi="Century Gothic"/>
          <w:sz w:val="20"/>
          <w:szCs w:val="20"/>
        </w:rPr>
      </w:pPr>
    </w:p>
    <w:p w:rsidR="003E4F8F" w:rsidRDefault="003E4F8F" w:rsidP="003E4F8F">
      <w:pPr>
        <w:tabs>
          <w:tab w:val="center" w:pos="7655"/>
        </w:tabs>
        <w:rPr>
          <w:rFonts w:ascii="Century Gothic" w:hAnsi="Century Gothic"/>
          <w:sz w:val="20"/>
          <w:szCs w:val="20"/>
        </w:rPr>
      </w:pPr>
    </w:p>
    <w:p w:rsidR="003E4F8F" w:rsidRDefault="003E4F8F" w:rsidP="003E4F8F">
      <w:pPr>
        <w:tabs>
          <w:tab w:val="center" w:pos="7655"/>
        </w:tabs>
        <w:rPr>
          <w:rFonts w:ascii="Century Gothic" w:hAnsi="Century Gothic"/>
          <w:sz w:val="20"/>
          <w:szCs w:val="20"/>
        </w:rPr>
      </w:pPr>
    </w:p>
    <w:p w:rsidR="003E4F8F" w:rsidRDefault="003E4F8F" w:rsidP="003E4F8F">
      <w:pPr>
        <w:tabs>
          <w:tab w:val="center" w:pos="7655"/>
        </w:tabs>
        <w:rPr>
          <w:rFonts w:ascii="Century Gothic" w:hAnsi="Century Gothic"/>
          <w:sz w:val="20"/>
          <w:szCs w:val="20"/>
        </w:rPr>
      </w:pPr>
    </w:p>
    <w:p w:rsidR="003E4F8F" w:rsidRPr="00BD28A5" w:rsidRDefault="003E4F8F" w:rsidP="003E4F8F">
      <w:pPr>
        <w:tabs>
          <w:tab w:val="center" w:pos="7655"/>
        </w:tabs>
        <w:ind w:firstLine="709"/>
        <w:rPr>
          <w:rFonts w:ascii="Century Gothic" w:hAnsi="Century Gothic"/>
          <w:b/>
        </w:rPr>
      </w:pPr>
      <w:r>
        <w:rPr>
          <w:rFonts w:ascii="Century Gothic" w:hAnsi="Century Gothic"/>
          <w:b/>
        </w:rPr>
        <w:tab/>
      </w:r>
      <w:r w:rsidRPr="00BD28A5">
        <w:rPr>
          <w:rFonts w:ascii="Century Gothic" w:hAnsi="Century Gothic"/>
          <w:b/>
        </w:rPr>
        <w:t xml:space="preserve">mgr inż. </w:t>
      </w:r>
      <w:r>
        <w:rPr>
          <w:rFonts w:ascii="Century Gothic" w:hAnsi="Century Gothic"/>
          <w:b/>
        </w:rPr>
        <w:t xml:space="preserve">Karol </w:t>
      </w:r>
      <w:proofErr w:type="spellStart"/>
      <w:r>
        <w:rPr>
          <w:rFonts w:ascii="Century Gothic" w:hAnsi="Century Gothic"/>
          <w:b/>
        </w:rPr>
        <w:t>Pepłowski</w:t>
      </w:r>
      <w:proofErr w:type="spellEnd"/>
    </w:p>
    <w:p w:rsidR="003E4F8F" w:rsidRPr="00BD28A5" w:rsidRDefault="003E4F8F" w:rsidP="003E4F8F">
      <w:pPr>
        <w:tabs>
          <w:tab w:val="center" w:pos="7655"/>
        </w:tabs>
        <w:ind w:firstLine="709"/>
        <w:rPr>
          <w:rFonts w:ascii="Century Gothic" w:hAnsi="Century Gothic"/>
        </w:rPr>
      </w:pPr>
      <w:r>
        <w:rPr>
          <w:rFonts w:ascii="Century Gothic" w:hAnsi="Century Gothic"/>
          <w:b/>
        </w:rPr>
        <w:tab/>
      </w:r>
      <w:r>
        <w:rPr>
          <w:rFonts w:ascii="Century Gothic" w:hAnsi="Century Gothic"/>
        </w:rPr>
        <w:t xml:space="preserve">nr </w:t>
      </w:r>
      <w:proofErr w:type="spellStart"/>
      <w:r>
        <w:rPr>
          <w:rFonts w:ascii="Century Gothic" w:hAnsi="Century Gothic"/>
        </w:rPr>
        <w:t>upr</w:t>
      </w:r>
      <w:proofErr w:type="spellEnd"/>
      <w:r>
        <w:rPr>
          <w:rFonts w:ascii="Century Gothic" w:hAnsi="Century Gothic"/>
        </w:rPr>
        <w:t>. MAZ/0379/</w:t>
      </w:r>
      <w:proofErr w:type="spellStart"/>
      <w:r>
        <w:rPr>
          <w:rFonts w:ascii="Century Gothic" w:hAnsi="Century Gothic"/>
        </w:rPr>
        <w:t>PWBKb</w:t>
      </w:r>
      <w:proofErr w:type="spellEnd"/>
      <w:r>
        <w:rPr>
          <w:rFonts w:ascii="Century Gothic" w:hAnsi="Century Gothic"/>
        </w:rPr>
        <w:t>/16</w:t>
      </w:r>
    </w:p>
    <w:p w:rsidR="003E4F8F" w:rsidRPr="00501B55" w:rsidRDefault="003E4F8F" w:rsidP="003E4F8F">
      <w:pPr>
        <w:tabs>
          <w:tab w:val="center" w:pos="7655"/>
        </w:tabs>
        <w:ind w:firstLine="709"/>
        <w:rPr>
          <w:rFonts w:ascii="Century Gothic" w:hAnsi="Century Gothic"/>
          <w:sz w:val="20"/>
          <w:szCs w:val="20"/>
        </w:rPr>
      </w:pPr>
      <w:r w:rsidRPr="00BD28A5">
        <w:rPr>
          <w:rFonts w:ascii="Century Gothic" w:hAnsi="Century Gothic"/>
        </w:rPr>
        <w:tab/>
      </w:r>
      <w:r w:rsidRPr="00BD28A5">
        <w:rPr>
          <w:rFonts w:ascii="Century Gothic" w:hAnsi="Century Gothic"/>
          <w:sz w:val="20"/>
          <w:szCs w:val="20"/>
        </w:rPr>
        <w:t>w specjalności konstrukcyjnej</w:t>
      </w:r>
      <w:r w:rsidRPr="00BD28A5">
        <w:rPr>
          <w:rFonts w:ascii="Century Gothic" w:hAnsi="Century Gothic"/>
          <w:b/>
          <w:sz w:val="20"/>
          <w:szCs w:val="20"/>
        </w:rPr>
        <w:t xml:space="preserve"> </w:t>
      </w:r>
    </w:p>
    <w:p w:rsidR="002C5A91" w:rsidRDefault="004A1971" w:rsidP="002C5A91">
      <w:pPr>
        <w:jc w:val="center"/>
        <w:rPr>
          <w:rFonts w:ascii="Century Gothic" w:hAnsi="Century Gothic"/>
          <w:noProof/>
          <w:szCs w:val="20"/>
        </w:rPr>
      </w:pPr>
      <w:r w:rsidRPr="00FE5C6B">
        <w:rPr>
          <w:rFonts w:ascii="Century Gothic" w:hAnsi="Century Gothic"/>
        </w:rPr>
        <w:br w:type="page"/>
      </w:r>
    </w:p>
    <w:p w:rsidR="002C5A91" w:rsidRDefault="002C5A91" w:rsidP="002C5A91">
      <w:pPr>
        <w:jc w:val="center"/>
        <w:rPr>
          <w:rFonts w:ascii="Century Gothic" w:hAnsi="Century Gothic"/>
          <w:noProof/>
          <w:szCs w:val="20"/>
        </w:rPr>
      </w:pPr>
    </w:p>
    <w:p w:rsidR="002C5A91" w:rsidRDefault="002C5A91" w:rsidP="002C5A91">
      <w:pPr>
        <w:jc w:val="center"/>
        <w:rPr>
          <w:rFonts w:ascii="Century Gothic" w:hAnsi="Century Gothic"/>
          <w:noProof/>
          <w:szCs w:val="20"/>
        </w:rPr>
      </w:pPr>
    </w:p>
    <w:p w:rsidR="002C5A91" w:rsidRDefault="002C5A91" w:rsidP="002C5A91">
      <w:pPr>
        <w:jc w:val="center"/>
        <w:rPr>
          <w:rFonts w:ascii="Century Gothic" w:hAnsi="Century Gothic"/>
          <w:noProof/>
          <w:szCs w:val="20"/>
        </w:rPr>
      </w:pPr>
    </w:p>
    <w:p w:rsidR="002C5A91" w:rsidRDefault="002C5A91" w:rsidP="002C5A91">
      <w:pPr>
        <w:jc w:val="center"/>
        <w:rPr>
          <w:rFonts w:ascii="Century Gothic" w:hAnsi="Century Gothic"/>
          <w:noProof/>
          <w:szCs w:val="20"/>
        </w:rPr>
      </w:pPr>
    </w:p>
    <w:p w:rsidR="002C5A91" w:rsidRDefault="002C5A91" w:rsidP="002C5A91">
      <w:pPr>
        <w:jc w:val="center"/>
        <w:rPr>
          <w:rFonts w:ascii="Century Gothic" w:hAnsi="Century Gothic"/>
          <w:noProof/>
          <w:szCs w:val="20"/>
        </w:rPr>
      </w:pPr>
    </w:p>
    <w:p w:rsidR="002C5A91" w:rsidRPr="001E2A3E" w:rsidRDefault="002C5A91" w:rsidP="002C5A91">
      <w:pPr>
        <w:jc w:val="center"/>
        <w:rPr>
          <w:rFonts w:ascii="Century Gothic" w:hAnsi="Century Gothic"/>
          <w:noProof/>
          <w:szCs w:val="20"/>
        </w:rPr>
      </w:pPr>
    </w:p>
    <w:p w:rsidR="002C5A91" w:rsidRPr="001E2A3E" w:rsidRDefault="002C5A91" w:rsidP="002C5A91">
      <w:pPr>
        <w:jc w:val="center"/>
        <w:rPr>
          <w:rFonts w:ascii="Century Gothic" w:hAnsi="Century Gothic"/>
          <w:noProof/>
          <w:szCs w:val="20"/>
        </w:rPr>
      </w:pPr>
    </w:p>
    <w:p w:rsidR="002C5A91" w:rsidRDefault="006F265E" w:rsidP="002C5A91">
      <w:pPr>
        <w:pStyle w:val="Nagwek2"/>
        <w:spacing w:line="276" w:lineRule="auto"/>
        <w:jc w:val="center"/>
        <w:rPr>
          <w:rFonts w:ascii="Century Gothic" w:hAnsi="Century Gothic" w:cs="Times New Roman"/>
          <w:color w:val="00B0F0"/>
          <w:sz w:val="34"/>
          <w:szCs w:val="34"/>
        </w:rPr>
      </w:pPr>
      <w:r>
        <w:rPr>
          <w:rFonts w:ascii="Century Gothic" w:hAnsi="Century Gothic" w:cs="Times New Roman"/>
          <w:color w:val="00B0F0"/>
          <w:sz w:val="34"/>
          <w:szCs w:val="34"/>
        </w:rPr>
        <w:t>OCENA STANU TECHNICZNEGO</w:t>
      </w:r>
    </w:p>
    <w:p w:rsidR="002C5A91" w:rsidRDefault="002C5A91" w:rsidP="002C5A91">
      <w:pPr>
        <w:jc w:val="center"/>
        <w:rPr>
          <w:rFonts w:ascii="Century Gothic" w:hAnsi="Century Gothic"/>
          <w:bCs/>
          <w:szCs w:val="34"/>
        </w:rPr>
      </w:pPr>
    </w:p>
    <w:p w:rsidR="002C5A91" w:rsidRDefault="002C5A91" w:rsidP="002C5A91">
      <w:pPr>
        <w:jc w:val="center"/>
        <w:rPr>
          <w:rFonts w:ascii="Century Gothic" w:hAnsi="Century Gothic"/>
          <w:bCs/>
          <w:szCs w:val="34"/>
        </w:rPr>
      </w:pPr>
    </w:p>
    <w:p w:rsidR="002C5A91" w:rsidRDefault="002C5A91" w:rsidP="002C5A91">
      <w:pPr>
        <w:jc w:val="center"/>
        <w:rPr>
          <w:rFonts w:ascii="Century Gothic" w:hAnsi="Century Gothic"/>
          <w:bCs/>
          <w:szCs w:val="34"/>
        </w:rPr>
      </w:pPr>
    </w:p>
    <w:p w:rsidR="002C5A91" w:rsidRDefault="002C5A91" w:rsidP="002C5A91">
      <w:pPr>
        <w:jc w:val="center"/>
        <w:rPr>
          <w:rFonts w:ascii="Century Gothic" w:hAnsi="Century Gothic"/>
          <w:bCs/>
          <w:szCs w:val="34"/>
        </w:rPr>
      </w:pPr>
    </w:p>
    <w:p w:rsidR="002C5A91" w:rsidRDefault="002C5A91" w:rsidP="002C5A91">
      <w:pPr>
        <w:jc w:val="center"/>
        <w:rPr>
          <w:rFonts w:ascii="Century Gothic" w:hAnsi="Century Gothic"/>
          <w:bCs/>
          <w:szCs w:val="34"/>
        </w:rPr>
      </w:pPr>
    </w:p>
    <w:p w:rsidR="002C5A91" w:rsidRDefault="002C5A91" w:rsidP="002C5A91">
      <w:pPr>
        <w:jc w:val="center"/>
        <w:rPr>
          <w:rFonts w:ascii="Century Gothic" w:hAnsi="Century Gothic"/>
          <w:bCs/>
          <w:szCs w:val="34"/>
        </w:rPr>
      </w:pPr>
    </w:p>
    <w:p w:rsidR="002C5A91" w:rsidRDefault="002C5A91" w:rsidP="002C5A91">
      <w:pPr>
        <w:jc w:val="center"/>
        <w:rPr>
          <w:rFonts w:ascii="Century Gothic" w:hAnsi="Century Gothic"/>
          <w:bCs/>
          <w:szCs w:val="34"/>
        </w:rPr>
      </w:pPr>
    </w:p>
    <w:p w:rsidR="002C5A91" w:rsidRDefault="002C5A91" w:rsidP="002C5A91">
      <w:pPr>
        <w:jc w:val="center"/>
        <w:rPr>
          <w:rFonts w:ascii="Century Gothic" w:hAnsi="Century Gothic"/>
          <w:bCs/>
          <w:szCs w:val="34"/>
        </w:rPr>
      </w:pPr>
    </w:p>
    <w:p w:rsidR="002C5A91" w:rsidRPr="004A1971" w:rsidRDefault="002C5A91" w:rsidP="002C5A91">
      <w:pPr>
        <w:pStyle w:val="Nagwek3"/>
        <w:spacing w:before="0" w:after="0" w:line="276" w:lineRule="auto"/>
        <w:ind w:firstLine="709"/>
        <w:rPr>
          <w:rFonts w:ascii="Century Gothic" w:hAnsi="Century Gothic" w:cs="Times New Roman"/>
          <w:sz w:val="24"/>
          <w:szCs w:val="24"/>
        </w:rPr>
      </w:pPr>
      <w:r w:rsidRPr="004A1971">
        <w:rPr>
          <w:rFonts w:ascii="Century Gothic" w:hAnsi="Century Gothic" w:cs="Times New Roman"/>
          <w:sz w:val="24"/>
          <w:szCs w:val="24"/>
        </w:rPr>
        <w:t>SPIS ZAWARTOŚCI:</w:t>
      </w:r>
    </w:p>
    <w:p w:rsidR="002C5A91" w:rsidRPr="004A1971" w:rsidRDefault="002C5A91" w:rsidP="002C5A91">
      <w:pPr>
        <w:pStyle w:val="Nagwek3"/>
        <w:spacing w:before="0" w:after="0" w:line="276" w:lineRule="auto"/>
        <w:ind w:firstLine="709"/>
        <w:rPr>
          <w:rFonts w:ascii="Century Gothic" w:hAnsi="Century Gothic"/>
          <w:bCs w:val="0"/>
          <w:sz w:val="24"/>
          <w:szCs w:val="24"/>
        </w:rPr>
      </w:pPr>
      <w:r w:rsidRPr="004A1971">
        <w:rPr>
          <w:rFonts w:ascii="Century Gothic" w:hAnsi="Century Gothic"/>
          <w:bCs w:val="0"/>
          <w:sz w:val="24"/>
          <w:szCs w:val="24"/>
        </w:rPr>
        <w:t>CZĘŚĆ OPISOWA</w:t>
      </w:r>
    </w:p>
    <w:tbl>
      <w:tblPr>
        <w:tblW w:w="8972" w:type="dxa"/>
        <w:tblInd w:w="81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260"/>
        <w:gridCol w:w="7712"/>
      </w:tblGrid>
      <w:tr w:rsidR="002C5A91" w:rsidRPr="004A1971" w:rsidTr="00CA4096">
        <w:tc>
          <w:tcPr>
            <w:tcW w:w="1260" w:type="dxa"/>
          </w:tcPr>
          <w:p w:rsidR="002C5A91" w:rsidRPr="004A1971" w:rsidRDefault="002C5A91" w:rsidP="00CA4096">
            <w:pPr>
              <w:spacing w:line="276" w:lineRule="auto"/>
              <w:jc w:val="center"/>
              <w:rPr>
                <w:rFonts w:ascii="Century Gothic" w:hAnsi="Century Gothic"/>
                <w:b/>
              </w:rPr>
            </w:pPr>
            <w:r w:rsidRPr="004A1971">
              <w:rPr>
                <w:rFonts w:ascii="Century Gothic" w:hAnsi="Century Gothic"/>
                <w:b/>
              </w:rPr>
              <w:t>1.0</w:t>
            </w:r>
          </w:p>
        </w:tc>
        <w:tc>
          <w:tcPr>
            <w:tcW w:w="7712" w:type="dxa"/>
          </w:tcPr>
          <w:p w:rsidR="002C5A91" w:rsidRPr="004A1971" w:rsidRDefault="006F265E" w:rsidP="00CA4096">
            <w:pPr>
              <w:pStyle w:val="Nagwek1"/>
              <w:spacing w:line="276" w:lineRule="auto"/>
              <w:rPr>
                <w:rFonts w:ascii="Century Gothic" w:hAnsi="Century Gothic"/>
                <w:spacing w:val="-2"/>
                <w:szCs w:val="24"/>
              </w:rPr>
            </w:pPr>
            <w:r w:rsidRPr="006F265E">
              <w:rPr>
                <w:rFonts w:ascii="Century Gothic" w:hAnsi="Century Gothic"/>
                <w:spacing w:val="-2"/>
                <w:szCs w:val="24"/>
              </w:rPr>
              <w:t>Podstawa opracowania</w:t>
            </w:r>
          </w:p>
        </w:tc>
      </w:tr>
      <w:tr w:rsidR="002C5A91" w:rsidRPr="004A1971" w:rsidTr="00CA4096">
        <w:tc>
          <w:tcPr>
            <w:tcW w:w="1260" w:type="dxa"/>
          </w:tcPr>
          <w:p w:rsidR="002C5A91" w:rsidRPr="004A1971" w:rsidRDefault="002C5A91" w:rsidP="00CA4096">
            <w:pPr>
              <w:spacing w:line="276" w:lineRule="auto"/>
              <w:jc w:val="center"/>
              <w:rPr>
                <w:rFonts w:ascii="Century Gothic" w:hAnsi="Century Gothic"/>
                <w:b/>
              </w:rPr>
            </w:pPr>
            <w:r>
              <w:rPr>
                <w:rFonts w:ascii="Century Gothic" w:hAnsi="Century Gothic"/>
                <w:b/>
              </w:rPr>
              <w:t>2.0</w:t>
            </w:r>
          </w:p>
        </w:tc>
        <w:tc>
          <w:tcPr>
            <w:tcW w:w="7712" w:type="dxa"/>
          </w:tcPr>
          <w:p w:rsidR="002C5A91" w:rsidRPr="004A1971" w:rsidRDefault="006F265E" w:rsidP="00CA4096">
            <w:pPr>
              <w:pStyle w:val="Nagwek1"/>
              <w:spacing w:line="276" w:lineRule="auto"/>
              <w:rPr>
                <w:rFonts w:ascii="Century Gothic" w:hAnsi="Century Gothic"/>
                <w:spacing w:val="-2"/>
                <w:szCs w:val="24"/>
              </w:rPr>
            </w:pPr>
            <w:r w:rsidRPr="006F265E">
              <w:rPr>
                <w:rFonts w:ascii="Century Gothic" w:hAnsi="Century Gothic"/>
                <w:spacing w:val="-2"/>
                <w:szCs w:val="24"/>
              </w:rPr>
              <w:t>Wyposażenie budynku</w:t>
            </w:r>
          </w:p>
        </w:tc>
      </w:tr>
      <w:tr w:rsidR="002C5A91" w:rsidRPr="004A1971" w:rsidTr="00CA4096">
        <w:tc>
          <w:tcPr>
            <w:tcW w:w="1260" w:type="dxa"/>
          </w:tcPr>
          <w:p w:rsidR="002C5A91" w:rsidRPr="004A1971" w:rsidRDefault="002C5A91" w:rsidP="00CA4096">
            <w:pPr>
              <w:spacing w:line="276" w:lineRule="auto"/>
              <w:jc w:val="center"/>
              <w:rPr>
                <w:rFonts w:ascii="Century Gothic" w:hAnsi="Century Gothic"/>
                <w:b/>
              </w:rPr>
            </w:pPr>
            <w:r>
              <w:rPr>
                <w:rFonts w:ascii="Century Gothic" w:hAnsi="Century Gothic"/>
                <w:b/>
              </w:rPr>
              <w:t>3.0</w:t>
            </w:r>
          </w:p>
        </w:tc>
        <w:tc>
          <w:tcPr>
            <w:tcW w:w="7712" w:type="dxa"/>
          </w:tcPr>
          <w:p w:rsidR="002C5A91" w:rsidRPr="004A1971" w:rsidRDefault="006F265E" w:rsidP="00CA4096">
            <w:pPr>
              <w:spacing w:line="276" w:lineRule="auto"/>
              <w:rPr>
                <w:rFonts w:ascii="Century Gothic" w:hAnsi="Century Gothic"/>
              </w:rPr>
            </w:pPr>
            <w:r w:rsidRPr="006F265E">
              <w:rPr>
                <w:rFonts w:ascii="Century Gothic" w:hAnsi="Century Gothic"/>
              </w:rPr>
              <w:t>Przedmiot ekspertyzy</w:t>
            </w:r>
          </w:p>
        </w:tc>
      </w:tr>
      <w:tr w:rsidR="002C5A91" w:rsidRPr="004A1971" w:rsidTr="00CA4096">
        <w:tc>
          <w:tcPr>
            <w:tcW w:w="1260" w:type="dxa"/>
          </w:tcPr>
          <w:p w:rsidR="002C5A91" w:rsidRPr="004A1971" w:rsidRDefault="002C5A91" w:rsidP="00CA4096">
            <w:pPr>
              <w:spacing w:line="276" w:lineRule="auto"/>
              <w:jc w:val="center"/>
              <w:rPr>
                <w:rFonts w:ascii="Century Gothic" w:hAnsi="Century Gothic"/>
                <w:b/>
              </w:rPr>
            </w:pPr>
            <w:r>
              <w:rPr>
                <w:rFonts w:ascii="Century Gothic" w:hAnsi="Century Gothic"/>
                <w:b/>
              </w:rPr>
              <w:t>4.0</w:t>
            </w:r>
          </w:p>
        </w:tc>
        <w:tc>
          <w:tcPr>
            <w:tcW w:w="7712" w:type="dxa"/>
          </w:tcPr>
          <w:p w:rsidR="002C5A91" w:rsidRPr="004A1971" w:rsidRDefault="006F265E" w:rsidP="00CA4096">
            <w:pPr>
              <w:spacing w:line="276" w:lineRule="auto"/>
              <w:rPr>
                <w:rFonts w:ascii="Century Gothic" w:hAnsi="Century Gothic"/>
              </w:rPr>
            </w:pPr>
            <w:r w:rsidRPr="006F265E">
              <w:rPr>
                <w:rFonts w:ascii="Century Gothic" w:hAnsi="Century Gothic"/>
              </w:rPr>
              <w:t>Dane ogólne budynku</w:t>
            </w:r>
          </w:p>
        </w:tc>
      </w:tr>
      <w:tr w:rsidR="006F265E" w:rsidRPr="004A1971" w:rsidTr="00CA4096">
        <w:tc>
          <w:tcPr>
            <w:tcW w:w="1260" w:type="dxa"/>
          </w:tcPr>
          <w:p w:rsidR="006F265E" w:rsidRDefault="006F265E" w:rsidP="00CA4096">
            <w:pPr>
              <w:spacing w:line="276" w:lineRule="auto"/>
              <w:jc w:val="center"/>
              <w:rPr>
                <w:rFonts w:ascii="Century Gothic" w:hAnsi="Century Gothic"/>
                <w:b/>
              </w:rPr>
            </w:pPr>
            <w:r>
              <w:rPr>
                <w:rFonts w:ascii="Century Gothic" w:hAnsi="Century Gothic"/>
                <w:b/>
              </w:rPr>
              <w:t>5.0</w:t>
            </w:r>
          </w:p>
        </w:tc>
        <w:tc>
          <w:tcPr>
            <w:tcW w:w="7712" w:type="dxa"/>
          </w:tcPr>
          <w:p w:rsidR="006F265E" w:rsidRPr="004A1971" w:rsidRDefault="006F265E" w:rsidP="006F265E">
            <w:pPr>
              <w:tabs>
                <w:tab w:val="left" w:pos="1280"/>
              </w:tabs>
              <w:spacing w:line="276" w:lineRule="auto"/>
              <w:rPr>
                <w:rFonts w:ascii="Century Gothic" w:hAnsi="Century Gothic"/>
              </w:rPr>
            </w:pPr>
            <w:r w:rsidRPr="006F265E">
              <w:rPr>
                <w:rFonts w:ascii="Century Gothic" w:hAnsi="Century Gothic"/>
              </w:rPr>
              <w:t>Cel ekspertyzy</w:t>
            </w:r>
            <w:r>
              <w:rPr>
                <w:rFonts w:ascii="Century Gothic" w:hAnsi="Century Gothic"/>
              </w:rPr>
              <w:tab/>
            </w:r>
          </w:p>
        </w:tc>
      </w:tr>
      <w:tr w:rsidR="006F265E" w:rsidRPr="004A1971" w:rsidTr="00CA4096">
        <w:tc>
          <w:tcPr>
            <w:tcW w:w="1260" w:type="dxa"/>
          </w:tcPr>
          <w:p w:rsidR="006F265E" w:rsidRDefault="006F265E" w:rsidP="00CA4096">
            <w:pPr>
              <w:spacing w:line="276" w:lineRule="auto"/>
              <w:jc w:val="center"/>
              <w:rPr>
                <w:rFonts w:ascii="Century Gothic" w:hAnsi="Century Gothic"/>
                <w:b/>
              </w:rPr>
            </w:pPr>
            <w:r>
              <w:rPr>
                <w:rFonts w:ascii="Century Gothic" w:hAnsi="Century Gothic"/>
                <w:b/>
              </w:rPr>
              <w:t>6.0</w:t>
            </w:r>
          </w:p>
        </w:tc>
        <w:tc>
          <w:tcPr>
            <w:tcW w:w="7712" w:type="dxa"/>
          </w:tcPr>
          <w:p w:rsidR="006F265E" w:rsidRPr="004A1971" w:rsidRDefault="006F265E" w:rsidP="00CA4096">
            <w:pPr>
              <w:spacing w:line="276" w:lineRule="auto"/>
              <w:rPr>
                <w:rFonts w:ascii="Century Gothic" w:hAnsi="Century Gothic"/>
              </w:rPr>
            </w:pPr>
            <w:r w:rsidRPr="006F265E">
              <w:rPr>
                <w:rFonts w:ascii="Century Gothic" w:hAnsi="Century Gothic"/>
              </w:rPr>
              <w:t>Ocena stanu technicznego elementów budynku</w:t>
            </w:r>
          </w:p>
        </w:tc>
      </w:tr>
      <w:tr w:rsidR="006F265E" w:rsidRPr="004A1971" w:rsidTr="00CA4096">
        <w:tc>
          <w:tcPr>
            <w:tcW w:w="1260" w:type="dxa"/>
          </w:tcPr>
          <w:p w:rsidR="006F265E" w:rsidRDefault="006F265E" w:rsidP="00CA4096">
            <w:pPr>
              <w:spacing w:line="276" w:lineRule="auto"/>
              <w:jc w:val="center"/>
              <w:rPr>
                <w:rFonts w:ascii="Century Gothic" w:hAnsi="Century Gothic"/>
                <w:b/>
              </w:rPr>
            </w:pPr>
            <w:r>
              <w:rPr>
                <w:rFonts w:ascii="Century Gothic" w:hAnsi="Century Gothic"/>
                <w:b/>
              </w:rPr>
              <w:t>7.0</w:t>
            </w:r>
          </w:p>
        </w:tc>
        <w:tc>
          <w:tcPr>
            <w:tcW w:w="7712" w:type="dxa"/>
          </w:tcPr>
          <w:p w:rsidR="006F265E" w:rsidRPr="004A1971" w:rsidRDefault="006F265E" w:rsidP="00CA4096">
            <w:pPr>
              <w:spacing w:line="276" w:lineRule="auto"/>
              <w:rPr>
                <w:rFonts w:ascii="Century Gothic" w:hAnsi="Century Gothic"/>
              </w:rPr>
            </w:pPr>
            <w:r w:rsidRPr="006F265E">
              <w:rPr>
                <w:rFonts w:ascii="Century Gothic" w:hAnsi="Century Gothic"/>
              </w:rPr>
              <w:t>Bezpieczeństwo prowadzenia prac</w:t>
            </w:r>
          </w:p>
        </w:tc>
      </w:tr>
      <w:tr w:rsidR="006F265E" w:rsidRPr="004A1971" w:rsidTr="00CA4096">
        <w:tc>
          <w:tcPr>
            <w:tcW w:w="1260" w:type="dxa"/>
          </w:tcPr>
          <w:p w:rsidR="006F265E" w:rsidRDefault="006F265E" w:rsidP="00CA4096">
            <w:pPr>
              <w:spacing w:line="276" w:lineRule="auto"/>
              <w:jc w:val="center"/>
              <w:rPr>
                <w:rFonts w:ascii="Century Gothic" w:hAnsi="Century Gothic"/>
                <w:b/>
              </w:rPr>
            </w:pPr>
            <w:r>
              <w:rPr>
                <w:rFonts w:ascii="Century Gothic" w:hAnsi="Century Gothic"/>
                <w:b/>
              </w:rPr>
              <w:t>8.0</w:t>
            </w:r>
          </w:p>
        </w:tc>
        <w:tc>
          <w:tcPr>
            <w:tcW w:w="7712" w:type="dxa"/>
          </w:tcPr>
          <w:p w:rsidR="006F265E" w:rsidRPr="004A1971" w:rsidRDefault="006F265E" w:rsidP="00CA4096">
            <w:pPr>
              <w:spacing w:line="276" w:lineRule="auto"/>
              <w:rPr>
                <w:rFonts w:ascii="Century Gothic" w:hAnsi="Century Gothic"/>
              </w:rPr>
            </w:pPr>
            <w:r w:rsidRPr="006F265E">
              <w:rPr>
                <w:rFonts w:ascii="Century Gothic" w:hAnsi="Century Gothic"/>
              </w:rPr>
              <w:t>Wnioski</w:t>
            </w:r>
          </w:p>
        </w:tc>
      </w:tr>
    </w:tbl>
    <w:p w:rsidR="002C5A91" w:rsidRPr="004A1971" w:rsidRDefault="002C5A91" w:rsidP="002C5A91">
      <w:pPr>
        <w:pStyle w:val="Nagwek4"/>
        <w:spacing w:line="276" w:lineRule="auto"/>
        <w:ind w:firstLine="709"/>
        <w:rPr>
          <w:rFonts w:ascii="Century Gothic" w:hAnsi="Century Gothic"/>
          <w:bCs w:val="0"/>
          <w:sz w:val="24"/>
          <w:szCs w:val="24"/>
        </w:rPr>
      </w:pPr>
    </w:p>
    <w:p w:rsidR="002C5A91" w:rsidRDefault="002C5A91" w:rsidP="002C5A91">
      <w:pPr>
        <w:rPr>
          <w:rFonts w:ascii="Century Gothic" w:hAnsi="Century Gothic"/>
        </w:rPr>
      </w:pPr>
      <w:r>
        <w:rPr>
          <w:rFonts w:ascii="Century Gothic" w:hAnsi="Century Gothic"/>
        </w:rPr>
        <w:br w:type="page"/>
      </w:r>
    </w:p>
    <w:tbl>
      <w:tblPr>
        <w:tblW w:w="1077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772"/>
      </w:tblGrid>
      <w:tr w:rsidR="002C5A91" w:rsidRPr="007A0104" w:rsidTr="00CA4096">
        <w:trPr>
          <w:trHeight w:val="393"/>
        </w:trPr>
        <w:tc>
          <w:tcPr>
            <w:tcW w:w="10772" w:type="dxa"/>
            <w:shd w:val="pct25" w:color="00B0F0" w:fill="auto"/>
            <w:vAlign w:val="center"/>
          </w:tcPr>
          <w:p w:rsidR="002C5A91" w:rsidRPr="007A0104" w:rsidRDefault="002C5A91" w:rsidP="00CA4096">
            <w:pPr>
              <w:spacing w:line="276" w:lineRule="auto"/>
              <w:jc w:val="center"/>
              <w:rPr>
                <w:rFonts w:ascii="Century Gothic" w:hAnsi="Century Gothic"/>
              </w:rPr>
            </w:pPr>
            <w:r w:rsidRPr="007A0104">
              <w:rPr>
                <w:rFonts w:ascii="Century Gothic" w:hAnsi="Century Gothic"/>
                <w:b/>
              </w:rPr>
              <w:lastRenderedPageBreak/>
              <w:t>CZĘŚĆ OPISOWA</w:t>
            </w:r>
          </w:p>
        </w:tc>
      </w:tr>
    </w:tbl>
    <w:p w:rsidR="002C5A91" w:rsidRPr="00217560" w:rsidRDefault="002C5A91" w:rsidP="002C5A91">
      <w:pPr>
        <w:spacing w:line="276" w:lineRule="auto"/>
        <w:jc w:val="center"/>
        <w:rPr>
          <w:rFonts w:ascii="Century Gothic" w:hAnsi="Century Gothic"/>
          <w:b/>
          <w:szCs w:val="28"/>
        </w:rPr>
      </w:pPr>
    </w:p>
    <w:p w:rsidR="002C5A91" w:rsidRDefault="006F265E" w:rsidP="002C5A91">
      <w:pPr>
        <w:spacing w:line="276" w:lineRule="auto"/>
        <w:jc w:val="center"/>
        <w:rPr>
          <w:rFonts w:ascii="Century Gothic" w:hAnsi="Century Gothic"/>
          <w:b/>
          <w:color w:val="00B0F0"/>
          <w:sz w:val="28"/>
          <w:szCs w:val="28"/>
        </w:rPr>
      </w:pPr>
      <w:r>
        <w:rPr>
          <w:rFonts w:ascii="Century Gothic" w:hAnsi="Century Gothic"/>
          <w:b/>
          <w:color w:val="00B0F0"/>
          <w:sz w:val="28"/>
          <w:szCs w:val="28"/>
        </w:rPr>
        <w:t>OCENA STANU TECHNICZNEGO</w:t>
      </w:r>
    </w:p>
    <w:p w:rsidR="002C5A91" w:rsidRPr="005C3616" w:rsidRDefault="002C5A91" w:rsidP="002C5A91">
      <w:pPr>
        <w:spacing w:line="276" w:lineRule="auto"/>
        <w:jc w:val="center"/>
        <w:rPr>
          <w:rFonts w:ascii="Century Gothic" w:hAnsi="Century Gothic"/>
          <w:szCs w:val="28"/>
        </w:rPr>
      </w:pPr>
    </w:p>
    <w:p w:rsidR="001F5220" w:rsidRDefault="001F5220" w:rsidP="00A06AA8">
      <w:pPr>
        <w:pStyle w:val="NormalnyWeb"/>
        <w:spacing w:before="0" w:beforeAutospacing="0" w:after="0" w:afterAutospacing="0" w:line="276" w:lineRule="auto"/>
        <w:jc w:val="both"/>
        <w:rPr>
          <w:rFonts w:ascii="Century Gothic" w:hAnsi="Century Gothic"/>
          <w:b/>
          <w:sz w:val="28"/>
          <w:szCs w:val="28"/>
        </w:rPr>
      </w:pPr>
      <w:r>
        <w:rPr>
          <w:rFonts w:ascii="Century Gothic" w:hAnsi="Century Gothic"/>
          <w:b/>
          <w:sz w:val="28"/>
          <w:szCs w:val="28"/>
        </w:rPr>
        <w:t>1.0</w:t>
      </w:r>
      <w:r>
        <w:rPr>
          <w:rFonts w:ascii="Century Gothic" w:hAnsi="Century Gothic"/>
          <w:b/>
          <w:sz w:val="28"/>
          <w:szCs w:val="28"/>
        </w:rPr>
        <w:tab/>
        <w:t>Podstawa opracowania</w:t>
      </w:r>
    </w:p>
    <w:p w:rsidR="001F5220" w:rsidRDefault="001F5220" w:rsidP="00146134">
      <w:pPr>
        <w:pStyle w:val="Akapitzlist"/>
        <w:numPr>
          <w:ilvl w:val="0"/>
          <w:numId w:val="31"/>
        </w:numPr>
        <w:spacing w:line="276" w:lineRule="auto"/>
        <w:jc w:val="both"/>
        <w:rPr>
          <w:rFonts w:ascii="Century Gothic" w:hAnsi="Century Gothic"/>
          <w:noProof/>
          <w:szCs w:val="20"/>
        </w:rPr>
      </w:pPr>
      <w:r>
        <w:rPr>
          <w:rFonts w:ascii="Century Gothic" w:hAnsi="Century Gothic"/>
        </w:rPr>
        <w:t>przeprowadzono oględziny budynku,</w:t>
      </w:r>
    </w:p>
    <w:p w:rsidR="001F5220" w:rsidRDefault="001F5220" w:rsidP="00146134">
      <w:pPr>
        <w:pStyle w:val="Akapitzlist"/>
        <w:numPr>
          <w:ilvl w:val="0"/>
          <w:numId w:val="31"/>
        </w:numPr>
        <w:spacing w:line="276" w:lineRule="auto"/>
        <w:jc w:val="both"/>
        <w:rPr>
          <w:rFonts w:ascii="Century Gothic" w:hAnsi="Century Gothic"/>
        </w:rPr>
      </w:pPr>
      <w:r>
        <w:rPr>
          <w:rFonts w:ascii="Century Gothic" w:hAnsi="Century Gothic"/>
        </w:rPr>
        <w:t>wykonano odkrywki,</w:t>
      </w:r>
    </w:p>
    <w:p w:rsidR="001F5220" w:rsidRDefault="001F5220" w:rsidP="00146134">
      <w:pPr>
        <w:pStyle w:val="Akapitzlist"/>
        <w:numPr>
          <w:ilvl w:val="0"/>
          <w:numId w:val="31"/>
        </w:numPr>
        <w:spacing w:line="276" w:lineRule="auto"/>
        <w:jc w:val="both"/>
        <w:rPr>
          <w:rFonts w:ascii="Century Gothic" w:hAnsi="Century Gothic"/>
        </w:rPr>
      </w:pPr>
      <w:r>
        <w:rPr>
          <w:rFonts w:ascii="Century Gothic" w:hAnsi="Century Gothic"/>
        </w:rPr>
        <w:t>wykonano dokumentację fotograficzną,</w:t>
      </w:r>
    </w:p>
    <w:p w:rsidR="001F5220" w:rsidRDefault="00EF2829" w:rsidP="00146134">
      <w:pPr>
        <w:pStyle w:val="Akapitzlist"/>
        <w:numPr>
          <w:ilvl w:val="0"/>
          <w:numId w:val="31"/>
        </w:numPr>
        <w:spacing w:line="276" w:lineRule="auto"/>
        <w:jc w:val="both"/>
        <w:rPr>
          <w:rFonts w:ascii="Century Gothic" w:hAnsi="Century Gothic"/>
          <w:noProof/>
          <w:szCs w:val="20"/>
        </w:rPr>
      </w:pPr>
      <w:r>
        <w:rPr>
          <w:rFonts w:ascii="Century Gothic" w:hAnsi="Century Gothic"/>
        </w:rPr>
        <w:t>inwentaryzacja budynku</w:t>
      </w:r>
    </w:p>
    <w:p w:rsidR="001F5220" w:rsidRDefault="001F5220" w:rsidP="00A06AA8">
      <w:pPr>
        <w:spacing w:line="276" w:lineRule="auto"/>
        <w:jc w:val="both"/>
        <w:rPr>
          <w:rFonts w:ascii="Century Gothic" w:hAnsi="Century Gothic"/>
        </w:rPr>
      </w:pPr>
    </w:p>
    <w:p w:rsidR="001F5220" w:rsidRDefault="001F5220" w:rsidP="00A06AA8">
      <w:pPr>
        <w:pStyle w:val="NormalnyWeb"/>
        <w:spacing w:before="0" w:beforeAutospacing="0" w:after="0" w:afterAutospacing="0" w:line="276" w:lineRule="auto"/>
        <w:jc w:val="both"/>
        <w:rPr>
          <w:rFonts w:ascii="Century Gothic" w:hAnsi="Century Gothic"/>
          <w:b/>
          <w:sz w:val="28"/>
          <w:szCs w:val="28"/>
        </w:rPr>
      </w:pPr>
      <w:r>
        <w:rPr>
          <w:rFonts w:ascii="Century Gothic" w:hAnsi="Century Gothic"/>
          <w:b/>
          <w:sz w:val="28"/>
          <w:szCs w:val="28"/>
        </w:rPr>
        <w:t>2.0</w:t>
      </w:r>
      <w:r>
        <w:rPr>
          <w:rFonts w:ascii="Century Gothic" w:hAnsi="Century Gothic"/>
          <w:b/>
          <w:sz w:val="28"/>
          <w:szCs w:val="28"/>
        </w:rPr>
        <w:tab/>
        <w:t>Wyposażenie budynku</w:t>
      </w:r>
    </w:p>
    <w:p w:rsidR="001F5220" w:rsidRDefault="001F5220" w:rsidP="00A06AA8">
      <w:pPr>
        <w:pStyle w:val="Wcicienormalne"/>
        <w:spacing w:line="276" w:lineRule="auto"/>
        <w:ind w:firstLine="709"/>
        <w:rPr>
          <w:rFonts w:ascii="Century Gothic" w:hAnsi="Century Gothic"/>
        </w:rPr>
      </w:pPr>
      <w:r>
        <w:rPr>
          <w:rFonts w:ascii="Century Gothic" w:hAnsi="Century Gothic"/>
        </w:rPr>
        <w:t>Istniejący budynek posiada podstawowe instalacje przewidziane do jego prawidłowego oraz bezawaryjnego funkcjonowania.</w:t>
      </w:r>
    </w:p>
    <w:p w:rsidR="001F5220" w:rsidRDefault="001F5220" w:rsidP="00A06AA8">
      <w:pPr>
        <w:spacing w:line="276" w:lineRule="auto"/>
        <w:jc w:val="both"/>
        <w:rPr>
          <w:rFonts w:ascii="Century Gothic" w:hAnsi="Century Gothic"/>
        </w:rPr>
      </w:pPr>
    </w:p>
    <w:p w:rsidR="001F5220" w:rsidRDefault="001F5220" w:rsidP="00A06AA8">
      <w:pPr>
        <w:spacing w:line="276" w:lineRule="auto"/>
        <w:jc w:val="both"/>
        <w:rPr>
          <w:rFonts w:ascii="Century Gothic" w:hAnsi="Century Gothic"/>
        </w:rPr>
      </w:pPr>
      <w:r>
        <w:rPr>
          <w:rFonts w:ascii="Century Gothic" w:hAnsi="Century Gothic"/>
          <w:b/>
          <w:sz w:val="28"/>
          <w:szCs w:val="28"/>
        </w:rPr>
        <w:t>3.0</w:t>
      </w:r>
      <w:r>
        <w:rPr>
          <w:rFonts w:ascii="Century Gothic" w:hAnsi="Century Gothic"/>
          <w:b/>
          <w:sz w:val="28"/>
          <w:szCs w:val="28"/>
        </w:rPr>
        <w:tab/>
        <w:t>Przedmiot ekspertyzy</w:t>
      </w:r>
    </w:p>
    <w:p w:rsidR="00EF2829" w:rsidRPr="000D37A8" w:rsidRDefault="00EF2829" w:rsidP="00EF2829">
      <w:pPr>
        <w:spacing w:line="276" w:lineRule="auto"/>
        <w:ind w:left="709"/>
        <w:jc w:val="both"/>
        <w:rPr>
          <w:rFonts w:ascii="Century Gothic" w:hAnsi="Century Gothic"/>
        </w:rPr>
      </w:pPr>
      <w:r>
        <w:rPr>
          <w:rFonts w:ascii="Century Gothic" w:hAnsi="Century Gothic"/>
        </w:rPr>
        <w:tab/>
      </w:r>
      <w:r w:rsidR="001F5220">
        <w:rPr>
          <w:rFonts w:ascii="Century Gothic" w:hAnsi="Century Gothic"/>
        </w:rPr>
        <w:t>Przedmiotem ekspertyzy jest:</w:t>
      </w:r>
      <w:r>
        <w:rPr>
          <w:rFonts w:ascii="Century Gothic" w:hAnsi="Century Gothic"/>
        </w:rPr>
        <w:t xml:space="preserve"> </w:t>
      </w:r>
      <w:r w:rsidRPr="000D37A8">
        <w:rPr>
          <w:rFonts w:ascii="Century Gothic" w:hAnsi="Century Gothic"/>
        </w:rPr>
        <w:t>Rozbudowa z przebudową budynku Zespołu Szkoły Podstawowej</w:t>
      </w:r>
      <w:r>
        <w:rPr>
          <w:rFonts w:ascii="Century Gothic" w:hAnsi="Century Gothic"/>
        </w:rPr>
        <w:t xml:space="preserve"> </w:t>
      </w:r>
      <w:r w:rsidRPr="000D37A8">
        <w:rPr>
          <w:rFonts w:ascii="Century Gothic" w:hAnsi="Century Gothic"/>
        </w:rPr>
        <w:t>i Gimnazjum w Sierakówku o salę gimnastyczną z zapleczem wraz</w:t>
      </w:r>
      <w:r>
        <w:rPr>
          <w:rFonts w:ascii="Century Gothic" w:hAnsi="Century Gothic"/>
        </w:rPr>
        <w:t xml:space="preserve"> </w:t>
      </w:r>
      <w:r w:rsidRPr="000D37A8">
        <w:rPr>
          <w:rFonts w:ascii="Century Gothic" w:hAnsi="Century Gothic"/>
        </w:rPr>
        <w:t>z niezbędną infrastrukturą techniczną i zagospodarowaniem terenu.</w:t>
      </w:r>
    </w:p>
    <w:p w:rsidR="00EF2829" w:rsidRDefault="00EF2829" w:rsidP="00EF2829">
      <w:pPr>
        <w:spacing w:line="276" w:lineRule="auto"/>
        <w:ind w:left="709"/>
        <w:jc w:val="both"/>
        <w:rPr>
          <w:rFonts w:ascii="Century Gothic" w:hAnsi="Century Gothic"/>
        </w:rPr>
      </w:pPr>
      <w:r>
        <w:rPr>
          <w:rFonts w:ascii="Century Gothic" w:hAnsi="Century Gothic"/>
        </w:rPr>
        <w:tab/>
      </w:r>
      <w:r w:rsidRPr="000D37A8">
        <w:rPr>
          <w:rFonts w:ascii="Century Gothic" w:hAnsi="Century Gothic"/>
        </w:rPr>
        <w:t>Lokalizacja: Sierakówek, gm. Gostynin, Dz. Nr 163/2.</w:t>
      </w:r>
    </w:p>
    <w:p w:rsidR="001F5220" w:rsidRDefault="001F5220" w:rsidP="00A06AA8">
      <w:pPr>
        <w:spacing w:line="276" w:lineRule="auto"/>
        <w:rPr>
          <w:rFonts w:ascii="Century Gothic" w:hAnsi="Century Gothic"/>
        </w:rPr>
      </w:pPr>
    </w:p>
    <w:p w:rsidR="001F5220" w:rsidRDefault="001F5220" w:rsidP="00A06AA8">
      <w:pPr>
        <w:spacing w:line="276" w:lineRule="auto"/>
        <w:jc w:val="both"/>
        <w:rPr>
          <w:rFonts w:ascii="Century Gothic" w:hAnsi="Century Gothic"/>
          <w:b/>
          <w:sz w:val="28"/>
          <w:szCs w:val="28"/>
        </w:rPr>
      </w:pPr>
      <w:r>
        <w:rPr>
          <w:rFonts w:ascii="Century Gothic" w:hAnsi="Century Gothic"/>
          <w:b/>
          <w:sz w:val="28"/>
          <w:szCs w:val="28"/>
        </w:rPr>
        <w:t>4.0</w:t>
      </w:r>
      <w:r>
        <w:rPr>
          <w:rFonts w:ascii="Century Gothic" w:hAnsi="Century Gothic"/>
          <w:b/>
          <w:sz w:val="28"/>
          <w:szCs w:val="28"/>
        </w:rPr>
        <w:tab/>
        <w:t>Dane ogólne budynku</w:t>
      </w:r>
    </w:p>
    <w:p w:rsidR="001F5220" w:rsidRDefault="001F5220" w:rsidP="00A06AA8">
      <w:pPr>
        <w:spacing w:line="276" w:lineRule="auto"/>
        <w:ind w:left="709"/>
        <w:jc w:val="both"/>
        <w:rPr>
          <w:rFonts w:ascii="Century Gothic" w:hAnsi="Century Gothic"/>
          <w:szCs w:val="28"/>
        </w:rPr>
      </w:pPr>
      <w:r>
        <w:rPr>
          <w:rFonts w:ascii="Century Gothic" w:hAnsi="Century Gothic"/>
          <w:b/>
          <w:sz w:val="28"/>
          <w:szCs w:val="28"/>
        </w:rPr>
        <w:tab/>
      </w:r>
      <w:r w:rsidR="00EF2829" w:rsidRPr="00EF2829">
        <w:rPr>
          <w:rFonts w:ascii="Century Gothic" w:hAnsi="Century Gothic"/>
          <w:szCs w:val="28"/>
        </w:rPr>
        <w:t xml:space="preserve">Budynek </w:t>
      </w:r>
      <w:r w:rsidR="00EF2829">
        <w:rPr>
          <w:rFonts w:ascii="Century Gothic" w:hAnsi="Century Gothic"/>
          <w:szCs w:val="28"/>
        </w:rPr>
        <w:t>wykonany</w:t>
      </w:r>
      <w:r w:rsidR="00EF2829" w:rsidRPr="00EF2829">
        <w:rPr>
          <w:rFonts w:ascii="Century Gothic" w:hAnsi="Century Gothic"/>
          <w:szCs w:val="28"/>
        </w:rPr>
        <w:t xml:space="preserve"> w technologii tradycyjnej, z użyciem ogólnodostępnych materiałów budowlanych. Dach dwuspadowy o konstrukcji </w:t>
      </w:r>
      <w:r w:rsidR="00EF2829">
        <w:rPr>
          <w:rFonts w:ascii="Century Gothic" w:hAnsi="Century Gothic"/>
          <w:szCs w:val="28"/>
        </w:rPr>
        <w:t>krokwiowo-płatwiowej</w:t>
      </w:r>
      <w:r w:rsidR="00EF2829" w:rsidRPr="00EF2829">
        <w:rPr>
          <w:rFonts w:ascii="Century Gothic" w:hAnsi="Century Gothic"/>
          <w:szCs w:val="28"/>
        </w:rPr>
        <w:t xml:space="preserve">. Budynek o ustroju ściennym, sztywność przestrzenną zapewnia się poprzez usytuowanie w kierunku podłużnym i poprzecznym ścian usztywniających. Strop </w:t>
      </w:r>
      <w:r w:rsidR="00EF2829">
        <w:rPr>
          <w:rFonts w:ascii="Century Gothic" w:hAnsi="Century Gothic"/>
          <w:szCs w:val="28"/>
        </w:rPr>
        <w:t>prefabrykowany – płyty kanałowe</w:t>
      </w:r>
      <w:r w:rsidR="00EF2829" w:rsidRPr="00EF2829">
        <w:rPr>
          <w:rFonts w:ascii="Century Gothic" w:hAnsi="Century Gothic"/>
          <w:szCs w:val="28"/>
        </w:rPr>
        <w:t>. Wieńce łączą wszystkie ściany konstrukcyjne na poziomie stropów.</w:t>
      </w:r>
    </w:p>
    <w:p w:rsidR="001F5220" w:rsidRDefault="001F5220" w:rsidP="00A06AA8">
      <w:pPr>
        <w:spacing w:line="276" w:lineRule="auto"/>
        <w:rPr>
          <w:rFonts w:ascii="Century Gothic" w:hAnsi="Century Gothic"/>
        </w:rPr>
      </w:pPr>
    </w:p>
    <w:p w:rsidR="001F5220" w:rsidRDefault="001F5220" w:rsidP="00A06AA8">
      <w:pPr>
        <w:spacing w:line="276" w:lineRule="auto"/>
        <w:rPr>
          <w:rFonts w:ascii="Century Gothic" w:hAnsi="Century Gothic"/>
        </w:rPr>
      </w:pPr>
      <w:r>
        <w:rPr>
          <w:rFonts w:ascii="Century Gothic" w:hAnsi="Century Gothic"/>
          <w:b/>
          <w:sz w:val="28"/>
          <w:szCs w:val="28"/>
        </w:rPr>
        <w:t>5.0</w:t>
      </w:r>
      <w:r>
        <w:rPr>
          <w:rFonts w:ascii="Century Gothic" w:hAnsi="Century Gothic"/>
          <w:b/>
          <w:sz w:val="28"/>
          <w:szCs w:val="28"/>
        </w:rPr>
        <w:tab/>
        <w:t>Cel ekspertyzy</w:t>
      </w:r>
    </w:p>
    <w:p w:rsidR="001F5220" w:rsidRDefault="001F5220" w:rsidP="00A06AA8">
      <w:pPr>
        <w:spacing w:line="276" w:lineRule="auto"/>
        <w:ind w:left="709" w:firstLine="709"/>
        <w:jc w:val="both"/>
        <w:rPr>
          <w:rFonts w:ascii="Century Gothic" w:hAnsi="Century Gothic"/>
        </w:rPr>
      </w:pPr>
      <w:r>
        <w:rPr>
          <w:rFonts w:ascii="Century Gothic" w:hAnsi="Century Gothic"/>
        </w:rPr>
        <w:t xml:space="preserve">Ekspertyzę sporządza się w celu stwierdzenia możliwości przeprowadzenia: </w:t>
      </w:r>
      <w:r w:rsidR="00EF2829" w:rsidRPr="00EF2829">
        <w:rPr>
          <w:rFonts w:ascii="Century Gothic" w:hAnsi="Century Gothic"/>
        </w:rPr>
        <w:t>Rozbudow</w:t>
      </w:r>
      <w:r w:rsidR="00EF2829">
        <w:rPr>
          <w:rFonts w:ascii="Century Gothic" w:hAnsi="Century Gothic"/>
        </w:rPr>
        <w:t>y</w:t>
      </w:r>
      <w:r w:rsidR="00EF2829" w:rsidRPr="00EF2829">
        <w:rPr>
          <w:rFonts w:ascii="Century Gothic" w:hAnsi="Century Gothic"/>
        </w:rPr>
        <w:t xml:space="preserve"> z przebudową budynku Zespołu Szkoły Podstawowej i Gimnazjum w Sierakówku o salę gimnastyczną z zapleczem wraz z niezbędną infrastrukturą techniczną i zagospodarowaniem terenu.</w:t>
      </w:r>
    </w:p>
    <w:p w:rsidR="00EF2829" w:rsidRDefault="00EF2829" w:rsidP="00A06AA8">
      <w:pPr>
        <w:spacing w:line="276" w:lineRule="auto"/>
        <w:ind w:left="709" w:firstLine="709"/>
        <w:jc w:val="both"/>
        <w:rPr>
          <w:rFonts w:ascii="Century Gothic" w:hAnsi="Century Gothic"/>
        </w:rPr>
      </w:pPr>
      <w:r w:rsidRPr="000D37A8">
        <w:rPr>
          <w:rFonts w:ascii="Century Gothic" w:hAnsi="Century Gothic"/>
        </w:rPr>
        <w:t>Lokalizacja: Sierakówek, gm. Gostynin, Dz. Nr 163/2.</w:t>
      </w:r>
    </w:p>
    <w:p w:rsidR="001F5220" w:rsidRDefault="001F5220" w:rsidP="00A06AA8">
      <w:pPr>
        <w:spacing w:line="276" w:lineRule="auto"/>
        <w:rPr>
          <w:rFonts w:ascii="Century Gothic" w:hAnsi="Century Gothic"/>
        </w:rPr>
      </w:pPr>
      <w:r>
        <w:rPr>
          <w:rFonts w:ascii="Century Gothic" w:hAnsi="Century Gothic"/>
        </w:rPr>
        <w:br w:type="page"/>
      </w:r>
    </w:p>
    <w:p w:rsidR="001F5220" w:rsidRDefault="001F5220" w:rsidP="00A06AA8">
      <w:pPr>
        <w:spacing w:line="276" w:lineRule="auto"/>
        <w:jc w:val="both"/>
        <w:rPr>
          <w:rFonts w:ascii="Century Gothic" w:hAnsi="Century Gothic"/>
        </w:rPr>
      </w:pPr>
      <w:r>
        <w:rPr>
          <w:rFonts w:ascii="Century Gothic" w:hAnsi="Century Gothic"/>
          <w:b/>
          <w:sz w:val="28"/>
          <w:szCs w:val="28"/>
        </w:rPr>
        <w:lastRenderedPageBreak/>
        <w:t>6.0</w:t>
      </w:r>
      <w:r>
        <w:rPr>
          <w:rFonts w:ascii="Century Gothic" w:hAnsi="Century Gothic"/>
          <w:b/>
          <w:sz w:val="28"/>
          <w:szCs w:val="28"/>
        </w:rPr>
        <w:tab/>
        <w:t>Ocena stanu technicznego elementów budynku</w:t>
      </w:r>
    </w:p>
    <w:p w:rsidR="001F5220" w:rsidRDefault="001F5220" w:rsidP="00A06AA8">
      <w:pPr>
        <w:spacing w:line="276" w:lineRule="auto"/>
        <w:ind w:firstLine="709"/>
        <w:jc w:val="both"/>
        <w:rPr>
          <w:rFonts w:ascii="Century Gothic" w:hAnsi="Century Gothic"/>
        </w:rPr>
      </w:pPr>
      <w:r>
        <w:rPr>
          <w:rFonts w:ascii="Century Gothic" w:hAnsi="Century Gothic"/>
        </w:rPr>
        <w:t>Ocenę stanu technicznego przeprowadzono w oparciu o szczegółowe oględziny budynku i odkrywki. Charakterystyczne cechy konstrukcji i uszkodzenia udokumentowano zdjęciami fotograficznymi.</w:t>
      </w:r>
    </w:p>
    <w:p w:rsidR="001F5220" w:rsidRDefault="001F5220" w:rsidP="00A06AA8">
      <w:pPr>
        <w:spacing w:line="276" w:lineRule="auto"/>
        <w:ind w:firstLine="709"/>
        <w:jc w:val="both"/>
        <w:rPr>
          <w:rFonts w:ascii="Century Gothic" w:hAnsi="Century Gothic"/>
        </w:rPr>
      </w:pPr>
    </w:p>
    <w:p w:rsidR="001F5220" w:rsidRDefault="001F5220" w:rsidP="00A06AA8">
      <w:pPr>
        <w:spacing w:line="276" w:lineRule="auto"/>
        <w:ind w:firstLine="709"/>
        <w:jc w:val="both"/>
        <w:rPr>
          <w:rFonts w:ascii="Century Gothic" w:hAnsi="Century Gothic"/>
        </w:rPr>
      </w:pPr>
    </w:p>
    <w:p w:rsidR="001F5220" w:rsidRDefault="001F5220" w:rsidP="00A06AA8">
      <w:pPr>
        <w:pStyle w:val="Wcicienormalne"/>
        <w:spacing w:line="276" w:lineRule="auto"/>
        <w:ind w:left="0" w:firstLine="709"/>
        <w:rPr>
          <w:rFonts w:ascii="Century Gothic" w:hAnsi="Century Gothic"/>
        </w:rPr>
      </w:pPr>
      <w:r>
        <w:rPr>
          <w:rFonts w:ascii="Century Gothic" w:hAnsi="Century Gothic"/>
          <w:b/>
        </w:rPr>
        <w:t>6.1</w:t>
      </w:r>
      <w:r>
        <w:rPr>
          <w:rFonts w:ascii="Century Gothic" w:hAnsi="Century Gothic"/>
          <w:b/>
        </w:rPr>
        <w:tab/>
        <w:t xml:space="preserve">Ściany fundamentowe </w:t>
      </w:r>
      <w:r>
        <w:rPr>
          <w:rFonts w:ascii="Century Gothic" w:hAnsi="Century Gothic"/>
        </w:rPr>
        <w:t>– stan techniczny dobry</w:t>
      </w:r>
    </w:p>
    <w:p w:rsidR="001F5220" w:rsidRDefault="001F5220" w:rsidP="00A06AA8">
      <w:pPr>
        <w:spacing w:line="276" w:lineRule="auto"/>
        <w:rPr>
          <w:rFonts w:ascii="Century Gothic" w:hAnsi="Century Gothic"/>
        </w:rPr>
      </w:pPr>
    </w:p>
    <w:p w:rsidR="001F5220" w:rsidRDefault="001F5220" w:rsidP="00A06AA8">
      <w:pPr>
        <w:pStyle w:val="Wcicienormalne"/>
        <w:spacing w:line="276" w:lineRule="auto"/>
        <w:ind w:left="0" w:firstLine="709"/>
        <w:rPr>
          <w:rFonts w:ascii="Century Gothic" w:hAnsi="Century Gothic"/>
        </w:rPr>
      </w:pPr>
      <w:r>
        <w:rPr>
          <w:rFonts w:ascii="Century Gothic" w:hAnsi="Century Gothic"/>
          <w:b/>
        </w:rPr>
        <w:t>6.2</w:t>
      </w:r>
      <w:r>
        <w:rPr>
          <w:rFonts w:ascii="Century Gothic" w:hAnsi="Century Gothic"/>
          <w:b/>
        </w:rPr>
        <w:tab/>
        <w:t>Ściany zewnętrzne</w:t>
      </w:r>
      <w:r>
        <w:rPr>
          <w:rFonts w:ascii="Century Gothic" w:hAnsi="Century Gothic"/>
        </w:rPr>
        <w:t xml:space="preserve"> – stan techniczny dobry</w:t>
      </w:r>
    </w:p>
    <w:p w:rsidR="001F5220" w:rsidRDefault="001F5220" w:rsidP="00A06AA8">
      <w:pPr>
        <w:spacing w:line="276" w:lineRule="auto"/>
        <w:ind w:left="709"/>
        <w:jc w:val="both"/>
        <w:rPr>
          <w:rFonts w:ascii="Century Gothic" w:hAnsi="Century Gothic"/>
        </w:rPr>
      </w:pPr>
    </w:p>
    <w:p w:rsidR="001F5220" w:rsidRDefault="00EF2829" w:rsidP="00A06AA8">
      <w:pPr>
        <w:pStyle w:val="Wcicienormalne"/>
        <w:spacing w:line="276" w:lineRule="auto"/>
        <w:ind w:left="0" w:firstLine="709"/>
        <w:rPr>
          <w:rFonts w:ascii="Century Gothic" w:hAnsi="Century Gothic"/>
        </w:rPr>
      </w:pPr>
      <w:r>
        <w:rPr>
          <w:rFonts w:ascii="Century Gothic" w:hAnsi="Century Gothic"/>
          <w:b/>
        </w:rPr>
        <w:t>6.3</w:t>
      </w:r>
      <w:r>
        <w:rPr>
          <w:rFonts w:ascii="Century Gothic" w:hAnsi="Century Gothic"/>
          <w:b/>
        </w:rPr>
        <w:tab/>
        <w:t>D</w:t>
      </w:r>
      <w:r w:rsidR="001F5220">
        <w:rPr>
          <w:rFonts w:ascii="Century Gothic" w:hAnsi="Century Gothic"/>
          <w:b/>
        </w:rPr>
        <w:t>ach</w:t>
      </w:r>
      <w:r w:rsidR="001F5220">
        <w:rPr>
          <w:rFonts w:ascii="Century Gothic" w:hAnsi="Century Gothic"/>
        </w:rPr>
        <w:t xml:space="preserve"> – stan techniczny dobry</w:t>
      </w:r>
    </w:p>
    <w:p w:rsidR="001F5220" w:rsidRDefault="001F5220" w:rsidP="00A06AA8">
      <w:pPr>
        <w:spacing w:line="276" w:lineRule="auto"/>
        <w:rPr>
          <w:rFonts w:ascii="Century Gothic" w:hAnsi="Century Gothic"/>
        </w:rPr>
      </w:pPr>
    </w:p>
    <w:p w:rsidR="001F5220" w:rsidRDefault="001F5220" w:rsidP="00A06AA8">
      <w:pPr>
        <w:pStyle w:val="Wcicienormalne"/>
        <w:spacing w:line="276" w:lineRule="auto"/>
        <w:ind w:left="0" w:firstLine="709"/>
        <w:rPr>
          <w:rFonts w:ascii="Century Gothic" w:hAnsi="Century Gothic"/>
        </w:rPr>
      </w:pPr>
      <w:r>
        <w:rPr>
          <w:rFonts w:ascii="Century Gothic" w:hAnsi="Century Gothic"/>
          <w:b/>
        </w:rPr>
        <w:t>6.4</w:t>
      </w:r>
      <w:r>
        <w:rPr>
          <w:rFonts w:ascii="Century Gothic" w:hAnsi="Century Gothic"/>
          <w:b/>
        </w:rPr>
        <w:tab/>
        <w:t>Rynny, rury spustowe i obróbki blacharskie</w:t>
      </w:r>
      <w:r>
        <w:rPr>
          <w:rFonts w:ascii="Century Gothic" w:hAnsi="Century Gothic"/>
        </w:rPr>
        <w:t xml:space="preserve"> – stan techniczny dobry</w:t>
      </w:r>
    </w:p>
    <w:p w:rsidR="001F5220" w:rsidRDefault="001F5220" w:rsidP="00A06AA8">
      <w:pPr>
        <w:spacing w:line="276" w:lineRule="auto"/>
        <w:ind w:left="709" w:firstLine="709"/>
        <w:rPr>
          <w:rFonts w:ascii="Century Gothic" w:hAnsi="Century Gothic"/>
        </w:rPr>
      </w:pPr>
    </w:p>
    <w:p w:rsidR="001F5220" w:rsidRDefault="001F5220" w:rsidP="00A06AA8">
      <w:pPr>
        <w:pStyle w:val="Wcicienormalne"/>
        <w:spacing w:line="276" w:lineRule="auto"/>
        <w:ind w:left="0" w:firstLine="709"/>
        <w:rPr>
          <w:rFonts w:ascii="Century Gothic" w:hAnsi="Century Gothic"/>
        </w:rPr>
      </w:pPr>
      <w:r>
        <w:rPr>
          <w:rFonts w:ascii="Century Gothic" w:hAnsi="Century Gothic"/>
          <w:b/>
        </w:rPr>
        <w:t>6.5</w:t>
      </w:r>
      <w:r>
        <w:rPr>
          <w:rFonts w:ascii="Century Gothic" w:hAnsi="Century Gothic"/>
          <w:b/>
        </w:rPr>
        <w:tab/>
        <w:t>Kominy</w:t>
      </w:r>
      <w:r>
        <w:rPr>
          <w:rFonts w:ascii="Century Gothic" w:hAnsi="Century Gothic"/>
        </w:rPr>
        <w:t xml:space="preserve"> – stan techniczny dobry</w:t>
      </w:r>
    </w:p>
    <w:p w:rsidR="001F5220" w:rsidRDefault="001F5220" w:rsidP="00A06AA8">
      <w:pPr>
        <w:spacing w:line="276" w:lineRule="auto"/>
        <w:rPr>
          <w:rFonts w:ascii="Century Gothic" w:hAnsi="Century Gothic"/>
        </w:rPr>
      </w:pPr>
    </w:p>
    <w:p w:rsidR="001F5220" w:rsidRDefault="001F5220" w:rsidP="00A06AA8">
      <w:pPr>
        <w:pStyle w:val="Wcicienormalne"/>
        <w:spacing w:line="276" w:lineRule="auto"/>
        <w:ind w:left="0" w:firstLine="709"/>
        <w:rPr>
          <w:rFonts w:ascii="Century Gothic" w:hAnsi="Century Gothic"/>
        </w:rPr>
      </w:pPr>
      <w:r>
        <w:rPr>
          <w:rFonts w:ascii="Century Gothic" w:hAnsi="Century Gothic"/>
          <w:b/>
        </w:rPr>
        <w:t>6.6</w:t>
      </w:r>
      <w:r>
        <w:rPr>
          <w:rFonts w:ascii="Century Gothic" w:hAnsi="Century Gothic"/>
          <w:b/>
        </w:rPr>
        <w:tab/>
        <w:t xml:space="preserve">Stolarka okienna i drzwiowa </w:t>
      </w:r>
      <w:r>
        <w:rPr>
          <w:rFonts w:ascii="Century Gothic" w:hAnsi="Century Gothic"/>
        </w:rPr>
        <w:t>– stan techniczny dobry</w:t>
      </w:r>
    </w:p>
    <w:p w:rsidR="001F5220" w:rsidRDefault="001F5220" w:rsidP="00A06AA8">
      <w:pPr>
        <w:pStyle w:val="Wcicienormalne"/>
        <w:spacing w:line="276" w:lineRule="auto"/>
        <w:ind w:left="0" w:firstLine="709"/>
        <w:rPr>
          <w:rFonts w:ascii="Century Gothic" w:hAnsi="Century Gothic"/>
          <w:b/>
        </w:rPr>
      </w:pPr>
    </w:p>
    <w:p w:rsidR="001F5220" w:rsidRDefault="001F5220" w:rsidP="00A06AA8">
      <w:pPr>
        <w:spacing w:line="276" w:lineRule="auto"/>
        <w:jc w:val="both"/>
        <w:rPr>
          <w:rFonts w:ascii="Century Gothic" w:hAnsi="Century Gothic"/>
        </w:rPr>
      </w:pPr>
      <w:r>
        <w:rPr>
          <w:rFonts w:ascii="Century Gothic" w:hAnsi="Century Gothic"/>
          <w:b/>
          <w:sz w:val="28"/>
          <w:szCs w:val="28"/>
        </w:rPr>
        <w:t>7.0</w:t>
      </w:r>
      <w:r>
        <w:rPr>
          <w:rFonts w:ascii="Century Gothic" w:hAnsi="Century Gothic"/>
          <w:b/>
          <w:sz w:val="28"/>
          <w:szCs w:val="28"/>
        </w:rPr>
        <w:tab/>
        <w:t>Bezpieczeństwo prowadzenia prac</w:t>
      </w:r>
    </w:p>
    <w:p w:rsidR="001F5220" w:rsidRDefault="001F5220" w:rsidP="00A06AA8">
      <w:pPr>
        <w:spacing w:line="276" w:lineRule="auto"/>
        <w:jc w:val="both"/>
        <w:rPr>
          <w:rFonts w:ascii="Century Gothic" w:hAnsi="Century Gothic"/>
        </w:rPr>
      </w:pPr>
      <w:r>
        <w:rPr>
          <w:rFonts w:ascii="Century Gothic" w:hAnsi="Century Gothic"/>
        </w:rPr>
        <w:tab/>
        <w:t>W trakcie prowadzenia prac zaleca się  wykonanie zabezpieczenia ścian na czas prowadzenia prac. Prace wykonywać tylko na krótkich odcinkach zgodnie z zaleceniami technologicznymi producenta. Wykopy należy starannie i mocno obudować, tak aby zapobiec osuwaniu się ziemi spod innych fragmentów konstrukcji.</w:t>
      </w:r>
    </w:p>
    <w:p w:rsidR="001F5220" w:rsidRDefault="001F5220" w:rsidP="00A06AA8">
      <w:pPr>
        <w:spacing w:line="276" w:lineRule="auto"/>
        <w:rPr>
          <w:rFonts w:ascii="Century Gothic" w:hAnsi="Century Gothic"/>
        </w:rPr>
      </w:pPr>
    </w:p>
    <w:p w:rsidR="001F5220" w:rsidRDefault="001F5220" w:rsidP="00A06AA8">
      <w:pPr>
        <w:spacing w:line="276" w:lineRule="auto"/>
        <w:rPr>
          <w:rFonts w:ascii="Century Gothic" w:hAnsi="Century Gothic"/>
        </w:rPr>
      </w:pPr>
      <w:r>
        <w:rPr>
          <w:rFonts w:ascii="Century Gothic" w:hAnsi="Century Gothic"/>
          <w:b/>
          <w:sz w:val="28"/>
          <w:szCs w:val="28"/>
        </w:rPr>
        <w:t>8.0</w:t>
      </w:r>
      <w:r>
        <w:rPr>
          <w:rFonts w:ascii="Century Gothic" w:hAnsi="Century Gothic"/>
          <w:b/>
          <w:sz w:val="28"/>
          <w:szCs w:val="28"/>
        </w:rPr>
        <w:tab/>
        <w:t>Wnioski</w:t>
      </w:r>
    </w:p>
    <w:p w:rsidR="00A06AA8" w:rsidRDefault="00EF2829" w:rsidP="00EF2829">
      <w:pPr>
        <w:spacing w:line="276" w:lineRule="auto"/>
        <w:jc w:val="both"/>
        <w:rPr>
          <w:rFonts w:ascii="Century Gothic" w:hAnsi="Century Gothic"/>
        </w:rPr>
      </w:pPr>
      <w:r>
        <w:rPr>
          <w:rFonts w:ascii="Century Gothic" w:hAnsi="Century Gothic"/>
        </w:rPr>
        <w:tab/>
      </w:r>
      <w:r w:rsidR="001F5220">
        <w:rPr>
          <w:rFonts w:ascii="Century Gothic" w:hAnsi="Century Gothic"/>
        </w:rPr>
        <w:t xml:space="preserve">Biorąc pod uwagę dokonaną powyżej ocenę stanu technicznego poszczególnych elementów budynku stwierdza się, że budynek </w:t>
      </w:r>
      <w:r>
        <w:rPr>
          <w:rFonts w:ascii="Century Gothic" w:hAnsi="Century Gothic"/>
        </w:rPr>
        <w:t>nadaje się do:</w:t>
      </w:r>
      <w:r w:rsidR="001F5220">
        <w:rPr>
          <w:rFonts w:ascii="Century Gothic" w:hAnsi="Century Gothic"/>
        </w:rPr>
        <w:t xml:space="preserve"> </w:t>
      </w:r>
      <w:r w:rsidRPr="00EF2829">
        <w:rPr>
          <w:rFonts w:ascii="Century Gothic" w:hAnsi="Century Gothic"/>
        </w:rPr>
        <w:t>Rozbudowy z przebudową budynku Zespołu Szkoły Podstawowej i Gimnazjum w Sierakówku o salę gimnastyczną z zapleczem wraz z niezbędną infrastrukturą techni</w:t>
      </w:r>
      <w:r>
        <w:rPr>
          <w:rFonts w:ascii="Century Gothic" w:hAnsi="Century Gothic"/>
        </w:rPr>
        <w:t xml:space="preserve">czną i zagospodarowaniem terenu, </w:t>
      </w:r>
      <w:r w:rsidR="001F5220">
        <w:rPr>
          <w:rFonts w:ascii="Century Gothic" w:hAnsi="Century Gothic"/>
        </w:rPr>
        <w:t xml:space="preserve">po uwzględnieniu uwag zawartych w ekspertyzie technicznej. </w:t>
      </w:r>
    </w:p>
    <w:p w:rsidR="00A06AA8" w:rsidRDefault="00A06AA8" w:rsidP="00A06AA8">
      <w:pPr>
        <w:spacing w:line="276" w:lineRule="auto"/>
        <w:rPr>
          <w:rFonts w:ascii="Century Gothic" w:hAnsi="Century Gothic"/>
        </w:rPr>
      </w:pPr>
    </w:p>
    <w:p w:rsidR="00A06AA8" w:rsidRDefault="00A06AA8" w:rsidP="00A06AA8">
      <w:pPr>
        <w:spacing w:line="276" w:lineRule="auto"/>
        <w:ind w:left="5672" w:hanging="2"/>
        <w:rPr>
          <w:rFonts w:ascii="Century Gothic" w:hAnsi="Century Gothic"/>
          <w:b/>
        </w:rPr>
      </w:pPr>
      <w:r>
        <w:rPr>
          <w:rFonts w:ascii="Century Gothic" w:hAnsi="Century Gothic"/>
          <w:b/>
        </w:rPr>
        <w:t>Opracow</w:t>
      </w:r>
      <w:r w:rsidRPr="00843262">
        <w:rPr>
          <w:rFonts w:ascii="Century Gothic" w:hAnsi="Century Gothic"/>
          <w:b/>
        </w:rPr>
        <w:t>anie:</w:t>
      </w:r>
    </w:p>
    <w:p w:rsidR="00A06AA8" w:rsidRPr="00C01B80" w:rsidRDefault="00A06AA8" w:rsidP="00A06AA8">
      <w:pPr>
        <w:tabs>
          <w:tab w:val="center" w:pos="7655"/>
        </w:tabs>
        <w:ind w:firstLine="709"/>
        <w:rPr>
          <w:rFonts w:ascii="Century Gothic" w:hAnsi="Century Gothic"/>
        </w:rPr>
      </w:pPr>
      <w:r>
        <w:rPr>
          <w:rFonts w:ascii="Century Gothic" w:hAnsi="Century Gothic"/>
          <w:b/>
        </w:rPr>
        <w:tab/>
      </w:r>
      <w:r w:rsidRPr="00C01B80">
        <w:rPr>
          <w:rFonts w:ascii="Century Gothic" w:hAnsi="Century Gothic"/>
          <w:b/>
        </w:rPr>
        <w:t>mgr inż. arch. Marian Tromski</w:t>
      </w:r>
    </w:p>
    <w:p w:rsidR="00A06AA8" w:rsidRPr="006D47D6" w:rsidRDefault="00A06AA8" w:rsidP="00A06AA8">
      <w:pPr>
        <w:tabs>
          <w:tab w:val="center" w:pos="7655"/>
        </w:tabs>
        <w:ind w:left="2836" w:firstLine="709"/>
        <w:rPr>
          <w:rFonts w:ascii="Century Gothic" w:hAnsi="Century Gothic"/>
        </w:rPr>
      </w:pPr>
      <w:r w:rsidRPr="006D47D6">
        <w:rPr>
          <w:rFonts w:ascii="Century Gothic" w:hAnsi="Century Gothic"/>
        </w:rPr>
        <w:tab/>
        <w:t xml:space="preserve">nr </w:t>
      </w:r>
      <w:proofErr w:type="spellStart"/>
      <w:r w:rsidRPr="006D47D6">
        <w:rPr>
          <w:rFonts w:ascii="Century Gothic" w:hAnsi="Century Gothic"/>
        </w:rPr>
        <w:t>upr</w:t>
      </w:r>
      <w:proofErr w:type="spellEnd"/>
      <w:r w:rsidRPr="006D47D6">
        <w:rPr>
          <w:rFonts w:ascii="Century Gothic" w:hAnsi="Century Gothic"/>
        </w:rPr>
        <w:t>. 337/WA/71</w:t>
      </w:r>
    </w:p>
    <w:p w:rsidR="00A06AA8" w:rsidRDefault="00A06AA8" w:rsidP="00A06AA8">
      <w:pPr>
        <w:tabs>
          <w:tab w:val="center" w:pos="7655"/>
        </w:tabs>
        <w:ind w:left="2836" w:firstLine="709"/>
        <w:rPr>
          <w:rFonts w:ascii="Century Gothic" w:hAnsi="Century Gothic"/>
          <w:sz w:val="20"/>
          <w:szCs w:val="20"/>
        </w:rPr>
      </w:pPr>
      <w:r w:rsidRPr="003837C3">
        <w:rPr>
          <w:rFonts w:ascii="Century Gothic" w:hAnsi="Century Gothic"/>
          <w:sz w:val="20"/>
          <w:szCs w:val="20"/>
        </w:rPr>
        <w:tab/>
        <w:t xml:space="preserve">w specjalności </w:t>
      </w:r>
      <w:r>
        <w:rPr>
          <w:rFonts w:ascii="Century Gothic" w:hAnsi="Century Gothic"/>
          <w:sz w:val="20"/>
          <w:szCs w:val="20"/>
        </w:rPr>
        <w:t>konstrukcyjnej</w:t>
      </w:r>
    </w:p>
    <w:p w:rsidR="00A06AA8" w:rsidRDefault="00A06AA8" w:rsidP="00A06AA8">
      <w:pPr>
        <w:tabs>
          <w:tab w:val="center" w:pos="7655"/>
        </w:tabs>
        <w:rPr>
          <w:rFonts w:ascii="Century Gothic" w:hAnsi="Century Gothic"/>
          <w:sz w:val="20"/>
          <w:szCs w:val="20"/>
        </w:rPr>
      </w:pPr>
    </w:p>
    <w:p w:rsidR="00A06AA8" w:rsidRDefault="00A06AA8" w:rsidP="00A06AA8">
      <w:pPr>
        <w:tabs>
          <w:tab w:val="center" w:pos="7655"/>
        </w:tabs>
        <w:rPr>
          <w:rFonts w:ascii="Century Gothic" w:hAnsi="Century Gothic"/>
          <w:sz w:val="20"/>
          <w:szCs w:val="20"/>
        </w:rPr>
      </w:pPr>
    </w:p>
    <w:p w:rsidR="00A06AA8" w:rsidRDefault="00A06AA8" w:rsidP="00A06AA8">
      <w:pPr>
        <w:tabs>
          <w:tab w:val="center" w:pos="7655"/>
        </w:tabs>
        <w:rPr>
          <w:rFonts w:ascii="Century Gothic" w:hAnsi="Century Gothic"/>
          <w:sz w:val="20"/>
          <w:szCs w:val="20"/>
        </w:rPr>
      </w:pPr>
    </w:p>
    <w:p w:rsidR="00A06AA8" w:rsidRDefault="00A06AA8" w:rsidP="00A06AA8">
      <w:pPr>
        <w:tabs>
          <w:tab w:val="center" w:pos="7655"/>
        </w:tabs>
        <w:rPr>
          <w:rFonts w:ascii="Century Gothic" w:hAnsi="Century Gothic"/>
          <w:sz w:val="20"/>
          <w:szCs w:val="20"/>
        </w:rPr>
      </w:pPr>
    </w:p>
    <w:p w:rsidR="00A06AA8" w:rsidRPr="00BD28A5" w:rsidRDefault="00A06AA8" w:rsidP="00A06AA8">
      <w:pPr>
        <w:tabs>
          <w:tab w:val="center" w:pos="7655"/>
        </w:tabs>
        <w:ind w:firstLine="709"/>
        <w:rPr>
          <w:rFonts w:ascii="Century Gothic" w:hAnsi="Century Gothic"/>
          <w:b/>
        </w:rPr>
      </w:pPr>
      <w:r>
        <w:rPr>
          <w:rFonts w:ascii="Century Gothic" w:hAnsi="Century Gothic"/>
          <w:b/>
        </w:rPr>
        <w:tab/>
      </w:r>
      <w:r w:rsidRPr="00BD28A5">
        <w:rPr>
          <w:rFonts w:ascii="Century Gothic" w:hAnsi="Century Gothic"/>
          <w:b/>
        </w:rPr>
        <w:t xml:space="preserve">mgr inż. </w:t>
      </w:r>
      <w:r>
        <w:rPr>
          <w:rFonts w:ascii="Century Gothic" w:hAnsi="Century Gothic"/>
          <w:b/>
        </w:rPr>
        <w:t xml:space="preserve">Karol </w:t>
      </w:r>
      <w:proofErr w:type="spellStart"/>
      <w:r>
        <w:rPr>
          <w:rFonts w:ascii="Century Gothic" w:hAnsi="Century Gothic"/>
          <w:b/>
        </w:rPr>
        <w:t>Pepłowski</w:t>
      </w:r>
      <w:proofErr w:type="spellEnd"/>
    </w:p>
    <w:p w:rsidR="00EF2829" w:rsidRDefault="00A06AA8" w:rsidP="00EF2829">
      <w:pPr>
        <w:tabs>
          <w:tab w:val="center" w:pos="7655"/>
        </w:tabs>
        <w:ind w:firstLine="709"/>
        <w:rPr>
          <w:rFonts w:ascii="Century Gothic" w:hAnsi="Century Gothic"/>
        </w:rPr>
      </w:pPr>
      <w:r>
        <w:rPr>
          <w:rFonts w:ascii="Century Gothic" w:hAnsi="Century Gothic"/>
          <w:b/>
        </w:rPr>
        <w:tab/>
      </w:r>
      <w:r>
        <w:rPr>
          <w:rFonts w:ascii="Century Gothic" w:hAnsi="Century Gothic"/>
        </w:rPr>
        <w:t xml:space="preserve">nr </w:t>
      </w:r>
      <w:proofErr w:type="spellStart"/>
      <w:r>
        <w:rPr>
          <w:rFonts w:ascii="Century Gothic" w:hAnsi="Century Gothic"/>
        </w:rPr>
        <w:t>upr</w:t>
      </w:r>
      <w:proofErr w:type="spellEnd"/>
      <w:r>
        <w:rPr>
          <w:rFonts w:ascii="Century Gothic" w:hAnsi="Century Gothic"/>
        </w:rPr>
        <w:t>. MAZ/0379/</w:t>
      </w:r>
      <w:proofErr w:type="spellStart"/>
      <w:r>
        <w:rPr>
          <w:rFonts w:ascii="Century Gothic" w:hAnsi="Century Gothic"/>
        </w:rPr>
        <w:t>PWBKb</w:t>
      </w:r>
      <w:proofErr w:type="spellEnd"/>
      <w:r>
        <w:rPr>
          <w:rFonts w:ascii="Century Gothic" w:hAnsi="Century Gothic"/>
        </w:rPr>
        <w:t>/16</w:t>
      </w:r>
    </w:p>
    <w:p w:rsidR="002C5A91" w:rsidRDefault="00EF2829" w:rsidP="00EF2829">
      <w:pPr>
        <w:tabs>
          <w:tab w:val="center" w:pos="7655"/>
        </w:tabs>
        <w:ind w:firstLine="709"/>
        <w:rPr>
          <w:rFonts w:ascii="Century Gothic" w:hAnsi="Century Gothic"/>
        </w:rPr>
      </w:pPr>
      <w:r>
        <w:rPr>
          <w:rFonts w:ascii="Century Gothic" w:hAnsi="Century Gothic"/>
        </w:rPr>
        <w:tab/>
      </w:r>
      <w:r w:rsidR="00A06AA8" w:rsidRPr="00BD28A5">
        <w:rPr>
          <w:rFonts w:ascii="Century Gothic" w:hAnsi="Century Gothic"/>
          <w:sz w:val="20"/>
          <w:szCs w:val="20"/>
        </w:rPr>
        <w:t>w specjalności konstrukcyjnej</w:t>
      </w:r>
      <w:r w:rsidR="002C5A91">
        <w:rPr>
          <w:rFonts w:ascii="Century Gothic" w:hAnsi="Century Gothic"/>
        </w:rPr>
        <w:br w:type="page"/>
      </w:r>
    </w:p>
    <w:p w:rsidR="00EA38C9" w:rsidRPr="00EA38C9" w:rsidRDefault="00EA38C9" w:rsidP="00EA38C9">
      <w:pPr>
        <w:spacing w:line="276" w:lineRule="auto"/>
        <w:jc w:val="center"/>
        <w:rPr>
          <w:rFonts w:ascii="Century Gothic" w:hAnsi="Century Gothic"/>
        </w:rPr>
      </w:pPr>
    </w:p>
    <w:p w:rsidR="00EA38C9" w:rsidRPr="00EA38C9" w:rsidRDefault="00EA38C9" w:rsidP="00EA38C9">
      <w:pPr>
        <w:spacing w:line="276" w:lineRule="auto"/>
        <w:jc w:val="center"/>
        <w:rPr>
          <w:rFonts w:ascii="Century Gothic" w:hAnsi="Century Gothic"/>
        </w:rPr>
      </w:pPr>
    </w:p>
    <w:p w:rsidR="00EA38C9" w:rsidRPr="00EA38C9" w:rsidRDefault="00EA38C9" w:rsidP="00EA38C9">
      <w:pPr>
        <w:spacing w:line="276" w:lineRule="auto"/>
        <w:jc w:val="center"/>
        <w:rPr>
          <w:rFonts w:ascii="Century Gothic" w:hAnsi="Century Gothic"/>
        </w:rPr>
      </w:pPr>
    </w:p>
    <w:p w:rsidR="003E594F" w:rsidRPr="00EA38C9" w:rsidRDefault="003E594F" w:rsidP="00EA38C9">
      <w:pPr>
        <w:spacing w:line="276" w:lineRule="auto"/>
        <w:jc w:val="center"/>
        <w:rPr>
          <w:rFonts w:ascii="Century Gothic" w:hAnsi="Century Gothic"/>
        </w:rPr>
      </w:pPr>
    </w:p>
    <w:p w:rsidR="003E594F" w:rsidRPr="00EA38C9" w:rsidRDefault="003E594F" w:rsidP="00EA38C9">
      <w:pPr>
        <w:spacing w:line="276" w:lineRule="auto"/>
        <w:jc w:val="center"/>
        <w:rPr>
          <w:rFonts w:ascii="Century Gothic" w:hAnsi="Century Gothic"/>
        </w:rPr>
      </w:pPr>
    </w:p>
    <w:p w:rsidR="003E594F" w:rsidRPr="00EA38C9" w:rsidRDefault="003E594F" w:rsidP="00EA38C9">
      <w:pPr>
        <w:spacing w:line="276" w:lineRule="auto"/>
        <w:jc w:val="center"/>
        <w:rPr>
          <w:rFonts w:ascii="Century Gothic" w:hAnsi="Century Gothic"/>
        </w:rPr>
      </w:pPr>
    </w:p>
    <w:p w:rsidR="003E594F" w:rsidRPr="00EA38C9" w:rsidRDefault="003E594F" w:rsidP="00EA38C9">
      <w:pPr>
        <w:spacing w:line="276" w:lineRule="auto"/>
        <w:jc w:val="center"/>
        <w:rPr>
          <w:rFonts w:ascii="Century Gothic" w:hAnsi="Century Gothic"/>
        </w:rPr>
      </w:pPr>
    </w:p>
    <w:p w:rsidR="000C5A35" w:rsidRDefault="000C5A35" w:rsidP="000C5A35">
      <w:pPr>
        <w:pStyle w:val="Nagwek2"/>
        <w:spacing w:line="276" w:lineRule="auto"/>
        <w:jc w:val="center"/>
        <w:rPr>
          <w:rFonts w:ascii="Century Gothic" w:hAnsi="Century Gothic" w:cs="Times New Roman"/>
          <w:color w:val="00B0F0"/>
          <w:sz w:val="34"/>
          <w:szCs w:val="34"/>
        </w:rPr>
      </w:pPr>
      <w:r>
        <w:rPr>
          <w:rFonts w:ascii="Century Gothic" w:hAnsi="Century Gothic" w:cs="Times New Roman"/>
          <w:color w:val="00B0F0"/>
          <w:sz w:val="34"/>
          <w:szCs w:val="34"/>
        </w:rPr>
        <w:t>INFORMACJA DOTYCZĄCA</w:t>
      </w:r>
    </w:p>
    <w:p w:rsidR="000C5A35" w:rsidRPr="004353F9" w:rsidRDefault="000C5A35" w:rsidP="000C5A35">
      <w:pPr>
        <w:pStyle w:val="Nagwek2"/>
        <w:spacing w:line="276" w:lineRule="auto"/>
        <w:jc w:val="center"/>
        <w:rPr>
          <w:rFonts w:ascii="Century Gothic" w:hAnsi="Century Gothic" w:cs="Times New Roman"/>
          <w:color w:val="00B0F0"/>
          <w:sz w:val="34"/>
          <w:szCs w:val="34"/>
        </w:rPr>
      </w:pPr>
      <w:r>
        <w:rPr>
          <w:rFonts w:ascii="Century Gothic" w:hAnsi="Century Gothic" w:cs="Times New Roman"/>
          <w:color w:val="00B0F0"/>
          <w:sz w:val="34"/>
          <w:szCs w:val="34"/>
        </w:rPr>
        <w:t>BEZPIECZEŃSTWA I OCHRONY ZDROWIA</w:t>
      </w:r>
    </w:p>
    <w:p w:rsidR="000C5A35" w:rsidRDefault="000C5A35" w:rsidP="000C5A35">
      <w:pPr>
        <w:spacing w:line="276" w:lineRule="auto"/>
        <w:jc w:val="center"/>
        <w:rPr>
          <w:rFonts w:ascii="Century Gothic" w:hAnsi="Century Gothic"/>
        </w:rPr>
      </w:pPr>
    </w:p>
    <w:p w:rsidR="003E594F" w:rsidRDefault="003E594F" w:rsidP="000C5A35">
      <w:pPr>
        <w:spacing w:line="276" w:lineRule="auto"/>
        <w:jc w:val="center"/>
        <w:rPr>
          <w:rFonts w:ascii="Century Gothic" w:hAnsi="Century Gothic"/>
        </w:rPr>
      </w:pPr>
    </w:p>
    <w:p w:rsidR="003E594F" w:rsidRDefault="003E594F" w:rsidP="000C5A35">
      <w:pPr>
        <w:spacing w:line="276" w:lineRule="auto"/>
        <w:jc w:val="center"/>
        <w:rPr>
          <w:rFonts w:ascii="Century Gothic" w:hAnsi="Century Gothic"/>
        </w:rPr>
      </w:pPr>
    </w:p>
    <w:p w:rsidR="003E594F" w:rsidRDefault="003E594F" w:rsidP="000C5A35">
      <w:pPr>
        <w:spacing w:line="276" w:lineRule="auto"/>
        <w:jc w:val="center"/>
        <w:rPr>
          <w:rFonts w:ascii="Century Gothic" w:hAnsi="Century Gothic"/>
        </w:rPr>
      </w:pPr>
    </w:p>
    <w:p w:rsidR="003E594F" w:rsidRDefault="003E594F" w:rsidP="000C5A35">
      <w:pPr>
        <w:spacing w:line="276" w:lineRule="auto"/>
        <w:jc w:val="center"/>
        <w:rPr>
          <w:rFonts w:ascii="Century Gothic" w:hAnsi="Century Gothic"/>
        </w:rPr>
      </w:pPr>
    </w:p>
    <w:p w:rsidR="003E594F" w:rsidRDefault="003E594F" w:rsidP="000C5A35">
      <w:pPr>
        <w:spacing w:line="276" w:lineRule="auto"/>
        <w:jc w:val="center"/>
        <w:rPr>
          <w:rFonts w:ascii="Century Gothic" w:hAnsi="Century Gothic"/>
        </w:rPr>
      </w:pPr>
    </w:p>
    <w:p w:rsidR="000C5A35" w:rsidRDefault="000C5A35" w:rsidP="000C5A35">
      <w:pPr>
        <w:spacing w:line="276" w:lineRule="auto"/>
        <w:jc w:val="center"/>
        <w:rPr>
          <w:rFonts w:ascii="Century Gothic" w:hAnsi="Century Gothic"/>
        </w:rPr>
      </w:pPr>
    </w:p>
    <w:p w:rsidR="000C5A35" w:rsidRPr="004353F9" w:rsidRDefault="000C5A35" w:rsidP="000C5A35">
      <w:pPr>
        <w:spacing w:line="276" w:lineRule="auto"/>
        <w:jc w:val="center"/>
        <w:rPr>
          <w:rFonts w:ascii="Century Gothic" w:hAnsi="Century Gothic"/>
        </w:rPr>
      </w:pPr>
    </w:p>
    <w:p w:rsidR="000C5A35" w:rsidRPr="004353F9" w:rsidRDefault="000C5A35" w:rsidP="000C5A35">
      <w:pPr>
        <w:pStyle w:val="Nagwek3"/>
        <w:spacing w:before="0" w:after="0" w:line="276" w:lineRule="auto"/>
        <w:ind w:firstLine="709"/>
        <w:rPr>
          <w:rFonts w:ascii="Century Gothic" w:hAnsi="Century Gothic" w:cs="Times New Roman"/>
        </w:rPr>
      </w:pPr>
      <w:r w:rsidRPr="004353F9">
        <w:rPr>
          <w:rFonts w:ascii="Century Gothic" w:hAnsi="Century Gothic" w:cs="Times New Roman"/>
        </w:rPr>
        <w:t>SPIS ZAWARTOŚCI:</w:t>
      </w:r>
    </w:p>
    <w:p w:rsidR="000C5A35" w:rsidRPr="004353F9" w:rsidRDefault="000C5A35" w:rsidP="000C5A35">
      <w:pPr>
        <w:pStyle w:val="Nagwek3"/>
        <w:spacing w:before="0" w:after="0" w:line="276" w:lineRule="auto"/>
        <w:ind w:firstLine="709"/>
        <w:rPr>
          <w:rFonts w:ascii="Century Gothic" w:hAnsi="Century Gothic"/>
          <w:bCs w:val="0"/>
        </w:rPr>
      </w:pPr>
      <w:r w:rsidRPr="004353F9">
        <w:rPr>
          <w:rFonts w:ascii="Century Gothic" w:hAnsi="Century Gothic"/>
          <w:bCs w:val="0"/>
        </w:rPr>
        <w:t>CZĘŚĆ OPISOWA</w:t>
      </w:r>
    </w:p>
    <w:tbl>
      <w:tblPr>
        <w:tblW w:w="8972" w:type="dxa"/>
        <w:tblInd w:w="81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260"/>
        <w:gridCol w:w="7712"/>
      </w:tblGrid>
      <w:tr w:rsidR="000C5A35" w:rsidRPr="004353F9" w:rsidTr="008F71EC">
        <w:tc>
          <w:tcPr>
            <w:tcW w:w="1260" w:type="dxa"/>
          </w:tcPr>
          <w:p w:rsidR="000C5A35" w:rsidRPr="004353F9" w:rsidRDefault="000C5A35" w:rsidP="008F71EC">
            <w:pPr>
              <w:spacing w:line="276" w:lineRule="auto"/>
              <w:jc w:val="center"/>
              <w:rPr>
                <w:rFonts w:ascii="Century Gothic" w:hAnsi="Century Gothic"/>
                <w:b/>
              </w:rPr>
            </w:pPr>
            <w:r w:rsidRPr="004353F9">
              <w:rPr>
                <w:rFonts w:ascii="Century Gothic" w:hAnsi="Century Gothic"/>
                <w:b/>
              </w:rPr>
              <w:t>1.0</w:t>
            </w:r>
          </w:p>
        </w:tc>
        <w:tc>
          <w:tcPr>
            <w:tcW w:w="7712" w:type="dxa"/>
          </w:tcPr>
          <w:p w:rsidR="000C5A35" w:rsidRPr="00101A89" w:rsidRDefault="000C5A35" w:rsidP="008F71EC">
            <w:pPr>
              <w:jc w:val="both"/>
              <w:rPr>
                <w:rFonts w:ascii="Century Gothic" w:hAnsi="Century Gothic"/>
              </w:rPr>
            </w:pPr>
            <w:r w:rsidRPr="00101A89">
              <w:rPr>
                <w:rFonts w:ascii="Century Gothic" w:hAnsi="Century Gothic"/>
              </w:rPr>
              <w:t xml:space="preserve">Zakres robót dla </w:t>
            </w:r>
            <w:r>
              <w:rPr>
                <w:rFonts w:ascii="Century Gothic" w:hAnsi="Century Gothic"/>
              </w:rPr>
              <w:t xml:space="preserve">całego zamierzenia budowlanego </w:t>
            </w:r>
            <w:r w:rsidRPr="00101A89">
              <w:rPr>
                <w:rFonts w:ascii="Century Gothic" w:hAnsi="Century Gothic"/>
              </w:rPr>
              <w:t>oraz kolejność realizacji poszczególnych robót</w:t>
            </w:r>
          </w:p>
        </w:tc>
      </w:tr>
      <w:tr w:rsidR="000C5A35" w:rsidRPr="004353F9" w:rsidTr="008F71EC">
        <w:tc>
          <w:tcPr>
            <w:tcW w:w="1260" w:type="dxa"/>
          </w:tcPr>
          <w:p w:rsidR="000C5A35" w:rsidRPr="004353F9" w:rsidRDefault="000C5A35" w:rsidP="008F71EC">
            <w:pPr>
              <w:spacing w:line="276" w:lineRule="auto"/>
              <w:jc w:val="center"/>
              <w:rPr>
                <w:rFonts w:ascii="Century Gothic" w:hAnsi="Century Gothic"/>
                <w:b/>
              </w:rPr>
            </w:pPr>
            <w:r w:rsidRPr="004353F9">
              <w:rPr>
                <w:rFonts w:ascii="Century Gothic" w:hAnsi="Century Gothic"/>
                <w:b/>
              </w:rPr>
              <w:t>2.0</w:t>
            </w:r>
          </w:p>
        </w:tc>
        <w:tc>
          <w:tcPr>
            <w:tcW w:w="7712" w:type="dxa"/>
          </w:tcPr>
          <w:p w:rsidR="000C5A35" w:rsidRPr="004353F9" w:rsidRDefault="000C5A35" w:rsidP="008F71EC">
            <w:pPr>
              <w:pStyle w:val="Nagwek1"/>
              <w:spacing w:line="276" w:lineRule="auto"/>
              <w:jc w:val="both"/>
              <w:rPr>
                <w:rFonts w:ascii="Century Gothic" w:hAnsi="Century Gothic"/>
                <w:spacing w:val="-2"/>
                <w:szCs w:val="24"/>
              </w:rPr>
            </w:pPr>
            <w:r w:rsidRPr="00101A89">
              <w:rPr>
                <w:rFonts w:ascii="Century Gothic" w:hAnsi="Century Gothic"/>
                <w:spacing w:val="-2"/>
                <w:szCs w:val="24"/>
              </w:rPr>
              <w:t>Wykaz istniejących obiektów budowlanych</w:t>
            </w:r>
          </w:p>
        </w:tc>
      </w:tr>
      <w:tr w:rsidR="000C5A35" w:rsidRPr="004353F9" w:rsidTr="008F71EC">
        <w:tc>
          <w:tcPr>
            <w:tcW w:w="1260" w:type="dxa"/>
          </w:tcPr>
          <w:p w:rsidR="000C5A35" w:rsidRPr="004353F9" w:rsidRDefault="000C5A35" w:rsidP="008F71EC">
            <w:pPr>
              <w:spacing w:line="276" w:lineRule="auto"/>
              <w:jc w:val="center"/>
              <w:rPr>
                <w:rFonts w:ascii="Century Gothic" w:hAnsi="Century Gothic"/>
                <w:b/>
              </w:rPr>
            </w:pPr>
            <w:r w:rsidRPr="004353F9">
              <w:rPr>
                <w:rFonts w:ascii="Century Gothic" w:hAnsi="Century Gothic"/>
                <w:b/>
              </w:rPr>
              <w:t>3.0</w:t>
            </w:r>
          </w:p>
        </w:tc>
        <w:tc>
          <w:tcPr>
            <w:tcW w:w="7712" w:type="dxa"/>
          </w:tcPr>
          <w:p w:rsidR="000C5A35" w:rsidRPr="004353F9" w:rsidRDefault="000C5A35" w:rsidP="008F71EC">
            <w:pPr>
              <w:spacing w:line="276" w:lineRule="auto"/>
              <w:jc w:val="both"/>
              <w:rPr>
                <w:rFonts w:ascii="Century Gothic" w:hAnsi="Century Gothic"/>
              </w:rPr>
            </w:pPr>
            <w:r w:rsidRPr="00101A89">
              <w:rPr>
                <w:rFonts w:ascii="Century Gothic" w:hAnsi="Century Gothic"/>
              </w:rPr>
              <w:t>Elementy zagospodarowania działki,</w:t>
            </w:r>
            <w:r>
              <w:rPr>
                <w:rFonts w:ascii="Century Gothic" w:hAnsi="Century Gothic"/>
              </w:rPr>
              <w:t xml:space="preserve"> </w:t>
            </w:r>
            <w:r w:rsidRPr="00101A89">
              <w:rPr>
                <w:rFonts w:ascii="Century Gothic" w:hAnsi="Century Gothic"/>
              </w:rPr>
              <w:t>które mogą stwarzać</w:t>
            </w:r>
            <w:r>
              <w:rPr>
                <w:rFonts w:ascii="Century Gothic" w:hAnsi="Century Gothic"/>
              </w:rPr>
              <w:t xml:space="preserve"> </w:t>
            </w:r>
            <w:r w:rsidRPr="00101A89">
              <w:rPr>
                <w:rFonts w:ascii="Century Gothic" w:hAnsi="Century Gothic"/>
              </w:rPr>
              <w:t>zagrożenie dla bezpieczeństwa i zdrowia ludzi</w:t>
            </w:r>
          </w:p>
        </w:tc>
      </w:tr>
      <w:tr w:rsidR="000C5A35" w:rsidRPr="004353F9" w:rsidTr="008F71EC">
        <w:tc>
          <w:tcPr>
            <w:tcW w:w="1260" w:type="dxa"/>
          </w:tcPr>
          <w:p w:rsidR="000C5A35" w:rsidRPr="004353F9" w:rsidRDefault="000C5A35" w:rsidP="008F71EC">
            <w:pPr>
              <w:spacing w:line="276" w:lineRule="auto"/>
              <w:jc w:val="center"/>
              <w:rPr>
                <w:rFonts w:ascii="Century Gothic" w:hAnsi="Century Gothic"/>
                <w:b/>
              </w:rPr>
            </w:pPr>
            <w:r w:rsidRPr="004353F9">
              <w:rPr>
                <w:rFonts w:ascii="Century Gothic" w:hAnsi="Century Gothic"/>
                <w:b/>
              </w:rPr>
              <w:t>4.0</w:t>
            </w:r>
          </w:p>
        </w:tc>
        <w:tc>
          <w:tcPr>
            <w:tcW w:w="7712" w:type="dxa"/>
          </w:tcPr>
          <w:p w:rsidR="000C5A35" w:rsidRPr="004353F9" w:rsidRDefault="000C5A35" w:rsidP="008F71EC">
            <w:pPr>
              <w:spacing w:line="276" w:lineRule="auto"/>
              <w:jc w:val="both"/>
              <w:rPr>
                <w:rFonts w:ascii="Century Gothic" w:hAnsi="Century Gothic"/>
              </w:rPr>
            </w:pPr>
            <w:r w:rsidRPr="00101A89">
              <w:rPr>
                <w:rFonts w:ascii="Century Gothic" w:hAnsi="Century Gothic"/>
              </w:rPr>
              <w:t>Przewidywane zagrożenia podczas realizacji robót</w:t>
            </w:r>
          </w:p>
        </w:tc>
      </w:tr>
      <w:tr w:rsidR="000C5A35" w:rsidRPr="004353F9" w:rsidTr="008F71EC">
        <w:tc>
          <w:tcPr>
            <w:tcW w:w="1260" w:type="dxa"/>
          </w:tcPr>
          <w:p w:rsidR="000C5A35" w:rsidRPr="004353F9" w:rsidRDefault="000C5A35" w:rsidP="008F71EC">
            <w:pPr>
              <w:spacing w:line="276" w:lineRule="auto"/>
              <w:jc w:val="center"/>
              <w:rPr>
                <w:rFonts w:ascii="Century Gothic" w:hAnsi="Century Gothic"/>
                <w:b/>
              </w:rPr>
            </w:pPr>
            <w:r>
              <w:rPr>
                <w:rFonts w:ascii="Century Gothic" w:hAnsi="Century Gothic"/>
                <w:b/>
              </w:rPr>
              <w:t>5.0</w:t>
            </w:r>
          </w:p>
        </w:tc>
        <w:tc>
          <w:tcPr>
            <w:tcW w:w="7712" w:type="dxa"/>
          </w:tcPr>
          <w:p w:rsidR="000C5A35" w:rsidRPr="004353F9" w:rsidRDefault="000C5A35" w:rsidP="008F71EC">
            <w:pPr>
              <w:spacing w:line="276" w:lineRule="auto"/>
              <w:jc w:val="both"/>
              <w:rPr>
                <w:rFonts w:ascii="Century Gothic" w:hAnsi="Century Gothic"/>
              </w:rPr>
            </w:pPr>
            <w:r w:rsidRPr="00101A89">
              <w:rPr>
                <w:rFonts w:ascii="Century Gothic" w:hAnsi="Century Gothic"/>
              </w:rPr>
              <w:t>Sposób prowadzenia instruktażu pracowników przed przystąpieniem</w:t>
            </w:r>
            <w:r>
              <w:rPr>
                <w:rFonts w:ascii="Century Gothic" w:hAnsi="Century Gothic"/>
              </w:rPr>
              <w:t xml:space="preserve"> </w:t>
            </w:r>
            <w:r w:rsidRPr="00101A89">
              <w:rPr>
                <w:rFonts w:ascii="Century Gothic" w:hAnsi="Century Gothic"/>
              </w:rPr>
              <w:t>do realizacji robót szczególnie niebezpiecznych</w:t>
            </w:r>
          </w:p>
        </w:tc>
      </w:tr>
      <w:tr w:rsidR="000C5A35" w:rsidRPr="004353F9" w:rsidTr="008F71EC">
        <w:tc>
          <w:tcPr>
            <w:tcW w:w="1260" w:type="dxa"/>
          </w:tcPr>
          <w:p w:rsidR="000C5A35" w:rsidRPr="004353F9" w:rsidRDefault="000C5A35" w:rsidP="008F71EC">
            <w:pPr>
              <w:spacing w:line="276" w:lineRule="auto"/>
              <w:jc w:val="center"/>
              <w:rPr>
                <w:rFonts w:ascii="Century Gothic" w:hAnsi="Century Gothic"/>
                <w:b/>
              </w:rPr>
            </w:pPr>
            <w:r>
              <w:rPr>
                <w:rFonts w:ascii="Century Gothic" w:hAnsi="Century Gothic"/>
                <w:b/>
              </w:rPr>
              <w:t>6</w:t>
            </w:r>
            <w:r w:rsidRPr="004353F9">
              <w:rPr>
                <w:rFonts w:ascii="Century Gothic" w:hAnsi="Century Gothic"/>
                <w:b/>
              </w:rPr>
              <w:t>.0</w:t>
            </w:r>
          </w:p>
        </w:tc>
        <w:tc>
          <w:tcPr>
            <w:tcW w:w="7712" w:type="dxa"/>
          </w:tcPr>
          <w:p w:rsidR="000C5A35" w:rsidRPr="004353F9" w:rsidRDefault="000C5A35" w:rsidP="008F71EC">
            <w:pPr>
              <w:spacing w:line="276" w:lineRule="auto"/>
              <w:jc w:val="both"/>
              <w:rPr>
                <w:rFonts w:ascii="Century Gothic" w:hAnsi="Century Gothic"/>
              </w:rPr>
            </w:pPr>
            <w:r w:rsidRPr="00101A89">
              <w:rPr>
                <w:rFonts w:ascii="Century Gothic" w:hAnsi="Century Gothic"/>
              </w:rPr>
              <w:t>Środki techniczne i organizacyjne zapobiegające niebezpieczeństwom</w:t>
            </w:r>
            <w:r>
              <w:rPr>
                <w:rFonts w:ascii="Century Gothic" w:hAnsi="Century Gothic"/>
              </w:rPr>
              <w:t xml:space="preserve"> </w:t>
            </w:r>
            <w:r w:rsidRPr="00101A89">
              <w:rPr>
                <w:rFonts w:ascii="Century Gothic" w:hAnsi="Century Gothic"/>
              </w:rPr>
              <w:t>wynikającym z wykonywania robót budowlanych w strefach szczególnego</w:t>
            </w:r>
            <w:r>
              <w:rPr>
                <w:rFonts w:ascii="Century Gothic" w:hAnsi="Century Gothic"/>
              </w:rPr>
              <w:t xml:space="preserve"> </w:t>
            </w:r>
            <w:r w:rsidRPr="00101A89">
              <w:rPr>
                <w:rFonts w:ascii="Century Gothic" w:hAnsi="Century Gothic"/>
              </w:rPr>
              <w:t>zagrożenia zdrowia lub w ich sąsiedztwie, w tym zapewniające b</w:t>
            </w:r>
            <w:r>
              <w:rPr>
                <w:rFonts w:ascii="Century Gothic" w:hAnsi="Century Gothic"/>
              </w:rPr>
              <w:t>e</w:t>
            </w:r>
            <w:r w:rsidRPr="00101A89">
              <w:rPr>
                <w:rFonts w:ascii="Century Gothic" w:hAnsi="Century Gothic"/>
              </w:rPr>
              <w:t>zpieczną</w:t>
            </w:r>
            <w:r>
              <w:rPr>
                <w:rFonts w:ascii="Century Gothic" w:hAnsi="Century Gothic"/>
              </w:rPr>
              <w:t xml:space="preserve"> </w:t>
            </w:r>
            <w:r w:rsidRPr="00101A89">
              <w:rPr>
                <w:rFonts w:ascii="Century Gothic" w:hAnsi="Century Gothic"/>
              </w:rPr>
              <w:t>i sprawną komunikację, umożliwiającą szybką ewakuację na wypadek</w:t>
            </w:r>
            <w:r>
              <w:rPr>
                <w:rFonts w:ascii="Century Gothic" w:hAnsi="Century Gothic"/>
              </w:rPr>
              <w:t xml:space="preserve"> </w:t>
            </w:r>
            <w:r w:rsidRPr="00101A89">
              <w:rPr>
                <w:rFonts w:ascii="Century Gothic" w:hAnsi="Century Gothic"/>
              </w:rPr>
              <w:t>pożaru, awarii i innych zagrożeń</w:t>
            </w:r>
          </w:p>
        </w:tc>
      </w:tr>
    </w:tbl>
    <w:p w:rsidR="000C5A35" w:rsidRPr="00356536" w:rsidRDefault="000C5A35" w:rsidP="000C5A35">
      <w:pPr>
        <w:spacing w:line="276" w:lineRule="auto"/>
        <w:rPr>
          <w:rFonts w:ascii="Century Gothic" w:hAnsi="Century Gothic"/>
        </w:rPr>
      </w:pPr>
      <w:r>
        <w:rPr>
          <w:rFonts w:ascii="Century Gothic" w:hAnsi="Century Gothic"/>
        </w:rPr>
        <w:br w:type="page"/>
      </w:r>
    </w:p>
    <w:tbl>
      <w:tblPr>
        <w:tblW w:w="1063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632"/>
      </w:tblGrid>
      <w:tr w:rsidR="000C5A35" w:rsidRPr="004353F9" w:rsidTr="008F71EC">
        <w:trPr>
          <w:trHeight w:val="393"/>
        </w:trPr>
        <w:tc>
          <w:tcPr>
            <w:tcW w:w="10632" w:type="dxa"/>
            <w:shd w:val="pct25" w:color="00B0F0" w:fill="auto"/>
            <w:vAlign w:val="center"/>
          </w:tcPr>
          <w:p w:rsidR="000C5A35" w:rsidRPr="004353F9" w:rsidRDefault="000C5A35" w:rsidP="008F71EC">
            <w:pPr>
              <w:spacing w:line="276" w:lineRule="auto"/>
              <w:jc w:val="center"/>
              <w:rPr>
                <w:rFonts w:ascii="Century Gothic" w:hAnsi="Century Gothic"/>
              </w:rPr>
            </w:pPr>
            <w:r w:rsidRPr="004353F9">
              <w:rPr>
                <w:rFonts w:ascii="Century Gothic" w:hAnsi="Century Gothic"/>
                <w:b/>
              </w:rPr>
              <w:lastRenderedPageBreak/>
              <w:t>CZĘŚĆ OPISOWA</w:t>
            </w:r>
          </w:p>
        </w:tc>
      </w:tr>
    </w:tbl>
    <w:p w:rsidR="000C5A35" w:rsidRPr="00356536" w:rsidRDefault="000C5A35" w:rsidP="000C5A35">
      <w:pPr>
        <w:spacing w:line="276" w:lineRule="auto"/>
        <w:jc w:val="center"/>
        <w:rPr>
          <w:rFonts w:ascii="Century Gothic" w:hAnsi="Century Gothic"/>
          <w:b/>
          <w:szCs w:val="28"/>
        </w:rPr>
      </w:pPr>
    </w:p>
    <w:p w:rsidR="000C5A35" w:rsidRPr="008031E8" w:rsidRDefault="000C5A35" w:rsidP="000C5A35">
      <w:pPr>
        <w:spacing w:line="276" w:lineRule="auto"/>
        <w:jc w:val="center"/>
        <w:rPr>
          <w:rFonts w:ascii="Century Gothic" w:hAnsi="Century Gothic"/>
          <w:b/>
          <w:color w:val="00B0F0"/>
          <w:sz w:val="28"/>
          <w:szCs w:val="28"/>
        </w:rPr>
      </w:pPr>
      <w:r w:rsidRPr="008031E8">
        <w:rPr>
          <w:rFonts w:ascii="Century Gothic" w:hAnsi="Century Gothic"/>
          <w:b/>
          <w:color w:val="00B0F0"/>
          <w:sz w:val="28"/>
          <w:szCs w:val="28"/>
        </w:rPr>
        <w:t>INFORMACJA DOTYCZĄCA</w:t>
      </w:r>
    </w:p>
    <w:p w:rsidR="000C5A35" w:rsidRDefault="000C5A35" w:rsidP="000C5A35">
      <w:pPr>
        <w:spacing w:line="276" w:lineRule="auto"/>
        <w:jc w:val="center"/>
        <w:rPr>
          <w:rFonts w:ascii="Century Gothic" w:hAnsi="Century Gothic"/>
          <w:b/>
          <w:color w:val="00B0F0"/>
          <w:sz w:val="28"/>
          <w:szCs w:val="28"/>
        </w:rPr>
      </w:pPr>
      <w:r w:rsidRPr="008031E8">
        <w:rPr>
          <w:rFonts w:ascii="Century Gothic" w:hAnsi="Century Gothic"/>
          <w:b/>
          <w:color w:val="00B0F0"/>
          <w:sz w:val="28"/>
          <w:szCs w:val="28"/>
        </w:rPr>
        <w:t>BEZPIECZEŃSTWA I OCHRONY ZDROWIA</w:t>
      </w:r>
    </w:p>
    <w:p w:rsidR="008A3652" w:rsidRDefault="008A3652" w:rsidP="000C5A35">
      <w:pPr>
        <w:spacing w:line="276" w:lineRule="auto"/>
        <w:jc w:val="center"/>
        <w:rPr>
          <w:rFonts w:ascii="Century Gothic" w:hAnsi="Century Gothic"/>
          <w:b/>
          <w:color w:val="00B0F0"/>
          <w:sz w:val="28"/>
          <w:szCs w:val="28"/>
        </w:rPr>
      </w:pPr>
    </w:p>
    <w:p w:rsidR="000C5A35" w:rsidRDefault="000C5A35" w:rsidP="00AC6491">
      <w:pPr>
        <w:spacing w:line="276" w:lineRule="auto"/>
        <w:jc w:val="both"/>
        <w:rPr>
          <w:rFonts w:ascii="Century Gothic" w:hAnsi="Century Gothic"/>
          <w:b/>
          <w:sz w:val="28"/>
          <w:szCs w:val="28"/>
        </w:rPr>
      </w:pPr>
      <w:r>
        <w:rPr>
          <w:rFonts w:ascii="Century Gothic" w:hAnsi="Century Gothic"/>
          <w:b/>
          <w:sz w:val="28"/>
          <w:szCs w:val="28"/>
        </w:rPr>
        <w:t>1.0</w:t>
      </w:r>
      <w:r>
        <w:rPr>
          <w:rFonts w:ascii="Century Gothic" w:hAnsi="Century Gothic"/>
          <w:b/>
          <w:sz w:val="28"/>
          <w:szCs w:val="28"/>
        </w:rPr>
        <w:tab/>
      </w:r>
      <w:r w:rsidRPr="004F25FB">
        <w:rPr>
          <w:rFonts w:ascii="Century Gothic" w:hAnsi="Century Gothic"/>
          <w:b/>
          <w:sz w:val="28"/>
          <w:szCs w:val="28"/>
        </w:rPr>
        <w:t xml:space="preserve">Zakres robót dla całego zamierzenia budowlanego oraz kolejność </w:t>
      </w:r>
      <w:r w:rsidR="00AC6491">
        <w:rPr>
          <w:rFonts w:ascii="Century Gothic" w:hAnsi="Century Gothic"/>
          <w:b/>
          <w:sz w:val="28"/>
          <w:szCs w:val="28"/>
        </w:rPr>
        <w:tab/>
      </w:r>
      <w:r w:rsidRPr="004F25FB">
        <w:rPr>
          <w:rFonts w:ascii="Century Gothic" w:hAnsi="Century Gothic"/>
          <w:b/>
          <w:sz w:val="28"/>
          <w:szCs w:val="28"/>
        </w:rPr>
        <w:t>realizacji poszczególnych robót</w:t>
      </w:r>
    </w:p>
    <w:p w:rsidR="003E4F8F" w:rsidRPr="003E4F8F" w:rsidRDefault="003E4F8F" w:rsidP="003E4F8F">
      <w:pPr>
        <w:spacing w:line="276" w:lineRule="auto"/>
        <w:jc w:val="both"/>
        <w:rPr>
          <w:rFonts w:ascii="Century Gothic" w:hAnsi="Century Gothic"/>
        </w:rPr>
      </w:pPr>
      <w:r>
        <w:rPr>
          <w:rFonts w:ascii="Century Gothic" w:hAnsi="Century Gothic"/>
        </w:rPr>
        <w:tab/>
      </w:r>
      <w:r w:rsidR="000C5A35" w:rsidRPr="00342FBC">
        <w:rPr>
          <w:rFonts w:ascii="Century Gothic" w:hAnsi="Century Gothic"/>
        </w:rPr>
        <w:t>Zakresem opracowania jest</w:t>
      </w:r>
      <w:r w:rsidR="000C5A35">
        <w:rPr>
          <w:rFonts w:ascii="Century Gothic" w:hAnsi="Century Gothic"/>
        </w:rPr>
        <w:t>:</w:t>
      </w:r>
      <w:r>
        <w:rPr>
          <w:rFonts w:ascii="Century Gothic" w:hAnsi="Century Gothic"/>
        </w:rPr>
        <w:t xml:space="preserve"> </w:t>
      </w:r>
      <w:r w:rsidRPr="003E4F8F">
        <w:rPr>
          <w:rFonts w:ascii="Century Gothic" w:hAnsi="Century Gothic"/>
        </w:rPr>
        <w:t>Rozbudowa z przebudową budynku Zespołu Szkoły Podstawowej</w:t>
      </w:r>
      <w:r>
        <w:rPr>
          <w:rFonts w:ascii="Century Gothic" w:hAnsi="Century Gothic"/>
        </w:rPr>
        <w:t xml:space="preserve"> </w:t>
      </w:r>
      <w:r w:rsidRPr="003E4F8F">
        <w:rPr>
          <w:rFonts w:ascii="Century Gothic" w:hAnsi="Century Gothic"/>
        </w:rPr>
        <w:t>i Gimnazjum w Sierakówku o salę gimnastyczną z zapleczem wraz</w:t>
      </w:r>
      <w:r>
        <w:rPr>
          <w:rFonts w:ascii="Century Gothic" w:hAnsi="Century Gothic"/>
        </w:rPr>
        <w:br/>
      </w:r>
      <w:r w:rsidRPr="003E4F8F">
        <w:rPr>
          <w:rFonts w:ascii="Century Gothic" w:hAnsi="Century Gothic"/>
        </w:rPr>
        <w:t>z niezbędną infrastrukturą techniczną i zagospodarowaniem terenu.</w:t>
      </w:r>
    </w:p>
    <w:p w:rsidR="00B33C09" w:rsidRDefault="003E4F8F" w:rsidP="003E4F8F">
      <w:pPr>
        <w:spacing w:line="276" w:lineRule="auto"/>
        <w:jc w:val="both"/>
        <w:rPr>
          <w:rFonts w:ascii="Century Gothic" w:hAnsi="Century Gothic"/>
        </w:rPr>
      </w:pPr>
      <w:r w:rsidRPr="003E4F8F">
        <w:rPr>
          <w:rFonts w:ascii="Century Gothic" w:hAnsi="Century Gothic"/>
        </w:rPr>
        <w:tab/>
        <w:t>Lokalizacja: Sierakówek, gm. Gostynin, Dz. Nr 163/2.</w:t>
      </w:r>
    </w:p>
    <w:p w:rsidR="000C5A35" w:rsidRPr="00AC171C" w:rsidRDefault="000C5A35" w:rsidP="00B33C09">
      <w:pPr>
        <w:spacing w:line="276" w:lineRule="auto"/>
        <w:jc w:val="both"/>
        <w:rPr>
          <w:rFonts w:ascii="Century Gothic" w:hAnsi="Century Gothic"/>
        </w:rPr>
      </w:pPr>
    </w:p>
    <w:p w:rsidR="000C5A35" w:rsidRPr="00342FBC" w:rsidRDefault="000C5A35" w:rsidP="00F55C35">
      <w:pPr>
        <w:pStyle w:val="Wcicienormalne"/>
        <w:spacing w:line="276" w:lineRule="auto"/>
        <w:ind w:left="0"/>
        <w:rPr>
          <w:rFonts w:ascii="Century Gothic" w:hAnsi="Century Gothic"/>
          <w:u w:val="single"/>
        </w:rPr>
      </w:pPr>
      <w:r w:rsidRPr="00342FBC">
        <w:rPr>
          <w:rFonts w:ascii="Century Gothic" w:hAnsi="Century Gothic"/>
          <w:u w:val="single"/>
        </w:rPr>
        <w:t xml:space="preserve">Kolejność robót budowlanych: </w:t>
      </w:r>
    </w:p>
    <w:p w:rsidR="005E03EE" w:rsidRDefault="00EF3824" w:rsidP="00F55C35">
      <w:pPr>
        <w:pStyle w:val="Listapunktowana4"/>
        <w:numPr>
          <w:ilvl w:val="0"/>
          <w:numId w:val="7"/>
        </w:numPr>
        <w:tabs>
          <w:tab w:val="clear" w:pos="720"/>
        </w:tabs>
        <w:spacing w:line="276" w:lineRule="auto"/>
        <w:ind w:left="426" w:hanging="426"/>
        <w:jc w:val="both"/>
        <w:rPr>
          <w:rFonts w:ascii="Century Gothic" w:hAnsi="Century Gothic"/>
        </w:rPr>
      </w:pPr>
      <w:r>
        <w:rPr>
          <w:rFonts w:ascii="Century Gothic" w:hAnsi="Century Gothic"/>
        </w:rPr>
        <w:t>zagospodarowanie placu budowy</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ogrodzenie terenu i wyznaczenie stref niebezpiecznych</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wykonanie dróg, wyjść i przejść dla pieszych</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doprowadzenie energii elektrycznej oraz wody</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odprowadzenie ścieków lub ich utylizacja</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urządzenie pomieszczeń higieniczno-sanitarnych i socjalnych</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zapewnienie oświetlenia naturalnego i sztucznego</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zapewnienie właściwej wentylacji</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zapewnienie łączności telefonicznej</w:t>
      </w:r>
    </w:p>
    <w:p w:rsidR="00F55C35"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Pr>
          <w:rFonts w:ascii="Century Gothic" w:hAnsi="Century Gothic"/>
        </w:rPr>
        <w:t>urządzenie składowisk materiałów i wyrobów</w:t>
      </w:r>
    </w:p>
    <w:p w:rsidR="00F55C35" w:rsidRPr="00F55C35" w:rsidRDefault="00EF3824" w:rsidP="00F55C35">
      <w:pPr>
        <w:pStyle w:val="Listapunktowana4"/>
        <w:numPr>
          <w:ilvl w:val="0"/>
          <w:numId w:val="7"/>
        </w:numPr>
        <w:tabs>
          <w:tab w:val="clear" w:pos="720"/>
          <w:tab w:val="num" w:pos="0"/>
        </w:tabs>
        <w:spacing w:line="276" w:lineRule="auto"/>
        <w:ind w:left="426" w:hanging="426"/>
        <w:jc w:val="both"/>
        <w:rPr>
          <w:rFonts w:ascii="Century Gothic" w:hAnsi="Century Gothic"/>
        </w:rPr>
      </w:pPr>
      <w:r>
        <w:rPr>
          <w:rFonts w:ascii="Century Gothic" w:hAnsi="Century Gothic"/>
        </w:rPr>
        <w:t>roboty ziemne</w:t>
      </w:r>
    </w:p>
    <w:p w:rsidR="000C5A35" w:rsidRDefault="00EF3824" w:rsidP="00F55C35">
      <w:pPr>
        <w:pStyle w:val="Akapitzlist"/>
        <w:numPr>
          <w:ilvl w:val="0"/>
          <w:numId w:val="7"/>
        </w:numPr>
        <w:tabs>
          <w:tab w:val="clear" w:pos="720"/>
          <w:tab w:val="num" w:pos="426"/>
        </w:tabs>
        <w:spacing w:line="276" w:lineRule="auto"/>
        <w:ind w:hanging="720"/>
        <w:rPr>
          <w:rFonts w:ascii="Century Gothic" w:hAnsi="Century Gothic"/>
        </w:rPr>
      </w:pPr>
      <w:r>
        <w:rPr>
          <w:rFonts w:ascii="Century Gothic" w:hAnsi="Century Gothic"/>
        </w:rPr>
        <w:t>roboty budowlano –</w:t>
      </w:r>
      <w:r w:rsidR="00F55C35">
        <w:rPr>
          <w:rFonts w:ascii="Century Gothic" w:hAnsi="Century Gothic"/>
        </w:rPr>
        <w:t xml:space="preserve"> montażowe</w:t>
      </w:r>
    </w:p>
    <w:p w:rsidR="00EF3824" w:rsidRDefault="00EF3824" w:rsidP="00F55C35">
      <w:pPr>
        <w:pStyle w:val="Akapitzlist"/>
        <w:numPr>
          <w:ilvl w:val="0"/>
          <w:numId w:val="7"/>
        </w:numPr>
        <w:tabs>
          <w:tab w:val="clear" w:pos="720"/>
          <w:tab w:val="num" w:pos="426"/>
        </w:tabs>
        <w:spacing w:line="276" w:lineRule="auto"/>
        <w:ind w:hanging="720"/>
        <w:rPr>
          <w:rFonts w:ascii="Century Gothic" w:hAnsi="Century Gothic"/>
        </w:rPr>
      </w:pPr>
      <w:r>
        <w:rPr>
          <w:rFonts w:ascii="Century Gothic" w:hAnsi="Century Gothic"/>
        </w:rPr>
        <w:t>roboty wykończeniowe</w:t>
      </w:r>
    </w:p>
    <w:p w:rsidR="00F55C35" w:rsidRPr="0012748C" w:rsidRDefault="00F55C35" w:rsidP="00F55C35">
      <w:pPr>
        <w:pStyle w:val="Akapitzlist"/>
        <w:numPr>
          <w:ilvl w:val="0"/>
          <w:numId w:val="7"/>
        </w:numPr>
        <w:tabs>
          <w:tab w:val="clear" w:pos="720"/>
          <w:tab w:val="num" w:pos="426"/>
        </w:tabs>
        <w:spacing w:line="276" w:lineRule="auto"/>
        <w:ind w:hanging="720"/>
        <w:rPr>
          <w:rFonts w:ascii="Century Gothic" w:hAnsi="Century Gothic"/>
        </w:rPr>
      </w:pPr>
      <w:r>
        <w:rPr>
          <w:rFonts w:ascii="Century Gothic" w:hAnsi="Century Gothic"/>
        </w:rPr>
        <w:t>li</w:t>
      </w:r>
      <w:r w:rsidRPr="00C77011">
        <w:rPr>
          <w:rFonts w:ascii="Century Gothic" w:hAnsi="Century Gothic"/>
        </w:rPr>
        <w:t>kwidacja placu budowy i uporządkowanie terenu po robotach</w:t>
      </w:r>
    </w:p>
    <w:p w:rsidR="000C5A35" w:rsidRDefault="000C5A35" w:rsidP="000C5A35">
      <w:pPr>
        <w:spacing w:line="276" w:lineRule="auto"/>
        <w:rPr>
          <w:rFonts w:ascii="Century Gothic" w:hAnsi="Century Gothic"/>
        </w:rPr>
      </w:pPr>
    </w:p>
    <w:p w:rsidR="00F0015F" w:rsidRDefault="00F0015F" w:rsidP="00F0015F">
      <w:pPr>
        <w:spacing w:line="276" w:lineRule="auto"/>
        <w:jc w:val="both"/>
        <w:rPr>
          <w:rFonts w:ascii="Century Gothic" w:hAnsi="Century Gothic"/>
        </w:rPr>
      </w:pPr>
      <w:r>
        <w:rPr>
          <w:rFonts w:ascii="Century Gothic" w:hAnsi="Century Gothic"/>
        </w:rPr>
        <w:tab/>
        <w:t>Dopuszcza się ustalenie końcowej kolejności realizacji obiektów przez kierownika budowy.</w:t>
      </w:r>
    </w:p>
    <w:p w:rsidR="00F0015F" w:rsidRDefault="00F0015F" w:rsidP="000C5A35">
      <w:pPr>
        <w:spacing w:line="276" w:lineRule="auto"/>
        <w:rPr>
          <w:rFonts w:ascii="Century Gothic" w:hAnsi="Century Gothic"/>
        </w:rPr>
      </w:pPr>
    </w:p>
    <w:p w:rsidR="005E4370" w:rsidRPr="005E4370" w:rsidRDefault="000C5A35" w:rsidP="00146134">
      <w:pPr>
        <w:pStyle w:val="Akapitzlist"/>
        <w:numPr>
          <w:ilvl w:val="0"/>
          <w:numId w:val="26"/>
        </w:numPr>
        <w:spacing w:line="276" w:lineRule="auto"/>
        <w:rPr>
          <w:rFonts w:ascii="Century Gothic" w:hAnsi="Century Gothic"/>
        </w:rPr>
      </w:pPr>
      <w:r w:rsidRPr="005E4370">
        <w:rPr>
          <w:rFonts w:ascii="Century Gothic" w:hAnsi="Century Gothic"/>
          <w:b/>
          <w:sz w:val="28"/>
          <w:szCs w:val="28"/>
        </w:rPr>
        <w:t>Wykaz istniejących obiektów budowlanych</w:t>
      </w:r>
    </w:p>
    <w:p w:rsidR="00446434" w:rsidRDefault="005E4370" w:rsidP="005E4370">
      <w:pPr>
        <w:pStyle w:val="Akapitzlist"/>
        <w:spacing w:line="276" w:lineRule="auto"/>
        <w:ind w:left="720"/>
        <w:jc w:val="both"/>
        <w:rPr>
          <w:rFonts w:ascii="Century Gothic" w:hAnsi="Century Gothic"/>
        </w:rPr>
      </w:pPr>
      <w:r w:rsidRPr="005E4370">
        <w:rPr>
          <w:rFonts w:ascii="Century Gothic" w:hAnsi="Century Gothic"/>
          <w:spacing w:val="-4"/>
        </w:rPr>
        <w:t>Teren ogrodzony, zabudowany budynkiem Zespołu Szkoły Podstawowej</w:t>
      </w:r>
      <w:r>
        <w:rPr>
          <w:rFonts w:ascii="Century Gothic" w:hAnsi="Century Gothic"/>
          <w:spacing w:val="-4"/>
        </w:rPr>
        <w:br/>
      </w:r>
      <w:r w:rsidRPr="005E4370">
        <w:rPr>
          <w:rFonts w:ascii="Century Gothic" w:hAnsi="Century Gothic"/>
          <w:spacing w:val="-4"/>
        </w:rPr>
        <w:t>i Gimnazjum w Sierakówku.</w:t>
      </w:r>
    </w:p>
    <w:p w:rsidR="00061A3B" w:rsidRDefault="00061A3B">
      <w:pPr>
        <w:rPr>
          <w:rFonts w:ascii="Century Gothic" w:hAnsi="Century Gothic"/>
          <w:b/>
          <w:sz w:val="28"/>
          <w:szCs w:val="28"/>
        </w:rPr>
      </w:pPr>
      <w:r>
        <w:rPr>
          <w:rFonts w:ascii="Century Gothic" w:hAnsi="Century Gothic"/>
          <w:b/>
          <w:sz w:val="28"/>
          <w:szCs w:val="28"/>
        </w:rPr>
        <w:br w:type="page"/>
      </w:r>
    </w:p>
    <w:p w:rsidR="000C5A35" w:rsidRDefault="000C5A35" w:rsidP="000C5A35">
      <w:pPr>
        <w:pStyle w:val="Listapunktowana4"/>
        <w:numPr>
          <w:ilvl w:val="0"/>
          <w:numId w:val="0"/>
        </w:numPr>
        <w:spacing w:line="276" w:lineRule="auto"/>
        <w:jc w:val="both"/>
        <w:rPr>
          <w:rFonts w:ascii="Century Gothic" w:hAnsi="Century Gothic"/>
        </w:rPr>
      </w:pPr>
      <w:r>
        <w:rPr>
          <w:rFonts w:ascii="Century Gothic" w:hAnsi="Century Gothic"/>
          <w:b/>
          <w:sz w:val="28"/>
          <w:szCs w:val="28"/>
        </w:rPr>
        <w:lastRenderedPageBreak/>
        <w:t>3.0</w:t>
      </w:r>
      <w:r>
        <w:rPr>
          <w:rFonts w:ascii="Century Gothic" w:hAnsi="Century Gothic"/>
          <w:b/>
          <w:sz w:val="28"/>
          <w:szCs w:val="28"/>
        </w:rPr>
        <w:tab/>
      </w:r>
      <w:r w:rsidRPr="00026C1B">
        <w:rPr>
          <w:rFonts w:ascii="Century Gothic" w:hAnsi="Century Gothic"/>
          <w:b/>
          <w:sz w:val="28"/>
          <w:szCs w:val="28"/>
        </w:rPr>
        <w:t>Elementy zagospodarowania działki, które mogą stwarzać zagrożenie dla bezpieczeństwa i zdrowia ludzi</w:t>
      </w:r>
    </w:p>
    <w:p w:rsidR="00446434" w:rsidRDefault="00446434" w:rsidP="00446434">
      <w:pPr>
        <w:pStyle w:val="Tekstpodstawowy"/>
        <w:spacing w:line="276" w:lineRule="auto"/>
        <w:jc w:val="both"/>
        <w:rPr>
          <w:rFonts w:ascii="Century Gothic" w:hAnsi="Century Gothic"/>
          <w:szCs w:val="24"/>
        </w:rPr>
      </w:pPr>
      <w:bookmarkStart w:id="46" w:name="_Toc227053632"/>
      <w:r>
        <w:rPr>
          <w:rFonts w:ascii="Century Gothic" w:hAnsi="Century Gothic"/>
          <w:szCs w:val="24"/>
        </w:rPr>
        <w:tab/>
        <w:t>W</w:t>
      </w:r>
      <w:r w:rsidRPr="002A355C">
        <w:rPr>
          <w:rFonts w:ascii="Century Gothic" w:hAnsi="Century Gothic"/>
          <w:szCs w:val="24"/>
        </w:rPr>
        <w:t xml:space="preserve"> trakcie prowadzenia prac instalacyjnych, zagrożenie bezpieczeństwa ludzi mogą stwarzać następujące elementy:</w:t>
      </w:r>
    </w:p>
    <w:p w:rsidR="00446434" w:rsidRPr="00960963" w:rsidRDefault="00446434" w:rsidP="00335807">
      <w:pPr>
        <w:pStyle w:val="Listapunktowana4"/>
        <w:numPr>
          <w:ilvl w:val="0"/>
          <w:numId w:val="10"/>
        </w:numPr>
        <w:tabs>
          <w:tab w:val="clear" w:pos="720"/>
        </w:tabs>
        <w:spacing w:line="276" w:lineRule="auto"/>
        <w:ind w:left="426" w:hanging="426"/>
        <w:jc w:val="both"/>
        <w:rPr>
          <w:rFonts w:ascii="Century Gothic" w:hAnsi="Century Gothic"/>
        </w:rPr>
      </w:pPr>
      <w:r w:rsidRPr="00960963">
        <w:rPr>
          <w:rFonts w:ascii="Century Gothic" w:hAnsi="Century Gothic"/>
        </w:rPr>
        <w:t xml:space="preserve">porażenie prądem od urządzeń elektrycznych stosowanych do prac monterskich </w:t>
      </w:r>
    </w:p>
    <w:p w:rsidR="00446434" w:rsidRPr="003F3093" w:rsidRDefault="00446434" w:rsidP="00335807">
      <w:pPr>
        <w:pStyle w:val="Listapunktowana4"/>
        <w:numPr>
          <w:ilvl w:val="0"/>
          <w:numId w:val="10"/>
        </w:numPr>
        <w:tabs>
          <w:tab w:val="clear" w:pos="720"/>
        </w:tabs>
        <w:spacing w:line="276" w:lineRule="auto"/>
        <w:ind w:left="426" w:hanging="426"/>
        <w:jc w:val="both"/>
        <w:rPr>
          <w:rFonts w:ascii="Century Gothic" w:hAnsi="Century Gothic"/>
        </w:rPr>
      </w:pPr>
      <w:r w:rsidRPr="00960963">
        <w:rPr>
          <w:rFonts w:ascii="Century Gothic" w:hAnsi="Century Gothic"/>
        </w:rPr>
        <w:t>rozszczelnienie urządzeń spawalniczych oraz sieci przewodów w trakcie</w:t>
      </w:r>
      <w:r>
        <w:rPr>
          <w:rFonts w:ascii="Century Gothic" w:hAnsi="Century Gothic"/>
        </w:rPr>
        <w:t xml:space="preserve"> </w:t>
      </w:r>
      <w:r w:rsidRPr="003F3093">
        <w:rPr>
          <w:rFonts w:ascii="Century Gothic" w:hAnsi="Century Gothic"/>
        </w:rPr>
        <w:t>prowadzenia prób ciśnieniowych,</w:t>
      </w:r>
    </w:p>
    <w:p w:rsidR="00446434" w:rsidRPr="00960963" w:rsidRDefault="00446434" w:rsidP="00335807">
      <w:pPr>
        <w:pStyle w:val="Listapunktowana4"/>
        <w:numPr>
          <w:ilvl w:val="0"/>
          <w:numId w:val="10"/>
        </w:numPr>
        <w:tabs>
          <w:tab w:val="clear" w:pos="720"/>
        </w:tabs>
        <w:spacing w:line="276" w:lineRule="auto"/>
        <w:ind w:left="426" w:hanging="426"/>
        <w:jc w:val="both"/>
        <w:rPr>
          <w:rFonts w:ascii="Century Gothic" w:hAnsi="Century Gothic"/>
        </w:rPr>
      </w:pPr>
      <w:r w:rsidRPr="00960963">
        <w:rPr>
          <w:rFonts w:ascii="Century Gothic" w:hAnsi="Century Gothic"/>
        </w:rPr>
        <w:t xml:space="preserve">transport urządzeń technologicznych. </w:t>
      </w:r>
    </w:p>
    <w:p w:rsidR="00446434" w:rsidRPr="00960963" w:rsidRDefault="00446434" w:rsidP="00335807">
      <w:pPr>
        <w:pStyle w:val="Listapunktowana4"/>
        <w:numPr>
          <w:ilvl w:val="0"/>
          <w:numId w:val="10"/>
        </w:numPr>
        <w:tabs>
          <w:tab w:val="clear" w:pos="720"/>
        </w:tabs>
        <w:spacing w:line="276" w:lineRule="auto"/>
        <w:ind w:left="426" w:hanging="426"/>
        <w:jc w:val="both"/>
        <w:rPr>
          <w:rFonts w:ascii="Century Gothic" w:hAnsi="Century Gothic"/>
        </w:rPr>
      </w:pPr>
      <w:r w:rsidRPr="00960963">
        <w:rPr>
          <w:rFonts w:ascii="Century Gothic" w:hAnsi="Century Gothic"/>
        </w:rPr>
        <w:t>uzbrojenie terenu – niebezpieczeństwo uszkodzenia istniejących przewodów kanalizacyjnych (zagrożenie zatruciem lub zakażeniem), elektroenergetycznych (zagrożenie poparzeniem, porażeniem prądem), gazowych (zagrożenie zatruciem, wybuchem), wodociągowych (zagrożenie zalaniem wykopów wodą, podmycia skarp wykopu, uszkodzenie umocnień wykopu).</w:t>
      </w:r>
    </w:p>
    <w:p w:rsidR="00446434" w:rsidRPr="00960963" w:rsidRDefault="00446434" w:rsidP="00335807">
      <w:pPr>
        <w:numPr>
          <w:ilvl w:val="0"/>
          <w:numId w:val="10"/>
        </w:numPr>
        <w:tabs>
          <w:tab w:val="clear" w:pos="720"/>
        </w:tabs>
        <w:spacing w:line="276" w:lineRule="auto"/>
        <w:ind w:left="426" w:hanging="426"/>
        <w:jc w:val="both"/>
        <w:rPr>
          <w:rFonts w:ascii="Century Gothic" w:hAnsi="Century Gothic"/>
        </w:rPr>
      </w:pPr>
      <w:r w:rsidRPr="00960963">
        <w:rPr>
          <w:rFonts w:ascii="Century Gothic" w:hAnsi="Century Gothic"/>
        </w:rPr>
        <w:t>plac manewrowy, drogi wewnętrzne – występuje zagrożenie potrącenia pracownika przez pojazd podczas prowadzenia robót w ich pobliżu lub ciągu jezdnym;</w:t>
      </w:r>
    </w:p>
    <w:p w:rsidR="00446434" w:rsidRPr="00960963" w:rsidRDefault="00446434" w:rsidP="00335807">
      <w:pPr>
        <w:numPr>
          <w:ilvl w:val="0"/>
          <w:numId w:val="10"/>
        </w:numPr>
        <w:tabs>
          <w:tab w:val="clear" w:pos="720"/>
        </w:tabs>
        <w:spacing w:line="276" w:lineRule="auto"/>
        <w:ind w:left="426" w:hanging="426"/>
        <w:jc w:val="both"/>
        <w:rPr>
          <w:rFonts w:ascii="Century Gothic" w:hAnsi="Century Gothic"/>
        </w:rPr>
      </w:pPr>
      <w:r w:rsidRPr="00960963">
        <w:rPr>
          <w:rFonts w:ascii="Century Gothic" w:hAnsi="Century Gothic"/>
        </w:rPr>
        <w:t>ulica – występuje zagrożenie potrącenia pracownika przez pojazd podczas prowadzenia robót w ich pobliżu lub ciągu jezdnym;</w:t>
      </w:r>
    </w:p>
    <w:p w:rsidR="00446434" w:rsidRDefault="00446434" w:rsidP="00335807">
      <w:pPr>
        <w:numPr>
          <w:ilvl w:val="0"/>
          <w:numId w:val="10"/>
        </w:numPr>
        <w:tabs>
          <w:tab w:val="clear" w:pos="720"/>
        </w:tabs>
        <w:spacing w:line="276" w:lineRule="auto"/>
        <w:ind w:left="426" w:hanging="426"/>
        <w:jc w:val="both"/>
        <w:rPr>
          <w:rFonts w:ascii="Century Gothic" w:hAnsi="Century Gothic"/>
        </w:rPr>
      </w:pPr>
      <w:r w:rsidRPr="00960963">
        <w:rPr>
          <w:rFonts w:ascii="Century Gothic" w:hAnsi="Century Gothic"/>
        </w:rPr>
        <w:t xml:space="preserve">chodniki – zagrożenie </w:t>
      </w:r>
      <w:proofErr w:type="spellStart"/>
      <w:r w:rsidRPr="00960963">
        <w:rPr>
          <w:rFonts w:ascii="Century Gothic" w:hAnsi="Century Gothic"/>
        </w:rPr>
        <w:t>j.w</w:t>
      </w:r>
      <w:proofErr w:type="spellEnd"/>
      <w:r w:rsidRPr="00960963">
        <w:rPr>
          <w:rFonts w:ascii="Century Gothic" w:hAnsi="Century Gothic"/>
        </w:rPr>
        <w:t>.;</w:t>
      </w:r>
    </w:p>
    <w:p w:rsidR="00446434" w:rsidRDefault="00446434" w:rsidP="00335807">
      <w:pPr>
        <w:numPr>
          <w:ilvl w:val="0"/>
          <w:numId w:val="10"/>
        </w:numPr>
        <w:tabs>
          <w:tab w:val="clear" w:pos="720"/>
        </w:tabs>
        <w:spacing w:line="276" w:lineRule="auto"/>
        <w:ind w:left="426" w:hanging="426"/>
        <w:jc w:val="both"/>
        <w:rPr>
          <w:rFonts w:ascii="Century Gothic" w:hAnsi="Century Gothic"/>
        </w:rPr>
      </w:pPr>
      <w:r w:rsidRPr="00F55C35">
        <w:rPr>
          <w:rFonts w:ascii="Century Gothic" w:hAnsi="Century Gothic"/>
        </w:rPr>
        <w:t>linia napowietrzna</w:t>
      </w:r>
    </w:p>
    <w:p w:rsidR="00F55C35" w:rsidRPr="00F55C35" w:rsidRDefault="00F55C35" w:rsidP="00F55C35">
      <w:pPr>
        <w:spacing w:line="276" w:lineRule="auto"/>
        <w:ind w:left="426"/>
        <w:jc w:val="both"/>
        <w:rPr>
          <w:rFonts w:ascii="Century Gothic" w:hAnsi="Century Gothic"/>
        </w:rPr>
      </w:pPr>
    </w:p>
    <w:p w:rsidR="000C5A35" w:rsidRDefault="000C5A35" w:rsidP="000C5A35">
      <w:pPr>
        <w:spacing w:line="276" w:lineRule="auto"/>
        <w:rPr>
          <w:rFonts w:ascii="Century Gothic" w:hAnsi="Century Gothic"/>
        </w:rPr>
      </w:pPr>
      <w:r>
        <w:rPr>
          <w:rFonts w:ascii="Century Gothic" w:hAnsi="Century Gothic"/>
          <w:b/>
          <w:sz w:val="28"/>
          <w:szCs w:val="28"/>
        </w:rPr>
        <w:t>4.0</w:t>
      </w:r>
      <w:r>
        <w:rPr>
          <w:rFonts w:ascii="Century Gothic" w:hAnsi="Century Gothic"/>
          <w:b/>
          <w:sz w:val="28"/>
          <w:szCs w:val="28"/>
        </w:rPr>
        <w:tab/>
      </w:r>
      <w:r w:rsidRPr="00BD0C28">
        <w:rPr>
          <w:rFonts w:ascii="Century Gothic" w:hAnsi="Century Gothic"/>
          <w:b/>
          <w:sz w:val="28"/>
          <w:szCs w:val="28"/>
        </w:rPr>
        <w:t>Przewidywane zagrożenia podczas realizacji robót</w:t>
      </w:r>
    </w:p>
    <w:bookmarkEnd w:id="46"/>
    <w:p w:rsidR="000C5A35" w:rsidRDefault="000C5A35" w:rsidP="00CE7546">
      <w:pPr>
        <w:pStyle w:val="Listapunktowana4"/>
        <w:numPr>
          <w:ilvl w:val="0"/>
          <w:numId w:val="6"/>
        </w:numPr>
        <w:spacing w:line="276" w:lineRule="auto"/>
        <w:ind w:left="426" w:hanging="426"/>
        <w:jc w:val="both"/>
        <w:rPr>
          <w:rFonts w:ascii="Century Gothic" w:hAnsi="Century Gothic"/>
        </w:rPr>
      </w:pPr>
      <w:r w:rsidRPr="002A355C">
        <w:rPr>
          <w:rFonts w:ascii="Century Gothic" w:hAnsi="Century Gothic"/>
        </w:rPr>
        <w:t>zagrożenie osunięcia ziemi podczas wykonywania wykopów,</w:t>
      </w:r>
    </w:p>
    <w:p w:rsidR="000C5A35" w:rsidRDefault="000C5A35" w:rsidP="00CE7546">
      <w:pPr>
        <w:pStyle w:val="Listapunktowana4"/>
        <w:numPr>
          <w:ilvl w:val="0"/>
          <w:numId w:val="6"/>
        </w:numPr>
        <w:spacing w:line="276" w:lineRule="auto"/>
        <w:ind w:left="426" w:hanging="426"/>
        <w:jc w:val="both"/>
        <w:rPr>
          <w:rFonts w:ascii="Century Gothic" w:hAnsi="Century Gothic"/>
        </w:rPr>
      </w:pPr>
      <w:r w:rsidRPr="00BD0C28">
        <w:rPr>
          <w:rFonts w:ascii="Century Gothic" w:hAnsi="Century Gothic"/>
        </w:rPr>
        <w:t>zagrożenie porażenia prądem przy obsłudze urządzeń i narzędzi elektrycznych,</w:t>
      </w:r>
    </w:p>
    <w:p w:rsidR="000C5A35" w:rsidRDefault="000C5A35" w:rsidP="00CE7546">
      <w:pPr>
        <w:pStyle w:val="Listapunktowana4"/>
        <w:numPr>
          <w:ilvl w:val="0"/>
          <w:numId w:val="6"/>
        </w:numPr>
        <w:spacing w:line="276" w:lineRule="auto"/>
        <w:ind w:left="426" w:hanging="426"/>
        <w:jc w:val="both"/>
        <w:rPr>
          <w:rFonts w:ascii="Century Gothic" w:hAnsi="Century Gothic"/>
        </w:rPr>
      </w:pPr>
      <w:r w:rsidRPr="00BD0C28">
        <w:rPr>
          <w:rFonts w:ascii="Century Gothic" w:hAnsi="Century Gothic"/>
        </w:rPr>
        <w:t>zagrożenie bezpieczeństwa przy upadku z wysokości,</w:t>
      </w:r>
    </w:p>
    <w:p w:rsidR="000C5A35" w:rsidRDefault="000C5A35" w:rsidP="00CE7546">
      <w:pPr>
        <w:pStyle w:val="Listapunktowana4"/>
        <w:numPr>
          <w:ilvl w:val="0"/>
          <w:numId w:val="6"/>
        </w:numPr>
        <w:spacing w:line="276" w:lineRule="auto"/>
        <w:ind w:left="426" w:hanging="426"/>
        <w:jc w:val="both"/>
        <w:rPr>
          <w:rFonts w:ascii="Century Gothic" w:hAnsi="Century Gothic"/>
        </w:rPr>
      </w:pPr>
      <w:r w:rsidRPr="00BD0C28">
        <w:rPr>
          <w:rFonts w:ascii="Century Gothic" w:hAnsi="Century Gothic"/>
        </w:rPr>
        <w:t>zagrożenie urazów chemicznych oczy i naskórka podczas stosowania środków chemicznych,</w:t>
      </w:r>
    </w:p>
    <w:p w:rsidR="000C5A35" w:rsidRDefault="000C5A35" w:rsidP="00CE7546">
      <w:pPr>
        <w:pStyle w:val="Listapunktowana4"/>
        <w:numPr>
          <w:ilvl w:val="0"/>
          <w:numId w:val="6"/>
        </w:numPr>
        <w:spacing w:line="276" w:lineRule="auto"/>
        <w:ind w:left="426" w:hanging="426"/>
        <w:jc w:val="both"/>
        <w:rPr>
          <w:rFonts w:ascii="Century Gothic" w:hAnsi="Century Gothic"/>
        </w:rPr>
      </w:pPr>
      <w:r w:rsidRPr="00BD0C28">
        <w:rPr>
          <w:rFonts w:ascii="Century Gothic" w:hAnsi="Century Gothic"/>
        </w:rPr>
        <w:t>zagrożenie urazów mechanicznych podczas używania urządzeń i narzędzi,</w:t>
      </w:r>
    </w:p>
    <w:p w:rsidR="000C5A35" w:rsidRDefault="000C5A35" w:rsidP="00CE7546">
      <w:pPr>
        <w:pStyle w:val="Listapunktowana4"/>
        <w:numPr>
          <w:ilvl w:val="0"/>
          <w:numId w:val="6"/>
        </w:numPr>
        <w:spacing w:line="276" w:lineRule="auto"/>
        <w:ind w:left="426" w:hanging="426"/>
        <w:jc w:val="both"/>
        <w:rPr>
          <w:rFonts w:ascii="Century Gothic" w:hAnsi="Century Gothic"/>
        </w:rPr>
      </w:pPr>
      <w:r w:rsidRPr="00BD0C28">
        <w:rPr>
          <w:rFonts w:ascii="Century Gothic" w:hAnsi="Century Gothic"/>
        </w:rPr>
        <w:t>zagrożenie upadku ciężkich elementów, materiałów lub prefab</w:t>
      </w:r>
      <w:r>
        <w:rPr>
          <w:rFonts w:ascii="Century Gothic" w:hAnsi="Century Gothic"/>
        </w:rPr>
        <w:t>rykatów</w:t>
      </w:r>
      <w:r w:rsidR="00872A3C">
        <w:rPr>
          <w:rFonts w:ascii="Century Gothic" w:hAnsi="Century Gothic"/>
        </w:rPr>
        <w:br/>
      </w:r>
      <w:r>
        <w:rPr>
          <w:rFonts w:ascii="Century Gothic" w:hAnsi="Century Gothic"/>
        </w:rPr>
        <w:t xml:space="preserve">z </w:t>
      </w:r>
      <w:r w:rsidRPr="00BD0C28">
        <w:rPr>
          <w:rFonts w:ascii="Century Gothic" w:hAnsi="Century Gothic"/>
        </w:rPr>
        <w:t>wysokości,</w:t>
      </w:r>
    </w:p>
    <w:p w:rsidR="000C5A35" w:rsidRDefault="000C5A35" w:rsidP="00CE7546">
      <w:pPr>
        <w:pStyle w:val="Listapunktowana4"/>
        <w:numPr>
          <w:ilvl w:val="0"/>
          <w:numId w:val="6"/>
        </w:numPr>
        <w:spacing w:line="276" w:lineRule="auto"/>
        <w:ind w:left="426" w:hanging="426"/>
        <w:jc w:val="both"/>
        <w:rPr>
          <w:rFonts w:ascii="Century Gothic" w:hAnsi="Century Gothic"/>
        </w:rPr>
      </w:pPr>
      <w:r w:rsidRPr="00BD0C28">
        <w:rPr>
          <w:rFonts w:ascii="Century Gothic" w:hAnsi="Century Gothic"/>
        </w:rPr>
        <w:t>zagrożenie wejścia na teren budowy osób postronnych,</w:t>
      </w:r>
    </w:p>
    <w:p w:rsidR="000C5A35" w:rsidRDefault="000C5A35" w:rsidP="00CE7546">
      <w:pPr>
        <w:pStyle w:val="Listapunktowana4"/>
        <w:numPr>
          <w:ilvl w:val="0"/>
          <w:numId w:val="6"/>
        </w:numPr>
        <w:spacing w:line="276" w:lineRule="auto"/>
        <w:ind w:left="426" w:hanging="426"/>
        <w:jc w:val="both"/>
        <w:rPr>
          <w:rFonts w:ascii="Century Gothic" w:hAnsi="Century Gothic"/>
        </w:rPr>
      </w:pPr>
      <w:r w:rsidRPr="00BD0C28">
        <w:rPr>
          <w:rFonts w:ascii="Century Gothic" w:hAnsi="Century Gothic"/>
        </w:rPr>
        <w:t>trans</w:t>
      </w:r>
      <w:r>
        <w:rPr>
          <w:rFonts w:ascii="Century Gothic" w:hAnsi="Century Gothic"/>
        </w:rPr>
        <w:t>port urządzeń technologicznych.</w:t>
      </w:r>
    </w:p>
    <w:p w:rsidR="00F55C35" w:rsidRDefault="00F55C35">
      <w:pPr>
        <w:rPr>
          <w:rFonts w:ascii="Century Gothic" w:hAnsi="Century Gothic"/>
        </w:rPr>
      </w:pPr>
    </w:p>
    <w:p w:rsidR="00F0015F" w:rsidRDefault="00F0015F" w:rsidP="00F0015F">
      <w:pPr>
        <w:jc w:val="both"/>
        <w:rPr>
          <w:rFonts w:ascii="Century Gothic" w:hAnsi="Century Gothic"/>
        </w:rPr>
      </w:pPr>
      <w:r>
        <w:rPr>
          <w:rFonts w:ascii="Century Gothic" w:hAnsi="Century Gothic"/>
        </w:rPr>
        <w:tab/>
        <w:t>O pozostałych robotach mogących stanowić zagrożenie zadecyduje kierownik budowy.</w:t>
      </w:r>
    </w:p>
    <w:p w:rsidR="00061A3B" w:rsidRDefault="00061A3B">
      <w:pPr>
        <w:rPr>
          <w:rFonts w:ascii="Century Gothic" w:hAnsi="Century Gothic"/>
        </w:rPr>
      </w:pPr>
      <w:r>
        <w:rPr>
          <w:rFonts w:ascii="Century Gothic" w:hAnsi="Century Gothic"/>
        </w:rPr>
        <w:br w:type="page"/>
      </w:r>
    </w:p>
    <w:p w:rsidR="000C5A35" w:rsidRDefault="000C5A35" w:rsidP="000C5A35">
      <w:pPr>
        <w:pStyle w:val="Listapunktowana4"/>
        <w:numPr>
          <w:ilvl w:val="0"/>
          <w:numId w:val="0"/>
        </w:numPr>
        <w:spacing w:line="276" w:lineRule="auto"/>
        <w:jc w:val="both"/>
        <w:rPr>
          <w:rFonts w:ascii="Century Gothic" w:hAnsi="Century Gothic"/>
        </w:rPr>
      </w:pPr>
      <w:r>
        <w:rPr>
          <w:rFonts w:ascii="Century Gothic" w:hAnsi="Century Gothic"/>
          <w:b/>
          <w:sz w:val="28"/>
          <w:szCs w:val="28"/>
        </w:rPr>
        <w:lastRenderedPageBreak/>
        <w:t>5.0</w:t>
      </w:r>
      <w:r>
        <w:rPr>
          <w:rFonts w:ascii="Century Gothic" w:hAnsi="Century Gothic"/>
          <w:b/>
          <w:sz w:val="28"/>
          <w:szCs w:val="28"/>
        </w:rPr>
        <w:tab/>
      </w:r>
      <w:r w:rsidRPr="00BD0C28">
        <w:rPr>
          <w:rFonts w:ascii="Century Gothic" w:hAnsi="Century Gothic"/>
          <w:b/>
          <w:sz w:val="28"/>
          <w:szCs w:val="28"/>
        </w:rPr>
        <w:t>Sposób prowadzenia instruktażu pracowników przed przystąpieniem do realizacji robót szczególnie niebezpiecznych</w:t>
      </w:r>
    </w:p>
    <w:p w:rsidR="000C5A35" w:rsidRPr="002A355C" w:rsidRDefault="000C5A35" w:rsidP="000C5A35">
      <w:pPr>
        <w:pStyle w:val="Tekstpodstawowywcity"/>
        <w:spacing w:line="276" w:lineRule="auto"/>
        <w:ind w:left="0" w:firstLine="709"/>
        <w:rPr>
          <w:rFonts w:ascii="Century Gothic" w:hAnsi="Century Gothic"/>
          <w:szCs w:val="24"/>
        </w:rPr>
      </w:pPr>
      <w:r w:rsidRPr="002A355C">
        <w:rPr>
          <w:rFonts w:ascii="Century Gothic" w:hAnsi="Century Gothic"/>
          <w:szCs w:val="24"/>
        </w:rPr>
        <w:t>Przed przystąpieniem do robót budowlanych kierownik budowy udzieli zespołom pracowników własnych oraz podwykonawcom robót budowlanych szczegółowego instruktażu w formie ustnej, obejmującej zaznajomienie z:</w:t>
      </w:r>
    </w:p>
    <w:p w:rsidR="000C5A35" w:rsidRDefault="000C5A35" w:rsidP="00CE7546">
      <w:pPr>
        <w:pStyle w:val="Listapunktowana4"/>
        <w:numPr>
          <w:ilvl w:val="0"/>
          <w:numId w:val="8"/>
        </w:numPr>
        <w:spacing w:line="276" w:lineRule="auto"/>
        <w:ind w:left="426" w:hanging="426"/>
        <w:jc w:val="both"/>
        <w:rPr>
          <w:rFonts w:ascii="Century Gothic" w:hAnsi="Century Gothic"/>
        </w:rPr>
      </w:pPr>
      <w:r w:rsidRPr="002A355C">
        <w:rPr>
          <w:rFonts w:ascii="Century Gothic" w:hAnsi="Century Gothic"/>
        </w:rPr>
        <w:t>zakresem robót budowlanych,</w:t>
      </w:r>
    </w:p>
    <w:p w:rsidR="000C5A35" w:rsidRDefault="000C5A35" w:rsidP="00CE7546">
      <w:pPr>
        <w:pStyle w:val="Listapunktowana4"/>
        <w:numPr>
          <w:ilvl w:val="0"/>
          <w:numId w:val="8"/>
        </w:numPr>
        <w:spacing w:line="276" w:lineRule="auto"/>
        <w:ind w:left="426" w:hanging="426"/>
        <w:jc w:val="both"/>
        <w:rPr>
          <w:rFonts w:ascii="Century Gothic" w:hAnsi="Century Gothic"/>
        </w:rPr>
      </w:pPr>
      <w:r w:rsidRPr="00BD0C28">
        <w:rPr>
          <w:rFonts w:ascii="Century Gothic" w:hAnsi="Century Gothic"/>
        </w:rPr>
        <w:t>technologiami robót budowlanych,</w:t>
      </w:r>
    </w:p>
    <w:p w:rsidR="000C5A35" w:rsidRDefault="000C5A35" w:rsidP="00CE7546">
      <w:pPr>
        <w:pStyle w:val="Listapunktowana4"/>
        <w:numPr>
          <w:ilvl w:val="0"/>
          <w:numId w:val="8"/>
        </w:numPr>
        <w:spacing w:line="276" w:lineRule="auto"/>
        <w:ind w:left="426" w:hanging="426"/>
        <w:jc w:val="both"/>
        <w:rPr>
          <w:rFonts w:ascii="Century Gothic" w:hAnsi="Century Gothic"/>
        </w:rPr>
      </w:pPr>
      <w:r w:rsidRPr="00BD0C28">
        <w:rPr>
          <w:rFonts w:ascii="Century Gothic" w:hAnsi="Century Gothic"/>
        </w:rPr>
        <w:t>harmonogramem robót z podaniem kolejności ich realizacji oraz czasu wymaganego do ich wykonania,</w:t>
      </w:r>
    </w:p>
    <w:p w:rsidR="000C5A35" w:rsidRDefault="000C5A35" w:rsidP="00CE7546">
      <w:pPr>
        <w:pStyle w:val="Listapunktowana4"/>
        <w:numPr>
          <w:ilvl w:val="0"/>
          <w:numId w:val="8"/>
        </w:numPr>
        <w:spacing w:line="276" w:lineRule="auto"/>
        <w:ind w:left="426" w:hanging="426"/>
        <w:jc w:val="both"/>
        <w:rPr>
          <w:rFonts w:ascii="Century Gothic" w:hAnsi="Century Gothic"/>
        </w:rPr>
      </w:pPr>
      <w:r w:rsidRPr="00BD0C28">
        <w:rPr>
          <w:rFonts w:ascii="Century Gothic" w:hAnsi="Century Gothic"/>
        </w:rPr>
        <w:t>przewidywanymi zagrożeniami przy wykonywaniu robót budowlanych z podaniem ich rodzaju, skali, czasu i miejsca wystąpienia oraz sposobu wydzielenia i oznakowania miejsca prowadzonych robót,</w:t>
      </w:r>
    </w:p>
    <w:p w:rsidR="000C5A35" w:rsidRDefault="000C5A35" w:rsidP="00CE7546">
      <w:pPr>
        <w:pStyle w:val="Listapunktowana4"/>
        <w:numPr>
          <w:ilvl w:val="0"/>
          <w:numId w:val="8"/>
        </w:numPr>
        <w:spacing w:line="276" w:lineRule="auto"/>
        <w:ind w:left="426" w:hanging="426"/>
        <w:jc w:val="both"/>
        <w:rPr>
          <w:rFonts w:ascii="Century Gothic" w:hAnsi="Century Gothic"/>
        </w:rPr>
      </w:pPr>
      <w:r w:rsidRPr="00BD0C28">
        <w:rPr>
          <w:rFonts w:ascii="Century Gothic" w:hAnsi="Century Gothic"/>
        </w:rPr>
        <w:t>„Instrukcją bezpiecznego wykonywania robót budowlanych”</w:t>
      </w:r>
      <w:bookmarkStart w:id="47" w:name="_Toc227053634"/>
      <w:r>
        <w:rPr>
          <w:rFonts w:ascii="Century Gothic" w:hAnsi="Century Gothic"/>
        </w:rPr>
        <w:t>.</w:t>
      </w:r>
    </w:p>
    <w:p w:rsidR="002D23AE" w:rsidRDefault="002D23AE">
      <w:pPr>
        <w:rPr>
          <w:rFonts w:ascii="Century Gothic" w:hAnsi="Century Gothic"/>
          <w:b/>
          <w:sz w:val="28"/>
          <w:szCs w:val="28"/>
        </w:rPr>
      </w:pPr>
    </w:p>
    <w:p w:rsidR="000C5A35" w:rsidRPr="00BD0C28" w:rsidRDefault="000C5A35" w:rsidP="000C5A35">
      <w:pPr>
        <w:pStyle w:val="Listapunktowana4"/>
        <w:numPr>
          <w:ilvl w:val="0"/>
          <w:numId w:val="0"/>
        </w:numPr>
        <w:spacing w:line="276" w:lineRule="auto"/>
        <w:ind w:left="709" w:hanging="709"/>
        <w:jc w:val="both"/>
        <w:rPr>
          <w:rFonts w:ascii="Century Gothic" w:hAnsi="Century Gothic"/>
        </w:rPr>
      </w:pPr>
      <w:r>
        <w:rPr>
          <w:rFonts w:ascii="Century Gothic" w:hAnsi="Century Gothic"/>
          <w:b/>
          <w:sz w:val="28"/>
          <w:szCs w:val="28"/>
        </w:rPr>
        <w:t>6.0</w:t>
      </w:r>
      <w:r>
        <w:rPr>
          <w:rFonts w:ascii="Century Gothic" w:hAnsi="Century Gothic"/>
          <w:b/>
          <w:sz w:val="28"/>
          <w:szCs w:val="28"/>
        </w:rPr>
        <w:tab/>
      </w:r>
      <w:r w:rsidRPr="00B25458">
        <w:rPr>
          <w:rFonts w:ascii="Century Gothic" w:hAnsi="Century Gothic"/>
          <w:b/>
          <w:sz w:val="28"/>
          <w:szCs w:val="28"/>
        </w:rPr>
        <w:t>Środki techniczne i organizacyjne zapobiegające niebezpieczeństwom wynikającym z wykonywania robót budowlanych w strefach szczególnego zagrożenia zdrowia lub w ich sąsiedztwie, w tym zapewniające bezpieczną i sprawną komunikację, umożliwiającą szybką ewakuację na wypadek pożaru, awarii i innych zagrożeń</w:t>
      </w:r>
    </w:p>
    <w:bookmarkEnd w:id="47"/>
    <w:p w:rsidR="00F0015F" w:rsidRDefault="00F0015F" w:rsidP="00F0015F">
      <w:pPr>
        <w:pStyle w:val="Listapunktowana4"/>
        <w:numPr>
          <w:ilvl w:val="0"/>
          <w:numId w:val="0"/>
        </w:numPr>
        <w:tabs>
          <w:tab w:val="left" w:pos="708"/>
        </w:tabs>
        <w:spacing w:line="276" w:lineRule="auto"/>
        <w:jc w:val="both"/>
        <w:rPr>
          <w:rFonts w:ascii="Century Gothic" w:hAnsi="Century Gothic"/>
        </w:rPr>
      </w:pPr>
      <w:r>
        <w:rPr>
          <w:rFonts w:ascii="Century Gothic" w:hAnsi="Century Gothic"/>
        </w:rPr>
        <w:tab/>
        <w:t>Kierownik budowy określi sposób realizacji robót budowlanych oraz wskaże środków technicznych i organizacyjnych zapobiegających niebezpieczeństwom: zachowanie warunków BHP, nadzór kierownika budowy, używanie właściwej odzieży roboczej, używanie właściwego sprzętu i narzędzi oraz zapewni numery telefonów alarmowych wraz z apteczką pierwszej pomocy.</w:t>
      </w:r>
    </w:p>
    <w:p w:rsidR="00F0015F" w:rsidRDefault="00F0015F" w:rsidP="00F0015F">
      <w:pPr>
        <w:pStyle w:val="Listapunktowana4"/>
        <w:numPr>
          <w:ilvl w:val="0"/>
          <w:numId w:val="0"/>
        </w:numPr>
        <w:tabs>
          <w:tab w:val="left" w:pos="708"/>
        </w:tabs>
        <w:spacing w:line="276" w:lineRule="auto"/>
        <w:jc w:val="both"/>
        <w:rPr>
          <w:rFonts w:ascii="Century Gothic" w:hAnsi="Century Gothic"/>
        </w:rPr>
      </w:pPr>
      <w:r>
        <w:rPr>
          <w:rFonts w:ascii="Century Gothic" w:hAnsi="Century Gothic"/>
        </w:rPr>
        <w:tab/>
        <w:t>Roboty budowlane będą prowadzone pod nadzorem osób wykwalifikowanych ze stosownymi uprawnieniami. Przed przystąpieniem do robót budowlanych należy przeprowadzić szkolenie dla pracowników w zakresie planu „</w:t>
      </w:r>
      <w:proofErr w:type="spellStart"/>
      <w:r>
        <w:rPr>
          <w:rFonts w:ascii="Century Gothic" w:hAnsi="Century Gothic"/>
        </w:rPr>
        <w:t>BiOZ</w:t>
      </w:r>
      <w:proofErr w:type="spellEnd"/>
      <w:r>
        <w:rPr>
          <w:rFonts w:ascii="Century Gothic" w:hAnsi="Century Gothic"/>
        </w:rPr>
        <w:t>".</w:t>
      </w:r>
    </w:p>
    <w:p w:rsidR="00F0015F" w:rsidRDefault="00F0015F" w:rsidP="00F0015F">
      <w:pPr>
        <w:pStyle w:val="Listapunktowana4"/>
        <w:numPr>
          <w:ilvl w:val="0"/>
          <w:numId w:val="0"/>
        </w:numPr>
        <w:tabs>
          <w:tab w:val="left" w:pos="708"/>
        </w:tabs>
        <w:spacing w:line="276" w:lineRule="auto"/>
        <w:jc w:val="both"/>
        <w:rPr>
          <w:rFonts w:ascii="Century Gothic" w:hAnsi="Century Gothic"/>
        </w:rPr>
      </w:pPr>
      <w:r>
        <w:rPr>
          <w:rFonts w:ascii="Century Gothic" w:hAnsi="Century Gothic"/>
        </w:rPr>
        <w:tab/>
        <w:t>Przed rozpoczęciem robót pracownicy winni być zaopatrzeni do w odzież roboczą i ochronną, zgodnie z obowiązującymi przepisami (w tym kaski, rękawice ochronne), wraz z uwzględnieniem niebezpieczeństw wynikających z urazów mechanicznych, porażenia prądem, oparzenia, zatrucia, promieniowania, wibracji, upadku z wysokości lub innych szkodliwych czynników i zagrożeń związanych z wykonywaną pracą. Stosować urządzenia zabezpieczające i ochronne  (np. osłony). Wszystkie urządzenia powinny być sprawne i posiadać aktualne atesty.</w:t>
      </w:r>
    </w:p>
    <w:p w:rsidR="00F0015F" w:rsidRDefault="00F0015F" w:rsidP="00F0015F">
      <w:pPr>
        <w:pStyle w:val="Listapunktowana4"/>
        <w:numPr>
          <w:ilvl w:val="0"/>
          <w:numId w:val="0"/>
        </w:numPr>
        <w:tabs>
          <w:tab w:val="left" w:pos="708"/>
        </w:tabs>
        <w:spacing w:line="276" w:lineRule="auto"/>
        <w:jc w:val="both"/>
        <w:rPr>
          <w:rFonts w:ascii="Century Gothic" w:hAnsi="Century Gothic"/>
        </w:rPr>
      </w:pPr>
      <w:r>
        <w:rPr>
          <w:rFonts w:ascii="Century Gothic" w:hAnsi="Century Gothic"/>
        </w:rPr>
        <w:tab/>
        <w:t>Codziennie w czasie na budowie przeprowadzać instruktaż stanowiskowy, z omówieniem sposobu prowadzenia robót, występujące i mogące wystąpić zagrożenia wraz ze sposobem zabezpieczeń. Pracownicy winni mieć stały dostęp do telefonów alarmowych, wraz z wykazem adresów najbliższego punktu opieki lekarskiej, straży pożarnej, policji, a także apteczkę pierwszej pomocy i środki i urządzenia przeciwpożarowe. Na budowie powinny znajdować się podręczne środki gaśnicze (gaśnice proszkowe, węże gaśnicze,  hydranty, koce gaśnicze).</w:t>
      </w:r>
    </w:p>
    <w:p w:rsidR="00F0015F" w:rsidRDefault="00F0015F" w:rsidP="00F0015F">
      <w:pPr>
        <w:pStyle w:val="Listapunktowana4"/>
        <w:numPr>
          <w:ilvl w:val="0"/>
          <w:numId w:val="0"/>
        </w:numPr>
        <w:tabs>
          <w:tab w:val="left" w:pos="708"/>
        </w:tabs>
        <w:spacing w:line="276" w:lineRule="auto"/>
        <w:jc w:val="both"/>
        <w:rPr>
          <w:rFonts w:ascii="Century Gothic" w:hAnsi="Century Gothic"/>
        </w:rPr>
      </w:pPr>
      <w:r>
        <w:rPr>
          <w:rFonts w:ascii="Century Gothic" w:hAnsi="Century Gothic"/>
        </w:rPr>
        <w:lastRenderedPageBreak/>
        <w:tab/>
        <w:t>Wykonać i oznakować drogi umożliwiające ewakuację, komunikację i dojazd wozu straży  pożarnej oraz karetki pogotowia. Drogi te muszą być zawsze dostępne i przejezdne.</w:t>
      </w:r>
    </w:p>
    <w:p w:rsidR="00F55C35" w:rsidRDefault="00F0015F" w:rsidP="00F0015F">
      <w:pPr>
        <w:pStyle w:val="Listapunktowana4"/>
        <w:numPr>
          <w:ilvl w:val="0"/>
          <w:numId w:val="0"/>
        </w:numPr>
        <w:tabs>
          <w:tab w:val="left" w:pos="708"/>
        </w:tabs>
        <w:spacing w:line="276" w:lineRule="auto"/>
        <w:jc w:val="both"/>
        <w:rPr>
          <w:rFonts w:ascii="Century Gothic" w:hAnsi="Century Gothic"/>
        </w:rPr>
      </w:pPr>
      <w:r>
        <w:rPr>
          <w:rFonts w:ascii="Century Gothic" w:hAnsi="Century Gothic"/>
        </w:rPr>
        <w:tab/>
        <w:t>Dla przedmiotowej inwestycji wymagane jest sporządzenie planu BIOZ.</w:t>
      </w:r>
    </w:p>
    <w:p w:rsidR="00B33C09" w:rsidRDefault="00B33C09" w:rsidP="00B33C09">
      <w:pPr>
        <w:spacing w:line="276" w:lineRule="auto"/>
        <w:ind w:left="5672" w:hanging="2"/>
        <w:rPr>
          <w:rFonts w:ascii="Century Gothic" w:hAnsi="Century Gothic"/>
          <w:b/>
        </w:rPr>
      </w:pPr>
    </w:p>
    <w:p w:rsidR="00B33C09" w:rsidRDefault="00B33C09" w:rsidP="00B33C09">
      <w:pPr>
        <w:spacing w:line="276" w:lineRule="auto"/>
        <w:ind w:left="5672" w:hanging="2"/>
        <w:rPr>
          <w:rFonts w:ascii="Century Gothic" w:hAnsi="Century Gothic"/>
          <w:b/>
        </w:rPr>
      </w:pPr>
    </w:p>
    <w:p w:rsidR="005672FD" w:rsidRDefault="005672FD" w:rsidP="005672FD">
      <w:pPr>
        <w:spacing w:line="276" w:lineRule="auto"/>
        <w:ind w:left="5672" w:hanging="2"/>
        <w:rPr>
          <w:rFonts w:ascii="Century Gothic" w:hAnsi="Century Gothic"/>
          <w:b/>
        </w:rPr>
      </w:pPr>
      <w:r>
        <w:rPr>
          <w:rFonts w:ascii="Century Gothic" w:hAnsi="Century Gothic"/>
          <w:b/>
        </w:rPr>
        <w:t>Opracow</w:t>
      </w:r>
      <w:r w:rsidRPr="00843262">
        <w:rPr>
          <w:rFonts w:ascii="Century Gothic" w:hAnsi="Century Gothic"/>
          <w:b/>
        </w:rPr>
        <w:t>anie:</w:t>
      </w:r>
    </w:p>
    <w:p w:rsidR="005672FD" w:rsidRPr="00C01B80" w:rsidRDefault="005672FD" w:rsidP="005672FD">
      <w:pPr>
        <w:tabs>
          <w:tab w:val="center" w:pos="7655"/>
        </w:tabs>
        <w:ind w:firstLine="709"/>
        <w:rPr>
          <w:rFonts w:ascii="Century Gothic" w:hAnsi="Century Gothic"/>
        </w:rPr>
      </w:pPr>
      <w:r>
        <w:rPr>
          <w:rFonts w:ascii="Century Gothic" w:hAnsi="Century Gothic"/>
          <w:b/>
        </w:rPr>
        <w:tab/>
      </w:r>
      <w:r w:rsidRPr="00C01B80">
        <w:rPr>
          <w:rFonts w:ascii="Century Gothic" w:hAnsi="Century Gothic"/>
          <w:b/>
        </w:rPr>
        <w:t>mgr inż. arch. Marian Tromski</w:t>
      </w:r>
    </w:p>
    <w:p w:rsidR="005672FD" w:rsidRPr="006D47D6" w:rsidRDefault="005672FD" w:rsidP="005672FD">
      <w:pPr>
        <w:tabs>
          <w:tab w:val="center" w:pos="7655"/>
        </w:tabs>
        <w:ind w:left="2836" w:firstLine="709"/>
        <w:rPr>
          <w:rFonts w:ascii="Century Gothic" w:hAnsi="Century Gothic"/>
        </w:rPr>
      </w:pPr>
      <w:r w:rsidRPr="006D47D6">
        <w:rPr>
          <w:rFonts w:ascii="Century Gothic" w:hAnsi="Century Gothic"/>
        </w:rPr>
        <w:tab/>
        <w:t xml:space="preserve">nr </w:t>
      </w:r>
      <w:proofErr w:type="spellStart"/>
      <w:r w:rsidRPr="006D47D6">
        <w:rPr>
          <w:rFonts w:ascii="Century Gothic" w:hAnsi="Century Gothic"/>
        </w:rPr>
        <w:t>upr</w:t>
      </w:r>
      <w:proofErr w:type="spellEnd"/>
      <w:r w:rsidRPr="006D47D6">
        <w:rPr>
          <w:rFonts w:ascii="Century Gothic" w:hAnsi="Century Gothic"/>
        </w:rPr>
        <w:t>. 337/WA/71</w:t>
      </w:r>
    </w:p>
    <w:p w:rsidR="005672FD" w:rsidRDefault="005672FD" w:rsidP="005672FD">
      <w:pPr>
        <w:tabs>
          <w:tab w:val="center" w:pos="7655"/>
        </w:tabs>
        <w:ind w:left="2836" w:firstLine="709"/>
        <w:rPr>
          <w:rFonts w:ascii="Century Gothic" w:hAnsi="Century Gothic"/>
          <w:sz w:val="20"/>
          <w:szCs w:val="20"/>
        </w:rPr>
      </w:pPr>
      <w:r w:rsidRPr="003837C3">
        <w:rPr>
          <w:rFonts w:ascii="Century Gothic" w:hAnsi="Century Gothic"/>
          <w:sz w:val="20"/>
          <w:szCs w:val="20"/>
        </w:rPr>
        <w:tab/>
        <w:t>w specjalności architektonicznej</w:t>
      </w:r>
      <w:r>
        <w:rPr>
          <w:rFonts w:ascii="Century Gothic" w:hAnsi="Century Gothic"/>
          <w:sz w:val="20"/>
          <w:szCs w:val="20"/>
        </w:rPr>
        <w:t xml:space="preserve"> i konstrukcyjnej</w:t>
      </w: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rPr>
          <w:rFonts w:ascii="Century Gothic" w:hAnsi="Century Gothic"/>
          <w:sz w:val="20"/>
          <w:szCs w:val="20"/>
        </w:rPr>
      </w:pPr>
    </w:p>
    <w:p w:rsidR="005672FD" w:rsidRPr="00A31DA3" w:rsidRDefault="005672FD" w:rsidP="005672FD">
      <w:pPr>
        <w:tabs>
          <w:tab w:val="center" w:pos="7655"/>
        </w:tabs>
        <w:rPr>
          <w:rFonts w:ascii="Century Gothic" w:hAnsi="Century Gothic"/>
          <w:sz w:val="20"/>
          <w:szCs w:val="20"/>
        </w:rPr>
      </w:pPr>
    </w:p>
    <w:p w:rsidR="005672FD" w:rsidRPr="00BD28A5" w:rsidRDefault="005672FD" w:rsidP="005672FD">
      <w:pPr>
        <w:tabs>
          <w:tab w:val="center" w:pos="7655"/>
        </w:tabs>
        <w:ind w:firstLine="709"/>
        <w:rPr>
          <w:rFonts w:ascii="Century Gothic" w:hAnsi="Century Gothic"/>
          <w:b/>
        </w:rPr>
      </w:pPr>
      <w:r>
        <w:rPr>
          <w:rFonts w:ascii="Century Gothic" w:hAnsi="Century Gothic"/>
          <w:b/>
        </w:rPr>
        <w:tab/>
      </w:r>
      <w:r w:rsidRPr="00BD28A5">
        <w:rPr>
          <w:rFonts w:ascii="Century Gothic" w:hAnsi="Century Gothic"/>
          <w:b/>
        </w:rPr>
        <w:t>mgr inż. Mariusz Słowiński</w:t>
      </w:r>
    </w:p>
    <w:p w:rsidR="005672FD" w:rsidRPr="00BD28A5" w:rsidRDefault="005672FD" w:rsidP="005672FD">
      <w:pPr>
        <w:tabs>
          <w:tab w:val="center" w:pos="7655"/>
        </w:tabs>
        <w:ind w:firstLine="709"/>
        <w:rPr>
          <w:rFonts w:ascii="Century Gothic" w:hAnsi="Century Gothic"/>
        </w:rPr>
      </w:pPr>
      <w:r>
        <w:rPr>
          <w:rFonts w:ascii="Century Gothic" w:hAnsi="Century Gothic"/>
          <w:b/>
        </w:rPr>
        <w:tab/>
      </w:r>
      <w:r w:rsidRPr="00BD28A5">
        <w:rPr>
          <w:rFonts w:ascii="Century Gothic" w:hAnsi="Century Gothic"/>
        </w:rPr>
        <w:t>LOD/2686/PWOS/15</w:t>
      </w:r>
    </w:p>
    <w:p w:rsidR="005672FD" w:rsidRDefault="005672FD" w:rsidP="005672FD">
      <w:pPr>
        <w:tabs>
          <w:tab w:val="center" w:pos="7655"/>
        </w:tabs>
        <w:ind w:firstLine="709"/>
        <w:rPr>
          <w:rFonts w:ascii="Century Gothic" w:hAnsi="Century Gothic"/>
          <w:sz w:val="20"/>
          <w:szCs w:val="20"/>
        </w:rPr>
      </w:pPr>
      <w:r w:rsidRPr="00BD28A5">
        <w:rPr>
          <w:rFonts w:ascii="Century Gothic" w:hAnsi="Century Gothic"/>
        </w:rPr>
        <w:tab/>
      </w:r>
      <w:r w:rsidRPr="00BD28A5">
        <w:rPr>
          <w:rFonts w:ascii="Century Gothic" w:hAnsi="Century Gothic"/>
          <w:sz w:val="20"/>
          <w:szCs w:val="20"/>
        </w:rPr>
        <w:t>w specjalności sanitarnej</w:t>
      </w:r>
    </w:p>
    <w:p w:rsidR="005672FD" w:rsidRPr="00A31DA3" w:rsidRDefault="005672FD" w:rsidP="005672FD">
      <w:pPr>
        <w:tabs>
          <w:tab w:val="left" w:pos="5954"/>
          <w:tab w:val="center" w:pos="7655"/>
        </w:tabs>
        <w:rPr>
          <w:rFonts w:ascii="Century Gothic" w:hAnsi="Century Gothic"/>
          <w:sz w:val="20"/>
          <w:szCs w:val="20"/>
        </w:rPr>
      </w:pPr>
    </w:p>
    <w:p w:rsidR="005672FD" w:rsidRDefault="005672FD" w:rsidP="005672FD">
      <w:pPr>
        <w:tabs>
          <w:tab w:val="left" w:pos="5954"/>
          <w:tab w:val="center" w:pos="7655"/>
        </w:tabs>
        <w:rPr>
          <w:rFonts w:ascii="Century Gothic" w:hAnsi="Century Gothic"/>
          <w:sz w:val="20"/>
          <w:szCs w:val="20"/>
        </w:rPr>
      </w:pPr>
    </w:p>
    <w:p w:rsidR="005672FD" w:rsidRDefault="005672FD" w:rsidP="005672FD">
      <w:pPr>
        <w:tabs>
          <w:tab w:val="left" w:pos="5954"/>
          <w:tab w:val="center" w:pos="7655"/>
        </w:tabs>
        <w:rPr>
          <w:rFonts w:ascii="Century Gothic" w:hAnsi="Century Gothic"/>
          <w:sz w:val="20"/>
          <w:szCs w:val="20"/>
        </w:rPr>
      </w:pPr>
    </w:p>
    <w:p w:rsidR="005672FD" w:rsidRPr="00A31DA3" w:rsidRDefault="005672FD" w:rsidP="005672FD">
      <w:pPr>
        <w:tabs>
          <w:tab w:val="left" w:pos="5954"/>
          <w:tab w:val="center" w:pos="7655"/>
        </w:tabs>
        <w:rPr>
          <w:rFonts w:ascii="Century Gothic" w:hAnsi="Century Gothic"/>
          <w:sz w:val="20"/>
          <w:szCs w:val="20"/>
        </w:rPr>
      </w:pPr>
    </w:p>
    <w:p w:rsidR="005672FD" w:rsidRPr="00BD28A5" w:rsidRDefault="005672FD" w:rsidP="005672FD">
      <w:pPr>
        <w:tabs>
          <w:tab w:val="center" w:pos="7655"/>
        </w:tabs>
        <w:ind w:firstLine="709"/>
        <w:rPr>
          <w:rFonts w:ascii="Century Gothic" w:hAnsi="Century Gothic"/>
          <w:b/>
        </w:rPr>
      </w:pPr>
      <w:r>
        <w:rPr>
          <w:rFonts w:ascii="Century Gothic" w:hAnsi="Century Gothic"/>
          <w:b/>
        </w:rPr>
        <w:tab/>
      </w:r>
      <w:r w:rsidRPr="00BD28A5">
        <w:rPr>
          <w:rFonts w:ascii="Century Gothic" w:hAnsi="Century Gothic"/>
          <w:b/>
        </w:rPr>
        <w:t>mgr inż. Remigiusz Leszek Karwat</w:t>
      </w:r>
    </w:p>
    <w:p w:rsidR="005672FD" w:rsidRPr="008B1DAB" w:rsidRDefault="005672FD" w:rsidP="005672FD">
      <w:pPr>
        <w:tabs>
          <w:tab w:val="center" w:pos="7655"/>
        </w:tabs>
        <w:ind w:firstLine="709"/>
        <w:rPr>
          <w:rFonts w:ascii="Century Gothic" w:hAnsi="Century Gothic"/>
        </w:rPr>
      </w:pPr>
      <w:r>
        <w:rPr>
          <w:rFonts w:ascii="Century Gothic" w:hAnsi="Century Gothic"/>
        </w:rPr>
        <w:tab/>
      </w:r>
      <w:r w:rsidRPr="008B1DAB">
        <w:rPr>
          <w:rFonts w:ascii="Century Gothic" w:hAnsi="Century Gothic"/>
        </w:rPr>
        <w:t xml:space="preserve">nr </w:t>
      </w:r>
      <w:proofErr w:type="spellStart"/>
      <w:r w:rsidRPr="008B1DAB">
        <w:rPr>
          <w:rFonts w:ascii="Century Gothic" w:hAnsi="Century Gothic"/>
        </w:rPr>
        <w:t>upr</w:t>
      </w:r>
      <w:proofErr w:type="spellEnd"/>
      <w:r w:rsidRPr="008B1DAB">
        <w:rPr>
          <w:rFonts w:ascii="Century Gothic" w:hAnsi="Century Gothic"/>
        </w:rPr>
        <w:t>. LUB/0090/PWOE/11</w:t>
      </w:r>
    </w:p>
    <w:p w:rsidR="005672FD" w:rsidRDefault="005672FD" w:rsidP="005672FD">
      <w:pPr>
        <w:tabs>
          <w:tab w:val="center" w:pos="7655"/>
        </w:tabs>
        <w:ind w:firstLine="851"/>
        <w:rPr>
          <w:rFonts w:ascii="Century Gothic" w:hAnsi="Century Gothic"/>
          <w:sz w:val="20"/>
          <w:szCs w:val="20"/>
        </w:rPr>
      </w:pPr>
      <w:r>
        <w:rPr>
          <w:rFonts w:ascii="Century Gothic" w:hAnsi="Century Gothic"/>
          <w:sz w:val="20"/>
          <w:szCs w:val="20"/>
        </w:rPr>
        <w:tab/>
        <w:t>w specjalności elektrycznej</w:t>
      </w: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b/>
        </w:rPr>
        <w:t>mgr inż. arch. Grzegorz Michalski</w:t>
      </w:r>
    </w:p>
    <w:p w:rsidR="005672FD" w:rsidRDefault="005672FD" w:rsidP="005672FD">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rPr>
        <w:t xml:space="preserve">nr </w:t>
      </w:r>
      <w:proofErr w:type="spellStart"/>
      <w:r w:rsidRPr="00F92B97">
        <w:rPr>
          <w:rFonts w:ascii="Century Gothic" w:hAnsi="Century Gothic"/>
        </w:rPr>
        <w:t>upr</w:t>
      </w:r>
      <w:proofErr w:type="spellEnd"/>
      <w:r w:rsidRPr="00F92B97">
        <w:rPr>
          <w:rFonts w:ascii="Century Gothic" w:hAnsi="Century Gothic"/>
        </w:rPr>
        <w:t>. MA/040/18</w:t>
      </w:r>
    </w:p>
    <w:p w:rsidR="005672FD" w:rsidRPr="00501B55" w:rsidRDefault="005672FD" w:rsidP="005672FD">
      <w:pPr>
        <w:tabs>
          <w:tab w:val="center" w:pos="7655"/>
        </w:tabs>
        <w:ind w:firstLine="851"/>
        <w:rPr>
          <w:rFonts w:ascii="Century Gothic" w:hAnsi="Century Gothic"/>
          <w:sz w:val="20"/>
          <w:szCs w:val="20"/>
        </w:rPr>
      </w:pPr>
      <w:r>
        <w:rPr>
          <w:rFonts w:ascii="Century Gothic" w:hAnsi="Century Gothic"/>
          <w:sz w:val="20"/>
          <w:szCs w:val="20"/>
        </w:rPr>
        <w:tab/>
      </w:r>
      <w:r w:rsidRPr="00F92B97">
        <w:rPr>
          <w:rFonts w:ascii="Century Gothic" w:hAnsi="Century Gothic"/>
          <w:sz w:val="20"/>
        </w:rPr>
        <w:t>w specjalności architektonicznej</w:t>
      </w:r>
    </w:p>
    <w:p w:rsidR="005672FD" w:rsidRDefault="005672FD" w:rsidP="005672FD">
      <w:pPr>
        <w:tabs>
          <w:tab w:val="center" w:pos="7655"/>
        </w:tabs>
        <w:rPr>
          <w:rFonts w:ascii="Century Gothic" w:hAnsi="Century Gothic"/>
          <w:sz w:val="20"/>
        </w:rPr>
      </w:pPr>
    </w:p>
    <w:p w:rsidR="005672FD" w:rsidRDefault="005672FD" w:rsidP="005672FD">
      <w:pPr>
        <w:tabs>
          <w:tab w:val="center" w:pos="7655"/>
        </w:tabs>
        <w:rPr>
          <w:rFonts w:ascii="Century Gothic" w:hAnsi="Century Gothic"/>
          <w:sz w:val="20"/>
        </w:rPr>
      </w:pPr>
    </w:p>
    <w:p w:rsidR="005672FD" w:rsidRDefault="005672FD" w:rsidP="005672FD">
      <w:pPr>
        <w:tabs>
          <w:tab w:val="center" w:pos="7655"/>
        </w:tabs>
        <w:rPr>
          <w:rFonts w:ascii="Century Gothic" w:hAnsi="Century Gothic"/>
          <w:sz w:val="20"/>
        </w:rPr>
      </w:pPr>
    </w:p>
    <w:p w:rsidR="005672FD" w:rsidRPr="00501B55" w:rsidRDefault="005672FD" w:rsidP="005672FD">
      <w:pPr>
        <w:tabs>
          <w:tab w:val="center" w:pos="7655"/>
        </w:tabs>
        <w:rPr>
          <w:rFonts w:ascii="Century Gothic" w:hAnsi="Century Gothic"/>
          <w:sz w:val="20"/>
        </w:rPr>
      </w:pPr>
    </w:p>
    <w:p w:rsidR="005672FD" w:rsidRPr="00BD28A5" w:rsidRDefault="005672FD" w:rsidP="005672FD">
      <w:pPr>
        <w:tabs>
          <w:tab w:val="center" w:pos="7655"/>
        </w:tabs>
        <w:ind w:firstLine="709"/>
        <w:rPr>
          <w:rFonts w:ascii="Century Gothic" w:hAnsi="Century Gothic"/>
          <w:b/>
        </w:rPr>
      </w:pPr>
      <w:r>
        <w:rPr>
          <w:rFonts w:ascii="Century Gothic" w:hAnsi="Century Gothic"/>
          <w:b/>
        </w:rPr>
        <w:tab/>
      </w:r>
      <w:r w:rsidRPr="00BD28A5">
        <w:rPr>
          <w:rFonts w:ascii="Century Gothic" w:hAnsi="Century Gothic"/>
          <w:b/>
        </w:rPr>
        <w:t xml:space="preserve">mgr inż. </w:t>
      </w:r>
      <w:r>
        <w:rPr>
          <w:rFonts w:ascii="Century Gothic" w:hAnsi="Century Gothic"/>
          <w:b/>
        </w:rPr>
        <w:t xml:space="preserve">Karol </w:t>
      </w:r>
      <w:proofErr w:type="spellStart"/>
      <w:r>
        <w:rPr>
          <w:rFonts w:ascii="Century Gothic" w:hAnsi="Century Gothic"/>
          <w:b/>
        </w:rPr>
        <w:t>Pepłowski</w:t>
      </w:r>
      <w:proofErr w:type="spellEnd"/>
    </w:p>
    <w:p w:rsidR="005672FD" w:rsidRPr="00BD28A5" w:rsidRDefault="005672FD" w:rsidP="005672FD">
      <w:pPr>
        <w:tabs>
          <w:tab w:val="center" w:pos="7655"/>
        </w:tabs>
        <w:ind w:firstLine="709"/>
        <w:rPr>
          <w:rFonts w:ascii="Century Gothic" w:hAnsi="Century Gothic"/>
        </w:rPr>
      </w:pPr>
      <w:r>
        <w:rPr>
          <w:rFonts w:ascii="Century Gothic" w:hAnsi="Century Gothic"/>
          <w:b/>
        </w:rPr>
        <w:tab/>
      </w:r>
      <w:r>
        <w:rPr>
          <w:rFonts w:ascii="Century Gothic" w:hAnsi="Century Gothic"/>
        </w:rPr>
        <w:t xml:space="preserve">nr </w:t>
      </w:r>
      <w:proofErr w:type="spellStart"/>
      <w:r>
        <w:rPr>
          <w:rFonts w:ascii="Century Gothic" w:hAnsi="Century Gothic"/>
        </w:rPr>
        <w:t>upr</w:t>
      </w:r>
      <w:proofErr w:type="spellEnd"/>
      <w:r>
        <w:rPr>
          <w:rFonts w:ascii="Century Gothic" w:hAnsi="Century Gothic"/>
        </w:rPr>
        <w:t>. MAZ/0379/</w:t>
      </w:r>
      <w:proofErr w:type="spellStart"/>
      <w:r>
        <w:rPr>
          <w:rFonts w:ascii="Century Gothic" w:hAnsi="Century Gothic"/>
        </w:rPr>
        <w:t>PWBKb</w:t>
      </w:r>
      <w:proofErr w:type="spellEnd"/>
      <w:r>
        <w:rPr>
          <w:rFonts w:ascii="Century Gothic" w:hAnsi="Century Gothic"/>
        </w:rPr>
        <w:t>/16</w:t>
      </w:r>
    </w:p>
    <w:p w:rsidR="005672FD" w:rsidRDefault="005672FD" w:rsidP="005672FD">
      <w:pPr>
        <w:tabs>
          <w:tab w:val="center" w:pos="7655"/>
        </w:tabs>
        <w:ind w:firstLine="709"/>
        <w:rPr>
          <w:rFonts w:ascii="Century Gothic" w:hAnsi="Century Gothic"/>
          <w:sz w:val="20"/>
          <w:szCs w:val="20"/>
        </w:rPr>
      </w:pPr>
      <w:r w:rsidRPr="00BD28A5">
        <w:rPr>
          <w:rFonts w:ascii="Century Gothic" w:hAnsi="Century Gothic"/>
        </w:rPr>
        <w:tab/>
      </w:r>
      <w:r w:rsidRPr="00BD28A5">
        <w:rPr>
          <w:rFonts w:ascii="Century Gothic" w:hAnsi="Century Gothic"/>
          <w:sz w:val="20"/>
          <w:szCs w:val="20"/>
        </w:rPr>
        <w:t>w specjalności konstrukcyjnej</w:t>
      </w:r>
      <w:r w:rsidRPr="00BD28A5">
        <w:rPr>
          <w:rFonts w:ascii="Century Gothic" w:hAnsi="Century Gothic"/>
          <w:b/>
          <w:sz w:val="20"/>
          <w:szCs w:val="20"/>
        </w:rPr>
        <w:t xml:space="preserve"> </w:t>
      </w: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rPr>
          <w:rFonts w:ascii="Century Gothic" w:hAnsi="Century Gothic"/>
          <w:sz w:val="20"/>
          <w:szCs w:val="20"/>
        </w:rPr>
      </w:pPr>
    </w:p>
    <w:p w:rsidR="005672FD" w:rsidRDefault="005672FD" w:rsidP="005672FD">
      <w:pPr>
        <w:tabs>
          <w:tab w:val="center" w:pos="7655"/>
        </w:tabs>
        <w:ind w:firstLine="851"/>
        <w:rPr>
          <w:rFonts w:ascii="Century Gothic" w:hAnsi="Century Gothic"/>
          <w:sz w:val="20"/>
          <w:szCs w:val="20"/>
        </w:rPr>
      </w:pPr>
      <w:r>
        <w:rPr>
          <w:rFonts w:ascii="Century Gothic" w:hAnsi="Century Gothic"/>
          <w:sz w:val="20"/>
          <w:szCs w:val="20"/>
        </w:rPr>
        <w:tab/>
      </w:r>
      <w:r w:rsidRPr="009D038C">
        <w:rPr>
          <w:rFonts w:ascii="Century Gothic" w:hAnsi="Century Gothic"/>
          <w:b/>
        </w:rPr>
        <w:t>mgr inż. Jakub Mik</w:t>
      </w:r>
    </w:p>
    <w:p w:rsidR="005672FD" w:rsidRDefault="005672FD" w:rsidP="005672FD">
      <w:pPr>
        <w:tabs>
          <w:tab w:val="center" w:pos="7655"/>
        </w:tabs>
        <w:ind w:firstLine="851"/>
        <w:rPr>
          <w:rFonts w:ascii="Century Gothic" w:hAnsi="Century Gothic"/>
          <w:sz w:val="20"/>
          <w:szCs w:val="20"/>
        </w:rPr>
      </w:pPr>
      <w:r>
        <w:rPr>
          <w:rFonts w:ascii="Century Gothic" w:hAnsi="Century Gothic"/>
        </w:rPr>
        <w:tab/>
      </w:r>
      <w:proofErr w:type="spellStart"/>
      <w:r w:rsidRPr="009D038C">
        <w:rPr>
          <w:rFonts w:ascii="Century Gothic" w:hAnsi="Century Gothic"/>
        </w:rPr>
        <w:t>upr</w:t>
      </w:r>
      <w:proofErr w:type="spellEnd"/>
      <w:r w:rsidRPr="009D038C">
        <w:rPr>
          <w:rFonts w:ascii="Century Gothic" w:hAnsi="Century Gothic"/>
        </w:rPr>
        <w:t>. nr LOD/2149/POOS/13</w:t>
      </w:r>
    </w:p>
    <w:p w:rsidR="005672FD" w:rsidRPr="00A31DA3" w:rsidRDefault="005672FD" w:rsidP="005672FD">
      <w:pPr>
        <w:tabs>
          <w:tab w:val="center" w:pos="7655"/>
        </w:tabs>
        <w:ind w:firstLine="851"/>
        <w:rPr>
          <w:rFonts w:ascii="Century Gothic" w:hAnsi="Century Gothic"/>
          <w:sz w:val="20"/>
          <w:szCs w:val="20"/>
        </w:rPr>
      </w:pPr>
      <w:r>
        <w:rPr>
          <w:rFonts w:ascii="Century Gothic" w:hAnsi="Century Gothic"/>
          <w:sz w:val="20"/>
        </w:rPr>
        <w:tab/>
      </w:r>
      <w:r w:rsidRPr="00BD28A5">
        <w:rPr>
          <w:rFonts w:ascii="Century Gothic" w:hAnsi="Century Gothic"/>
          <w:sz w:val="20"/>
          <w:szCs w:val="20"/>
        </w:rPr>
        <w:t>w specjalności sanitarnej</w:t>
      </w:r>
    </w:p>
    <w:p w:rsidR="005672FD" w:rsidRPr="00A31DA3" w:rsidRDefault="005672FD" w:rsidP="005672FD">
      <w:pPr>
        <w:tabs>
          <w:tab w:val="left" w:pos="5954"/>
          <w:tab w:val="center" w:pos="7655"/>
        </w:tabs>
        <w:rPr>
          <w:rFonts w:ascii="Century Gothic" w:hAnsi="Century Gothic"/>
          <w:sz w:val="20"/>
          <w:szCs w:val="20"/>
        </w:rPr>
      </w:pPr>
    </w:p>
    <w:p w:rsidR="005672FD" w:rsidRDefault="005672FD" w:rsidP="005672FD">
      <w:pPr>
        <w:tabs>
          <w:tab w:val="left" w:pos="5954"/>
          <w:tab w:val="center" w:pos="7655"/>
        </w:tabs>
        <w:rPr>
          <w:rFonts w:ascii="Century Gothic" w:hAnsi="Century Gothic"/>
          <w:sz w:val="20"/>
          <w:szCs w:val="20"/>
        </w:rPr>
      </w:pPr>
    </w:p>
    <w:p w:rsidR="005672FD" w:rsidRDefault="005672FD" w:rsidP="005672FD">
      <w:pPr>
        <w:tabs>
          <w:tab w:val="left" w:pos="5954"/>
          <w:tab w:val="center" w:pos="7655"/>
        </w:tabs>
        <w:rPr>
          <w:rFonts w:ascii="Century Gothic" w:hAnsi="Century Gothic"/>
          <w:sz w:val="20"/>
          <w:szCs w:val="20"/>
        </w:rPr>
      </w:pPr>
    </w:p>
    <w:p w:rsidR="005672FD" w:rsidRPr="00A31DA3" w:rsidRDefault="005672FD" w:rsidP="005672FD">
      <w:pPr>
        <w:tabs>
          <w:tab w:val="left" w:pos="5954"/>
          <w:tab w:val="center" w:pos="7655"/>
        </w:tabs>
        <w:rPr>
          <w:rFonts w:ascii="Century Gothic" w:hAnsi="Century Gothic"/>
          <w:sz w:val="20"/>
          <w:szCs w:val="20"/>
        </w:rPr>
      </w:pPr>
    </w:p>
    <w:p w:rsidR="005672FD" w:rsidRPr="00F20276" w:rsidRDefault="005672FD" w:rsidP="005672FD">
      <w:pPr>
        <w:tabs>
          <w:tab w:val="center" w:pos="7655"/>
        </w:tabs>
        <w:rPr>
          <w:rFonts w:ascii="Century Gothic" w:hAnsi="Century Gothic"/>
          <w:b/>
        </w:rPr>
      </w:pPr>
      <w:r>
        <w:rPr>
          <w:rFonts w:ascii="Century Gothic" w:hAnsi="Century Gothic"/>
          <w:b/>
        </w:rPr>
        <w:tab/>
      </w:r>
      <w:r w:rsidRPr="00F20276">
        <w:rPr>
          <w:rFonts w:ascii="Century Gothic" w:hAnsi="Century Gothic"/>
          <w:b/>
        </w:rPr>
        <w:t xml:space="preserve">mgr inż. </w:t>
      </w:r>
      <w:r>
        <w:rPr>
          <w:rFonts w:ascii="Century Gothic" w:hAnsi="Century Gothic"/>
          <w:b/>
        </w:rPr>
        <w:t>Arkadiusz Radosław Karwat</w:t>
      </w:r>
    </w:p>
    <w:p w:rsidR="005672FD" w:rsidRDefault="005672FD" w:rsidP="005672FD">
      <w:pPr>
        <w:tabs>
          <w:tab w:val="center" w:pos="7655"/>
        </w:tabs>
        <w:rPr>
          <w:rFonts w:ascii="Century Gothic" w:hAnsi="Century Gothic"/>
        </w:rPr>
      </w:pPr>
      <w:r>
        <w:rPr>
          <w:rFonts w:ascii="Century Gothic" w:hAnsi="Century Gothic"/>
        </w:rPr>
        <w:tab/>
        <w:t xml:space="preserve">nr </w:t>
      </w:r>
      <w:proofErr w:type="spellStart"/>
      <w:r>
        <w:rPr>
          <w:rFonts w:ascii="Century Gothic" w:hAnsi="Century Gothic"/>
        </w:rPr>
        <w:t>upr</w:t>
      </w:r>
      <w:proofErr w:type="spellEnd"/>
      <w:r>
        <w:rPr>
          <w:rFonts w:ascii="Century Gothic" w:hAnsi="Century Gothic"/>
        </w:rPr>
        <w:t>. LUB/0212/POOE/11</w:t>
      </w:r>
    </w:p>
    <w:p w:rsidR="004D56B6" w:rsidRPr="005672FD" w:rsidRDefault="005672FD" w:rsidP="005672FD">
      <w:pPr>
        <w:tabs>
          <w:tab w:val="center" w:pos="7655"/>
        </w:tabs>
        <w:rPr>
          <w:rFonts w:ascii="Century Gothic" w:hAnsi="Century Gothic"/>
        </w:rPr>
      </w:pPr>
      <w:r>
        <w:rPr>
          <w:rFonts w:ascii="Century Gothic" w:hAnsi="Century Gothic"/>
        </w:rPr>
        <w:tab/>
      </w:r>
      <w:r>
        <w:rPr>
          <w:rFonts w:ascii="Century Gothic" w:hAnsi="Century Gothic"/>
          <w:sz w:val="20"/>
          <w:szCs w:val="20"/>
        </w:rPr>
        <w:t>w specjalności elektrycznej</w:t>
      </w:r>
    </w:p>
    <w:sectPr w:rsidR="004D56B6" w:rsidRPr="005672FD" w:rsidSect="007B5FA7">
      <w:headerReference w:type="even" r:id="rId11"/>
      <w:headerReference w:type="default" r:id="rId12"/>
      <w:footerReference w:type="even" r:id="rId13"/>
      <w:type w:val="continuous"/>
      <w:pgSz w:w="11906" w:h="16838" w:code="9"/>
      <w:pgMar w:top="719" w:right="746" w:bottom="360" w:left="1134" w:header="709" w:footer="454" w:gutter="0"/>
      <w:pgBorders w:offsetFrom="page">
        <w:top w:val="single" w:sz="4" w:space="24" w:color="auto"/>
        <w:left w:val="single" w:sz="4" w:space="24" w:color="auto"/>
        <w:bottom w:val="single" w:sz="4" w:space="24" w:color="auto"/>
        <w:right w:val="single" w:sz="4" w:space="24" w:color="auto"/>
      </w:pgBorders>
      <w:cols w:space="57"/>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4042" w:rsidRDefault="00114042">
      <w:r>
        <w:separator/>
      </w:r>
    </w:p>
  </w:endnote>
  <w:endnote w:type="continuationSeparator" w:id="0">
    <w:p w:rsidR="00114042" w:rsidRDefault="001140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EE"/>
    <w:family w:val="auto"/>
    <w:pitch w:val="default"/>
  </w:font>
  <w:font w:name="OpenSymbol">
    <w:altName w:val="Yu Gothic"/>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Consolas">
    <w:panose1 w:val="020B0609020204030204"/>
    <w:charset w:val="EE"/>
    <w:family w:val="modern"/>
    <w:pitch w:val="fixed"/>
    <w:sig w:usb0="E00006FF" w:usb1="0000FCFF" w:usb2="00000001" w:usb3="00000000" w:csb0="0000019F" w:csb1="00000000"/>
  </w:font>
  <w:font w:name="ArialMT">
    <w:altName w:val="MS Mincho"/>
    <w:panose1 w:val="00000000000000000000"/>
    <w:charset w:val="EE"/>
    <w:family w:val="auto"/>
    <w:notTrueType/>
    <w:pitch w:val="default"/>
    <w:sig w:usb0="00000001" w:usb1="08070000" w:usb2="00000010" w:usb3="00000000" w:csb0="0002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6F46" w:rsidRDefault="00F26F46">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4042" w:rsidRDefault="00114042">
      <w:r>
        <w:separator/>
      </w:r>
    </w:p>
  </w:footnote>
  <w:footnote w:type="continuationSeparator" w:id="0">
    <w:p w:rsidR="00114042" w:rsidRDefault="001140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6F46" w:rsidRDefault="00F26F46">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6F46" w:rsidRPr="007710FD" w:rsidRDefault="00F26F46" w:rsidP="000E31F8">
    <w:pPr>
      <w:pStyle w:val="Nagwek"/>
      <w:shd w:val="clear" w:color="auto" w:fill="FFFFFF"/>
      <w:tabs>
        <w:tab w:val="clear" w:pos="4536"/>
        <w:tab w:val="clear" w:pos="9072"/>
        <w:tab w:val="left" w:pos="5798"/>
      </w:tabs>
      <w:rPr>
        <w:rFonts w:ascii="Century Gothic" w:hAnsi="Century Gothic"/>
        <w:color w:val="0070C0"/>
      </w:rPr>
    </w:pPr>
    <w:r>
      <w:rPr>
        <w:rFonts w:ascii="Century Gothic" w:hAnsi="Century Gothic"/>
        <w:b/>
        <w:noProof/>
        <w:color w:val="0070C0"/>
        <w:sz w:val="24"/>
        <w:szCs w:val="24"/>
      </w:rPr>
      <w:drawing>
        <wp:anchor distT="0" distB="0" distL="114300" distR="114300" simplePos="0" relativeHeight="251657216" behindDoc="0" locked="0" layoutInCell="1" allowOverlap="1" wp14:anchorId="71B6C110" wp14:editId="0B197229">
          <wp:simplePos x="0" y="0"/>
          <wp:positionH relativeFrom="column">
            <wp:posOffset>5131435</wp:posOffset>
          </wp:positionH>
          <wp:positionV relativeFrom="paragraph">
            <wp:posOffset>-145415</wp:posOffset>
          </wp:positionV>
          <wp:extent cx="1439545" cy="348615"/>
          <wp:effectExtent l="0" t="0" r="8255" b="0"/>
          <wp:wrapNone/>
          <wp:docPr id="2" name="Obraz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48615"/>
                  </a:xfrm>
                  <a:prstGeom prst="rect">
                    <a:avLst/>
                  </a:prstGeom>
                  <a:noFill/>
                  <a:ln>
                    <a:noFill/>
                  </a:ln>
                </pic:spPr>
              </pic:pic>
            </a:graphicData>
          </a:graphic>
        </wp:anchor>
      </w:drawing>
    </w:r>
    <w:r w:rsidRPr="002E5E69">
      <w:rPr>
        <w:rFonts w:ascii="Century Gothic" w:hAnsi="Century Gothic"/>
        <w:b/>
        <w:color w:val="0070C0"/>
        <w:sz w:val="24"/>
        <w:szCs w:val="24"/>
      </w:rPr>
      <w:t xml:space="preserve"> OPIS TECHNICZNY  - </w:t>
    </w:r>
    <w:r w:rsidRPr="007710FD">
      <w:rPr>
        <w:rFonts w:ascii="Century Gothic" w:hAnsi="Century Gothic"/>
        <w:color w:val="0070C0"/>
        <w:sz w:val="24"/>
        <w:szCs w:val="24"/>
      </w:rPr>
      <w:t xml:space="preserve">Architektura , </w:t>
    </w:r>
    <w:r>
      <w:rPr>
        <w:rFonts w:ascii="Century Gothic" w:hAnsi="Century Gothic"/>
        <w:color w:val="0070C0"/>
        <w:sz w:val="24"/>
        <w:szCs w:val="24"/>
      </w:rPr>
      <w:t>konstrukcja, instalacje</w:t>
    </w:r>
  </w:p>
  <w:p w:rsidR="00F26F46" w:rsidRDefault="00114042" w:rsidP="00431A7B">
    <w:pPr>
      <w:pStyle w:val="Nagwek"/>
      <w:jc w:val="center"/>
    </w:pPr>
    <w:r>
      <w:rPr>
        <w:noProof/>
      </w:rPr>
      <w:pict>
        <v:shapetype id="_x0000_t32" coordsize="21600,21600" o:spt="32" o:oned="t" path="m,l21600,21600e" filled="f">
          <v:path arrowok="t" fillok="f" o:connecttype="none"/>
          <o:lock v:ext="edit" shapetype="t"/>
        </v:shapetype>
        <v:shape id="AutoShape 2" o:spid="_x0000_s2049" type="#_x0000_t32" style="position:absolute;left:0;text-align:left;margin-left:-19.95pt;margin-top:2.25pt;width:407.25pt;height:0;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" strokecolor="#00b0f0"/>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51FA6F34"/>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nsid w:val="FFFFFF82"/>
    <w:multiLevelType w:val="singleLevel"/>
    <w:tmpl w:val="340AF340"/>
    <w:lvl w:ilvl="0">
      <w:start w:val="1"/>
      <w:numFmt w:val="bullet"/>
      <w:pStyle w:val="Listapunktowana3"/>
      <w:lvlText w:val=""/>
      <w:lvlJc w:val="left"/>
      <w:pPr>
        <w:tabs>
          <w:tab w:val="num" w:pos="926"/>
        </w:tabs>
        <w:ind w:left="926" w:hanging="360"/>
      </w:pPr>
      <w:rPr>
        <w:rFonts w:ascii="Symbol" w:hAnsi="Symbol" w:hint="default"/>
      </w:rPr>
    </w:lvl>
  </w:abstractNum>
  <w:abstractNum w:abstractNumId="2">
    <w:nsid w:val="FFFFFFFE"/>
    <w:multiLevelType w:val="singleLevel"/>
    <w:tmpl w:val="FFFFFFFF"/>
    <w:lvl w:ilvl="0">
      <w:numFmt w:val="decimal"/>
      <w:lvlText w:val="*"/>
      <w:lvlJc w:val="left"/>
    </w:lvl>
  </w:abstractNum>
  <w:abstractNum w:abstractNumId="3">
    <w:nsid w:val="00000003"/>
    <w:multiLevelType w:val="multilevel"/>
    <w:tmpl w:val="97668FC8"/>
    <w:name w:val="WW8Num2"/>
    <w:lvl w:ilvl="0">
      <w:start w:val="5"/>
      <w:numFmt w:val="bullet"/>
      <w:lvlText w:val="-"/>
      <w:lvlJc w:val="left"/>
      <w:pPr>
        <w:tabs>
          <w:tab w:val="num" w:pos="1158"/>
        </w:tabs>
        <w:ind w:left="1158" w:hanging="360"/>
      </w:pPr>
      <w:rPr>
        <w:rFonts w:ascii="Times New Roman" w:hAnsi="Times New Roman"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color w:val="auto"/>
      </w:r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00000004"/>
    <w:multiLevelType w:val="singleLevel"/>
    <w:tmpl w:val="00000004"/>
    <w:name w:val="WW8Num6"/>
    <w:lvl w:ilvl="0">
      <w:start w:val="1"/>
      <w:numFmt w:val="decimal"/>
      <w:lvlText w:val="%1."/>
      <w:lvlJc w:val="left"/>
      <w:pPr>
        <w:tabs>
          <w:tab w:val="num" w:pos="720"/>
        </w:tabs>
        <w:ind w:left="720" w:hanging="360"/>
      </w:pPr>
    </w:lvl>
  </w:abstractNum>
  <w:abstractNum w:abstractNumId="5">
    <w:nsid w:val="00000007"/>
    <w:multiLevelType w:val="multilevel"/>
    <w:tmpl w:val="5BCADB66"/>
    <w:lvl w:ilvl="0">
      <w:start w:val="1"/>
      <w:numFmt w:val="bullet"/>
      <w:lvlText w:val=""/>
      <w:lvlJc w:val="left"/>
      <w:pPr>
        <w:tabs>
          <w:tab w:val="num" w:pos="1069"/>
        </w:tabs>
        <w:ind w:left="1069" w:hanging="360"/>
      </w:pPr>
      <w:rPr>
        <w:rFonts w:ascii="Symbol" w:hAnsi="Symbol" w:hint="default"/>
        <w:sz w:val="24"/>
        <w:szCs w:val="18"/>
      </w:rPr>
    </w:lvl>
    <w:lvl w:ilvl="1">
      <w:start w:val="1"/>
      <w:numFmt w:val="bullet"/>
      <w:lvlText w:val=""/>
      <w:lvlJc w:val="left"/>
      <w:pPr>
        <w:tabs>
          <w:tab w:val="num" w:pos="1789"/>
        </w:tabs>
        <w:ind w:left="1789" w:hanging="360"/>
      </w:pPr>
      <w:rPr>
        <w:rFonts w:ascii="Symbol" w:hAnsi="Symbol" w:cs="StarSymbol"/>
        <w:sz w:val="18"/>
        <w:szCs w:val="18"/>
      </w:rPr>
    </w:lvl>
    <w:lvl w:ilvl="2">
      <w:start w:val="1"/>
      <w:numFmt w:val="bullet"/>
      <w:lvlText w:val=""/>
      <w:lvlJc w:val="left"/>
      <w:pPr>
        <w:tabs>
          <w:tab w:val="num" w:pos="2509"/>
        </w:tabs>
        <w:ind w:left="2509" w:hanging="360"/>
      </w:pPr>
      <w:rPr>
        <w:rFonts w:ascii="Symbol" w:hAnsi="Symbol" w:cs="StarSymbol"/>
        <w:sz w:val="18"/>
        <w:szCs w:val="18"/>
      </w:rPr>
    </w:lvl>
    <w:lvl w:ilvl="3">
      <w:start w:val="1"/>
      <w:numFmt w:val="bullet"/>
      <w:lvlText w:val=""/>
      <w:lvlJc w:val="left"/>
      <w:pPr>
        <w:tabs>
          <w:tab w:val="num" w:pos="3229"/>
        </w:tabs>
        <w:ind w:left="3229" w:hanging="360"/>
      </w:pPr>
      <w:rPr>
        <w:rFonts w:ascii="Symbol" w:hAnsi="Symbol" w:cs="StarSymbol"/>
        <w:sz w:val="18"/>
        <w:szCs w:val="18"/>
      </w:rPr>
    </w:lvl>
    <w:lvl w:ilvl="4">
      <w:start w:val="1"/>
      <w:numFmt w:val="bullet"/>
      <w:lvlText w:val=""/>
      <w:lvlJc w:val="left"/>
      <w:pPr>
        <w:tabs>
          <w:tab w:val="num" w:pos="3949"/>
        </w:tabs>
        <w:ind w:left="3949" w:hanging="360"/>
      </w:pPr>
      <w:rPr>
        <w:rFonts w:ascii="Symbol" w:hAnsi="Symbol" w:cs="StarSymbol"/>
        <w:sz w:val="18"/>
        <w:szCs w:val="18"/>
      </w:rPr>
    </w:lvl>
    <w:lvl w:ilvl="5">
      <w:start w:val="1"/>
      <w:numFmt w:val="bullet"/>
      <w:lvlText w:val=""/>
      <w:lvlJc w:val="left"/>
      <w:pPr>
        <w:tabs>
          <w:tab w:val="num" w:pos="4669"/>
        </w:tabs>
        <w:ind w:left="4669" w:hanging="360"/>
      </w:pPr>
      <w:rPr>
        <w:rFonts w:ascii="Symbol" w:hAnsi="Symbol" w:cs="StarSymbol"/>
        <w:sz w:val="18"/>
        <w:szCs w:val="18"/>
      </w:rPr>
    </w:lvl>
    <w:lvl w:ilvl="6">
      <w:start w:val="1"/>
      <w:numFmt w:val="bullet"/>
      <w:lvlText w:val=""/>
      <w:lvlJc w:val="left"/>
      <w:pPr>
        <w:tabs>
          <w:tab w:val="num" w:pos="5389"/>
        </w:tabs>
        <w:ind w:left="5389" w:hanging="360"/>
      </w:pPr>
      <w:rPr>
        <w:rFonts w:ascii="Symbol" w:hAnsi="Symbol" w:cs="StarSymbol"/>
        <w:sz w:val="18"/>
        <w:szCs w:val="18"/>
      </w:rPr>
    </w:lvl>
    <w:lvl w:ilvl="7">
      <w:start w:val="1"/>
      <w:numFmt w:val="bullet"/>
      <w:lvlText w:val=""/>
      <w:lvlJc w:val="left"/>
      <w:pPr>
        <w:tabs>
          <w:tab w:val="num" w:pos="6109"/>
        </w:tabs>
        <w:ind w:left="6109" w:hanging="360"/>
      </w:pPr>
      <w:rPr>
        <w:rFonts w:ascii="Symbol" w:hAnsi="Symbol" w:cs="StarSymbol"/>
        <w:sz w:val="18"/>
        <w:szCs w:val="18"/>
      </w:rPr>
    </w:lvl>
    <w:lvl w:ilvl="8">
      <w:start w:val="1"/>
      <w:numFmt w:val="bullet"/>
      <w:lvlText w:val=""/>
      <w:lvlJc w:val="left"/>
      <w:pPr>
        <w:tabs>
          <w:tab w:val="num" w:pos="6829"/>
        </w:tabs>
        <w:ind w:left="6829" w:hanging="360"/>
      </w:pPr>
      <w:rPr>
        <w:rFonts w:ascii="Symbol" w:hAnsi="Symbol" w:cs="StarSymbol"/>
        <w:sz w:val="18"/>
        <w:szCs w:val="18"/>
      </w:rPr>
    </w:lvl>
  </w:abstractNum>
  <w:abstractNum w:abstractNumId="6">
    <w:nsid w:val="00000008"/>
    <w:multiLevelType w:val="multilevel"/>
    <w:tmpl w:val="00000008"/>
    <w:name w:val="WW8Num8"/>
    <w:lvl w:ilvl="0">
      <w:start w:val="7"/>
      <w:numFmt w:val="decimal"/>
      <w:lvlText w:val="%1"/>
      <w:lvlJc w:val="left"/>
      <w:pPr>
        <w:tabs>
          <w:tab w:val="num" w:pos="480"/>
        </w:tabs>
        <w:ind w:left="480" w:hanging="480"/>
      </w:pPr>
    </w:lvl>
    <w:lvl w:ilvl="1">
      <w:start w:val="1"/>
      <w:numFmt w:val="decimal"/>
      <w:lvlText w:val="%1.%2"/>
      <w:lvlJc w:val="left"/>
      <w:pPr>
        <w:tabs>
          <w:tab w:val="num" w:pos="1020"/>
        </w:tabs>
        <w:ind w:left="1020" w:hanging="480"/>
      </w:pPr>
    </w:lvl>
    <w:lvl w:ilvl="2">
      <w:start w:val="3"/>
      <w:numFmt w:val="decimal"/>
      <w:lvlText w:val="%1.%2.%3"/>
      <w:lvlJc w:val="left"/>
      <w:pPr>
        <w:tabs>
          <w:tab w:val="num" w:pos="1800"/>
        </w:tabs>
        <w:ind w:left="1800" w:hanging="720"/>
      </w:pPr>
    </w:lvl>
    <w:lvl w:ilvl="3">
      <w:start w:val="1"/>
      <w:numFmt w:val="decimal"/>
      <w:lvlText w:val="%1.%2.%3.%4"/>
      <w:lvlJc w:val="left"/>
      <w:pPr>
        <w:tabs>
          <w:tab w:val="num" w:pos="2340"/>
        </w:tabs>
        <w:ind w:left="2340" w:hanging="720"/>
      </w:pPr>
    </w:lvl>
    <w:lvl w:ilvl="4">
      <w:start w:val="1"/>
      <w:numFmt w:val="decimal"/>
      <w:lvlText w:val="%1.%2.%3.%4.%5"/>
      <w:lvlJc w:val="left"/>
      <w:pPr>
        <w:tabs>
          <w:tab w:val="num" w:pos="3240"/>
        </w:tabs>
        <w:ind w:left="3240" w:hanging="1080"/>
      </w:pPr>
    </w:lvl>
    <w:lvl w:ilvl="5">
      <w:start w:val="1"/>
      <w:numFmt w:val="decimal"/>
      <w:lvlText w:val="%1.%2.%3.%4.%5.%6"/>
      <w:lvlJc w:val="left"/>
      <w:pPr>
        <w:tabs>
          <w:tab w:val="num" w:pos="3780"/>
        </w:tabs>
        <w:ind w:left="3780" w:hanging="1080"/>
      </w:pPr>
    </w:lvl>
    <w:lvl w:ilvl="6">
      <w:start w:val="1"/>
      <w:numFmt w:val="decimal"/>
      <w:lvlText w:val="%1.%2.%3.%4.%5.%6.%7"/>
      <w:lvlJc w:val="left"/>
      <w:pPr>
        <w:tabs>
          <w:tab w:val="num" w:pos="4680"/>
        </w:tabs>
        <w:ind w:left="4680" w:hanging="1440"/>
      </w:pPr>
    </w:lvl>
    <w:lvl w:ilvl="7">
      <w:start w:val="1"/>
      <w:numFmt w:val="decimal"/>
      <w:lvlText w:val="%1.%2.%3.%4.%5.%6.%7.%8"/>
      <w:lvlJc w:val="left"/>
      <w:pPr>
        <w:tabs>
          <w:tab w:val="num" w:pos="5220"/>
        </w:tabs>
        <w:ind w:left="5220" w:hanging="1440"/>
      </w:pPr>
    </w:lvl>
    <w:lvl w:ilvl="8">
      <w:start w:val="1"/>
      <w:numFmt w:val="decimal"/>
      <w:lvlText w:val="%1.%2.%3.%4.%5.%6.%7.%8.%9"/>
      <w:lvlJc w:val="left"/>
      <w:pPr>
        <w:tabs>
          <w:tab w:val="num" w:pos="6120"/>
        </w:tabs>
        <w:ind w:left="6120" w:hanging="1800"/>
      </w:pPr>
    </w:lvl>
  </w:abstractNum>
  <w:abstractNum w:abstractNumId="7">
    <w:nsid w:val="00000009"/>
    <w:multiLevelType w:val="multilevel"/>
    <w:tmpl w:val="00000009"/>
    <w:name w:val="WW8Num10"/>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8">
    <w:nsid w:val="0000000A"/>
    <w:multiLevelType w:val="multilevel"/>
    <w:tmpl w:val="0BD0A680"/>
    <w:lvl w:ilvl="0">
      <w:start w:val="1"/>
      <w:numFmt w:val="bullet"/>
      <w:lvlText w:val=""/>
      <w:lvlJc w:val="left"/>
      <w:pPr>
        <w:tabs>
          <w:tab w:val="num" w:pos="1080"/>
        </w:tabs>
        <w:ind w:left="1080" w:hanging="360"/>
      </w:pPr>
      <w:rPr>
        <w:rFonts w:ascii="Symbol" w:hAnsi="Symbol" w:hint="default"/>
        <w:sz w:val="24"/>
        <w:szCs w:val="18"/>
      </w:rPr>
    </w:lvl>
    <w:lvl w:ilvl="1">
      <w:start w:val="1"/>
      <w:numFmt w:val="bullet"/>
      <w:lvlText w:val=""/>
      <w:lvlJc w:val="left"/>
      <w:pPr>
        <w:tabs>
          <w:tab w:val="num" w:pos="1440"/>
        </w:tabs>
        <w:ind w:left="1440" w:hanging="360"/>
      </w:pPr>
      <w:rPr>
        <w:rFonts w:ascii="Symbol" w:hAnsi="Symbol" w:cs="StarSymbol"/>
        <w:sz w:val="18"/>
        <w:szCs w:val="18"/>
      </w:rPr>
    </w:lvl>
    <w:lvl w:ilvl="2">
      <w:start w:val="1"/>
      <w:numFmt w:val="bullet"/>
      <w:lvlText w:val=""/>
      <w:lvlJc w:val="left"/>
      <w:pPr>
        <w:tabs>
          <w:tab w:val="num" w:pos="1800"/>
        </w:tabs>
        <w:ind w:left="1800" w:hanging="360"/>
      </w:pPr>
      <w:rPr>
        <w:rFonts w:ascii="Symbol" w:hAnsi="Symbol" w:cs="StarSymbol"/>
        <w:sz w:val="18"/>
        <w:szCs w:val="18"/>
      </w:rPr>
    </w:lvl>
    <w:lvl w:ilvl="3">
      <w:start w:val="1"/>
      <w:numFmt w:val="bullet"/>
      <w:lvlText w:val=""/>
      <w:lvlJc w:val="left"/>
      <w:pPr>
        <w:tabs>
          <w:tab w:val="num" w:pos="2160"/>
        </w:tabs>
        <w:ind w:left="2160" w:hanging="360"/>
      </w:pPr>
      <w:rPr>
        <w:rFonts w:ascii="Symbol" w:hAnsi="Symbol" w:cs="StarSymbol"/>
        <w:sz w:val="18"/>
        <w:szCs w:val="18"/>
      </w:rPr>
    </w:lvl>
    <w:lvl w:ilvl="4">
      <w:start w:val="1"/>
      <w:numFmt w:val="bullet"/>
      <w:lvlText w:val=""/>
      <w:lvlJc w:val="left"/>
      <w:pPr>
        <w:tabs>
          <w:tab w:val="num" w:pos="2520"/>
        </w:tabs>
        <w:ind w:left="2520" w:hanging="360"/>
      </w:pPr>
      <w:rPr>
        <w:rFonts w:ascii="Symbol" w:hAnsi="Symbol" w:cs="StarSymbol"/>
        <w:sz w:val="18"/>
        <w:szCs w:val="18"/>
      </w:rPr>
    </w:lvl>
    <w:lvl w:ilvl="5">
      <w:start w:val="1"/>
      <w:numFmt w:val="bullet"/>
      <w:lvlText w:val=""/>
      <w:lvlJc w:val="left"/>
      <w:pPr>
        <w:tabs>
          <w:tab w:val="num" w:pos="2880"/>
        </w:tabs>
        <w:ind w:left="2880" w:hanging="360"/>
      </w:pPr>
      <w:rPr>
        <w:rFonts w:ascii="Symbol" w:hAnsi="Symbol" w:cs="StarSymbol"/>
        <w:sz w:val="18"/>
        <w:szCs w:val="18"/>
      </w:rPr>
    </w:lvl>
    <w:lvl w:ilvl="6">
      <w:start w:val="1"/>
      <w:numFmt w:val="bullet"/>
      <w:lvlText w:val=""/>
      <w:lvlJc w:val="left"/>
      <w:pPr>
        <w:tabs>
          <w:tab w:val="num" w:pos="3240"/>
        </w:tabs>
        <w:ind w:left="3240" w:hanging="360"/>
      </w:pPr>
      <w:rPr>
        <w:rFonts w:ascii="Symbol" w:hAnsi="Symbol" w:cs="StarSymbol"/>
        <w:sz w:val="18"/>
        <w:szCs w:val="18"/>
      </w:rPr>
    </w:lvl>
    <w:lvl w:ilvl="7">
      <w:start w:val="1"/>
      <w:numFmt w:val="bullet"/>
      <w:lvlText w:val=""/>
      <w:lvlJc w:val="left"/>
      <w:pPr>
        <w:tabs>
          <w:tab w:val="num" w:pos="3600"/>
        </w:tabs>
        <w:ind w:left="3600" w:hanging="360"/>
      </w:pPr>
      <w:rPr>
        <w:rFonts w:ascii="Symbol" w:hAnsi="Symbol" w:cs="StarSymbol"/>
        <w:sz w:val="18"/>
        <w:szCs w:val="18"/>
      </w:rPr>
    </w:lvl>
    <w:lvl w:ilvl="8">
      <w:start w:val="1"/>
      <w:numFmt w:val="bullet"/>
      <w:lvlText w:val=""/>
      <w:lvlJc w:val="left"/>
      <w:pPr>
        <w:tabs>
          <w:tab w:val="num" w:pos="3960"/>
        </w:tabs>
        <w:ind w:left="3960" w:hanging="360"/>
      </w:pPr>
      <w:rPr>
        <w:rFonts w:ascii="Symbol" w:hAnsi="Symbol" w:cs="StarSymbol"/>
        <w:sz w:val="18"/>
        <w:szCs w:val="18"/>
      </w:rPr>
    </w:lvl>
  </w:abstractNum>
  <w:abstractNum w:abstractNumId="9">
    <w:nsid w:val="0000000B"/>
    <w:multiLevelType w:val="multilevel"/>
    <w:tmpl w:val="573CF6EC"/>
    <w:name w:val="WW8Num11"/>
    <w:lvl w:ilvl="0">
      <w:start w:val="1"/>
      <w:numFmt w:val="bullet"/>
      <w:lvlText w:val=""/>
      <w:lvlJc w:val="left"/>
      <w:pPr>
        <w:tabs>
          <w:tab w:val="num" w:pos="927"/>
        </w:tabs>
        <w:ind w:left="927" w:hanging="360"/>
      </w:pPr>
      <w:rPr>
        <w:rFonts w:ascii="Symbol" w:hAnsi="Symbol" w:cs="Symbol"/>
      </w:rPr>
    </w:lvl>
    <w:lvl w:ilvl="1">
      <w:start w:val="1"/>
      <w:numFmt w:val="decimal"/>
      <w:lvlText w:val="%1.%2"/>
      <w:lvlJc w:val="left"/>
      <w:pPr>
        <w:tabs>
          <w:tab w:val="num" w:pos="1635"/>
        </w:tabs>
        <w:ind w:left="1635" w:hanging="360"/>
      </w:pPr>
    </w:lvl>
    <w:lvl w:ilvl="2">
      <w:start w:val="1"/>
      <w:numFmt w:val="decimal"/>
      <w:lvlText w:val="%1.%2.%3"/>
      <w:lvlJc w:val="left"/>
      <w:pPr>
        <w:tabs>
          <w:tab w:val="num" w:pos="2703"/>
        </w:tabs>
        <w:ind w:left="2703" w:hanging="720"/>
      </w:pPr>
    </w:lvl>
    <w:lvl w:ilvl="3">
      <w:start w:val="1"/>
      <w:numFmt w:val="decimal"/>
      <w:lvlText w:val="%1.%2.%3.%4"/>
      <w:lvlJc w:val="left"/>
      <w:pPr>
        <w:tabs>
          <w:tab w:val="num" w:pos="3771"/>
        </w:tabs>
        <w:ind w:left="3771" w:hanging="1080"/>
      </w:pPr>
    </w:lvl>
    <w:lvl w:ilvl="4">
      <w:start w:val="1"/>
      <w:numFmt w:val="decimal"/>
      <w:lvlText w:val="%1.%2.%3.%4.%5"/>
      <w:lvlJc w:val="left"/>
      <w:pPr>
        <w:tabs>
          <w:tab w:val="num" w:pos="4479"/>
        </w:tabs>
        <w:ind w:left="4479" w:hanging="1080"/>
      </w:pPr>
    </w:lvl>
    <w:lvl w:ilvl="5">
      <w:start w:val="1"/>
      <w:numFmt w:val="decimal"/>
      <w:lvlText w:val="%1.%2.%3.%4.%5.%6"/>
      <w:lvlJc w:val="left"/>
      <w:pPr>
        <w:tabs>
          <w:tab w:val="num" w:pos="5547"/>
        </w:tabs>
        <w:ind w:left="5547" w:hanging="1440"/>
      </w:pPr>
    </w:lvl>
    <w:lvl w:ilvl="6">
      <w:start w:val="1"/>
      <w:numFmt w:val="decimal"/>
      <w:lvlText w:val="%1.%2.%3.%4.%5.%6.%7"/>
      <w:lvlJc w:val="left"/>
      <w:pPr>
        <w:tabs>
          <w:tab w:val="num" w:pos="6255"/>
        </w:tabs>
        <w:ind w:left="6255" w:hanging="1440"/>
      </w:pPr>
    </w:lvl>
    <w:lvl w:ilvl="7">
      <w:start w:val="1"/>
      <w:numFmt w:val="decimal"/>
      <w:lvlText w:val="%1.%2.%3.%4.%5.%6.%7.%8"/>
      <w:lvlJc w:val="left"/>
      <w:pPr>
        <w:tabs>
          <w:tab w:val="num" w:pos="7323"/>
        </w:tabs>
        <w:ind w:left="7323" w:hanging="1800"/>
      </w:pPr>
    </w:lvl>
    <w:lvl w:ilvl="8">
      <w:start w:val="1"/>
      <w:numFmt w:val="decimal"/>
      <w:lvlText w:val="%1.%2.%3.%4.%5.%6.%7.%8.%9"/>
      <w:lvlJc w:val="left"/>
      <w:pPr>
        <w:tabs>
          <w:tab w:val="num" w:pos="8391"/>
        </w:tabs>
        <w:ind w:left="8391" w:hanging="2160"/>
      </w:pPr>
    </w:lvl>
  </w:abstractNum>
  <w:abstractNum w:abstractNumId="10">
    <w:nsid w:val="0000000C"/>
    <w:multiLevelType w:val="singleLevel"/>
    <w:tmpl w:val="0000000C"/>
    <w:name w:val="WW8Num12"/>
    <w:lvl w:ilvl="0">
      <w:start w:val="1"/>
      <w:numFmt w:val="bullet"/>
      <w:lvlText w:val=""/>
      <w:lvlJc w:val="left"/>
      <w:pPr>
        <w:tabs>
          <w:tab w:val="num" w:pos="795"/>
        </w:tabs>
        <w:ind w:left="795" w:hanging="360"/>
      </w:pPr>
      <w:rPr>
        <w:rFonts w:ascii="Symbol" w:hAnsi="Symbol" w:cs="Symbol"/>
      </w:rPr>
    </w:lvl>
  </w:abstractNum>
  <w:abstractNum w:abstractNumId="11">
    <w:nsid w:val="0000000E"/>
    <w:multiLevelType w:val="singleLevel"/>
    <w:tmpl w:val="0000000E"/>
    <w:name w:val="WW8Num14"/>
    <w:lvl w:ilvl="0">
      <w:start w:val="1"/>
      <w:numFmt w:val="bullet"/>
      <w:lvlText w:val=""/>
      <w:lvlJc w:val="left"/>
      <w:pPr>
        <w:tabs>
          <w:tab w:val="num" w:pos="720"/>
        </w:tabs>
        <w:ind w:left="720" w:hanging="360"/>
      </w:pPr>
      <w:rPr>
        <w:rFonts w:ascii="Symbol" w:hAnsi="Symbol" w:cs="Symbol"/>
      </w:rPr>
    </w:lvl>
  </w:abstractNum>
  <w:abstractNum w:abstractNumId="12">
    <w:nsid w:val="00000010"/>
    <w:multiLevelType w:val="singleLevel"/>
    <w:tmpl w:val="00000010"/>
    <w:name w:val="WW8Num16"/>
    <w:lvl w:ilvl="0">
      <w:start w:val="1"/>
      <w:numFmt w:val="bullet"/>
      <w:lvlText w:val=""/>
      <w:lvlJc w:val="left"/>
      <w:pPr>
        <w:tabs>
          <w:tab w:val="num" w:pos="907"/>
        </w:tabs>
        <w:ind w:left="907" w:hanging="283"/>
      </w:pPr>
      <w:rPr>
        <w:rFonts w:ascii="Symbol" w:hAnsi="Symbol" w:cs="Times New Roman"/>
      </w:rPr>
    </w:lvl>
  </w:abstractNum>
  <w:abstractNum w:abstractNumId="13">
    <w:nsid w:val="00000011"/>
    <w:multiLevelType w:val="singleLevel"/>
    <w:tmpl w:val="00000011"/>
    <w:name w:val="WW8Num17"/>
    <w:lvl w:ilvl="0">
      <w:start w:val="1"/>
      <w:numFmt w:val="bullet"/>
      <w:lvlText w:val=""/>
      <w:lvlJc w:val="left"/>
      <w:pPr>
        <w:tabs>
          <w:tab w:val="num" w:pos="1080"/>
        </w:tabs>
        <w:ind w:left="1080" w:hanging="360"/>
      </w:pPr>
      <w:rPr>
        <w:rFonts w:ascii="Symbol" w:hAnsi="Symbol" w:cs="Symbol"/>
      </w:rPr>
    </w:lvl>
  </w:abstractNum>
  <w:abstractNum w:abstractNumId="14">
    <w:nsid w:val="00000012"/>
    <w:multiLevelType w:val="singleLevel"/>
    <w:tmpl w:val="00000012"/>
    <w:name w:val="WW8Num18"/>
    <w:lvl w:ilvl="0">
      <w:start w:val="1"/>
      <w:numFmt w:val="decimal"/>
      <w:lvlText w:val="%1)"/>
      <w:lvlJc w:val="left"/>
      <w:pPr>
        <w:tabs>
          <w:tab w:val="num" w:pos="1069"/>
        </w:tabs>
        <w:ind w:left="1069" w:hanging="360"/>
      </w:pPr>
    </w:lvl>
  </w:abstractNum>
  <w:abstractNum w:abstractNumId="15">
    <w:nsid w:val="00000013"/>
    <w:multiLevelType w:val="singleLevel"/>
    <w:tmpl w:val="00000013"/>
    <w:name w:val="WW8Num19"/>
    <w:lvl w:ilvl="0">
      <w:start w:val="1"/>
      <w:numFmt w:val="bullet"/>
      <w:lvlText w:val=""/>
      <w:lvlJc w:val="left"/>
      <w:pPr>
        <w:tabs>
          <w:tab w:val="num" w:pos="1440"/>
        </w:tabs>
        <w:ind w:left="1440" w:hanging="360"/>
      </w:pPr>
      <w:rPr>
        <w:rFonts w:ascii="Symbol" w:hAnsi="Symbol"/>
        <w:u w:val="none"/>
      </w:rPr>
    </w:lvl>
  </w:abstractNum>
  <w:abstractNum w:abstractNumId="16">
    <w:nsid w:val="00000014"/>
    <w:multiLevelType w:val="multilevel"/>
    <w:tmpl w:val="0ED8ED16"/>
    <w:name w:val="WW8Num20"/>
    <w:lvl w:ilvl="0">
      <w:start w:val="2"/>
      <w:numFmt w:val="decimal"/>
      <w:lvlText w:val="%1."/>
      <w:lvlJc w:val="left"/>
      <w:pPr>
        <w:tabs>
          <w:tab w:val="num" w:pos="525"/>
        </w:tabs>
        <w:ind w:left="525" w:hanging="525"/>
      </w:pPr>
      <w:rPr>
        <w:rFonts w:hint="default"/>
        <w:u w:val="none"/>
      </w:rPr>
    </w:lvl>
    <w:lvl w:ilvl="1">
      <w:start w:val="1"/>
      <w:numFmt w:val="decimal"/>
      <w:lvlText w:val="%1.%2.1"/>
      <w:lvlJc w:val="left"/>
      <w:pPr>
        <w:tabs>
          <w:tab w:val="num" w:pos="1092"/>
        </w:tabs>
        <w:ind w:left="1092" w:hanging="525"/>
      </w:pPr>
      <w:rPr>
        <w:rFonts w:ascii="Times New Roman" w:hAnsi="Times New Roman" w:cs="Times New Roman" w:hint="default"/>
        <w:b/>
        <w:u w:val="none"/>
      </w:rPr>
    </w:lvl>
    <w:lvl w:ilvl="2">
      <w:start w:val="1"/>
      <w:numFmt w:val="decimal"/>
      <w:lvlText w:val="%1.%2.%3."/>
      <w:lvlJc w:val="left"/>
      <w:pPr>
        <w:tabs>
          <w:tab w:val="num" w:pos="1854"/>
        </w:tabs>
        <w:ind w:left="1854" w:hanging="720"/>
      </w:pPr>
      <w:rPr>
        <w:rFonts w:hint="default"/>
        <w:u w:val="none"/>
      </w:rPr>
    </w:lvl>
    <w:lvl w:ilvl="3">
      <w:start w:val="1"/>
      <w:numFmt w:val="decimal"/>
      <w:lvlText w:val="%1.%2.%3.%4."/>
      <w:lvlJc w:val="left"/>
      <w:pPr>
        <w:tabs>
          <w:tab w:val="num" w:pos="2421"/>
        </w:tabs>
        <w:ind w:left="2421" w:hanging="720"/>
      </w:pPr>
      <w:rPr>
        <w:rFonts w:hint="default"/>
        <w:u w:val="none"/>
      </w:rPr>
    </w:lvl>
    <w:lvl w:ilvl="4">
      <w:start w:val="1"/>
      <w:numFmt w:val="decimal"/>
      <w:lvlText w:val="%1.%2.%3.%4.%5."/>
      <w:lvlJc w:val="left"/>
      <w:pPr>
        <w:tabs>
          <w:tab w:val="num" w:pos="3348"/>
        </w:tabs>
        <w:ind w:left="3348" w:hanging="1080"/>
      </w:pPr>
      <w:rPr>
        <w:rFonts w:hint="default"/>
        <w:u w:val="none"/>
      </w:rPr>
    </w:lvl>
    <w:lvl w:ilvl="5">
      <w:start w:val="1"/>
      <w:numFmt w:val="decimal"/>
      <w:lvlText w:val="%1.%2.%3.%4.%5.%6."/>
      <w:lvlJc w:val="left"/>
      <w:pPr>
        <w:tabs>
          <w:tab w:val="num" w:pos="3915"/>
        </w:tabs>
        <w:ind w:left="3915" w:hanging="1080"/>
      </w:pPr>
      <w:rPr>
        <w:rFonts w:hint="default"/>
        <w:u w:val="none"/>
      </w:rPr>
    </w:lvl>
    <w:lvl w:ilvl="6">
      <w:start w:val="1"/>
      <w:numFmt w:val="decimal"/>
      <w:lvlText w:val="%1.%2.%3.%4.%5.%6.%7."/>
      <w:lvlJc w:val="left"/>
      <w:pPr>
        <w:tabs>
          <w:tab w:val="num" w:pos="4842"/>
        </w:tabs>
        <w:ind w:left="4842" w:hanging="1440"/>
      </w:pPr>
      <w:rPr>
        <w:rFonts w:hint="default"/>
        <w:u w:val="none"/>
      </w:rPr>
    </w:lvl>
    <w:lvl w:ilvl="7">
      <w:start w:val="1"/>
      <w:numFmt w:val="decimal"/>
      <w:lvlText w:val="%1.%2.%3.%4.%5.%6.%7.%8."/>
      <w:lvlJc w:val="left"/>
      <w:pPr>
        <w:tabs>
          <w:tab w:val="num" w:pos="5409"/>
        </w:tabs>
        <w:ind w:left="5409" w:hanging="1440"/>
      </w:pPr>
      <w:rPr>
        <w:rFonts w:hint="default"/>
        <w:u w:val="none"/>
      </w:rPr>
    </w:lvl>
    <w:lvl w:ilvl="8">
      <w:start w:val="1"/>
      <w:numFmt w:val="decimal"/>
      <w:lvlText w:val="%1.%2.%3.%4.%5.%6.%7.%8.%9."/>
      <w:lvlJc w:val="left"/>
      <w:pPr>
        <w:tabs>
          <w:tab w:val="num" w:pos="6336"/>
        </w:tabs>
        <w:ind w:left="6336" w:hanging="1800"/>
      </w:pPr>
      <w:rPr>
        <w:rFonts w:hint="default"/>
        <w:u w:val="none"/>
      </w:rPr>
    </w:lvl>
  </w:abstractNum>
  <w:abstractNum w:abstractNumId="17">
    <w:nsid w:val="00000015"/>
    <w:multiLevelType w:val="singleLevel"/>
    <w:tmpl w:val="00000015"/>
    <w:name w:val="WW8Num21"/>
    <w:lvl w:ilvl="0">
      <w:start w:val="1"/>
      <w:numFmt w:val="bullet"/>
      <w:lvlText w:val=""/>
      <w:lvlJc w:val="left"/>
      <w:pPr>
        <w:tabs>
          <w:tab w:val="num" w:pos="720"/>
        </w:tabs>
        <w:ind w:left="720" w:hanging="360"/>
      </w:pPr>
      <w:rPr>
        <w:rFonts w:ascii="Symbol" w:hAnsi="Symbol" w:cs="Symbol"/>
      </w:rPr>
    </w:lvl>
  </w:abstractNum>
  <w:abstractNum w:abstractNumId="18">
    <w:nsid w:val="00000017"/>
    <w:multiLevelType w:val="multilevel"/>
    <w:tmpl w:val="00000017"/>
    <w:name w:val="WW8Num23"/>
    <w:lvl w:ilvl="0">
      <w:start w:val="1"/>
      <w:numFmt w:val="decimal"/>
      <w:lvlText w:val="%1."/>
      <w:lvlJc w:val="left"/>
      <w:pPr>
        <w:tabs>
          <w:tab w:val="num" w:pos="1146"/>
        </w:tabs>
        <w:ind w:left="1146" w:hanging="360"/>
      </w:pPr>
    </w:lvl>
    <w:lvl w:ilvl="1">
      <w:start w:val="1"/>
      <w:numFmt w:val="bullet"/>
      <w:lvlText w:val=""/>
      <w:lvlJc w:val="left"/>
      <w:pPr>
        <w:tabs>
          <w:tab w:val="num" w:pos="1866"/>
        </w:tabs>
        <w:ind w:left="1866" w:hanging="360"/>
      </w:pPr>
      <w:rPr>
        <w:rFonts w:ascii="Symbol" w:hAnsi="Symbol" w:cs="Times New Roman"/>
        <w:b/>
        <w:sz w:val="24"/>
      </w:rPr>
    </w:lvl>
    <w:lvl w:ilvl="2">
      <w:start w:val="1"/>
      <w:numFmt w:val="decimal"/>
      <w:lvlText w:val="%3)"/>
      <w:lvlJc w:val="left"/>
      <w:pPr>
        <w:tabs>
          <w:tab w:val="num" w:pos="2766"/>
        </w:tabs>
        <w:ind w:left="2766" w:hanging="360"/>
      </w:pPr>
    </w:lvl>
    <w:lvl w:ilvl="3">
      <w:start w:val="1"/>
      <w:numFmt w:val="decimal"/>
      <w:lvlText w:val="%4."/>
      <w:lvlJc w:val="left"/>
      <w:pPr>
        <w:tabs>
          <w:tab w:val="num" w:pos="3306"/>
        </w:tabs>
        <w:ind w:left="3306" w:hanging="360"/>
      </w:pPr>
    </w:lvl>
    <w:lvl w:ilvl="4">
      <w:start w:val="1"/>
      <w:numFmt w:val="lowerLetter"/>
      <w:lvlText w:val="%5."/>
      <w:lvlJc w:val="left"/>
      <w:pPr>
        <w:tabs>
          <w:tab w:val="num" w:pos="4026"/>
        </w:tabs>
        <w:ind w:left="4026" w:hanging="360"/>
      </w:pPr>
    </w:lvl>
    <w:lvl w:ilvl="5">
      <w:start w:val="1"/>
      <w:numFmt w:val="lowerRoman"/>
      <w:lvlText w:val="%6."/>
      <w:lvlJc w:val="right"/>
      <w:pPr>
        <w:tabs>
          <w:tab w:val="num" w:pos="4746"/>
        </w:tabs>
        <w:ind w:left="4746" w:hanging="180"/>
      </w:pPr>
    </w:lvl>
    <w:lvl w:ilvl="6">
      <w:start w:val="1"/>
      <w:numFmt w:val="decimal"/>
      <w:lvlText w:val="%7."/>
      <w:lvlJc w:val="left"/>
      <w:pPr>
        <w:tabs>
          <w:tab w:val="num" w:pos="5466"/>
        </w:tabs>
        <w:ind w:left="5466" w:hanging="360"/>
      </w:pPr>
    </w:lvl>
    <w:lvl w:ilvl="7">
      <w:start w:val="1"/>
      <w:numFmt w:val="lowerLetter"/>
      <w:lvlText w:val="%8."/>
      <w:lvlJc w:val="left"/>
      <w:pPr>
        <w:tabs>
          <w:tab w:val="num" w:pos="6186"/>
        </w:tabs>
        <w:ind w:left="6186" w:hanging="360"/>
      </w:pPr>
    </w:lvl>
    <w:lvl w:ilvl="8">
      <w:start w:val="1"/>
      <w:numFmt w:val="lowerRoman"/>
      <w:lvlText w:val="%9."/>
      <w:lvlJc w:val="right"/>
      <w:pPr>
        <w:tabs>
          <w:tab w:val="num" w:pos="6906"/>
        </w:tabs>
        <w:ind w:left="6906" w:hanging="180"/>
      </w:pPr>
    </w:lvl>
  </w:abstractNum>
  <w:abstractNum w:abstractNumId="19">
    <w:nsid w:val="00000018"/>
    <w:multiLevelType w:val="singleLevel"/>
    <w:tmpl w:val="AA9EF526"/>
    <w:name w:val="WW8Num24"/>
    <w:lvl w:ilvl="0">
      <w:start w:val="2"/>
      <w:numFmt w:val="upperRoman"/>
      <w:lvlText w:val="%1."/>
      <w:lvlJc w:val="left"/>
      <w:pPr>
        <w:tabs>
          <w:tab w:val="num" w:pos="0"/>
        </w:tabs>
        <w:ind w:left="1080" w:hanging="720"/>
      </w:pPr>
      <w:rPr>
        <w:rFonts w:ascii="Times New Roman" w:hAnsi="Times New Roman" w:cs="Times New Roman" w:hint="default"/>
        <w:sz w:val="36"/>
        <w:szCs w:val="36"/>
      </w:rPr>
    </w:lvl>
  </w:abstractNum>
  <w:abstractNum w:abstractNumId="20">
    <w:nsid w:val="00000019"/>
    <w:multiLevelType w:val="singleLevel"/>
    <w:tmpl w:val="00000019"/>
    <w:name w:val="WW8Num25"/>
    <w:lvl w:ilvl="0">
      <w:start w:val="1"/>
      <w:numFmt w:val="bullet"/>
      <w:lvlText w:val=""/>
      <w:lvlJc w:val="left"/>
      <w:pPr>
        <w:tabs>
          <w:tab w:val="num" w:pos="720"/>
        </w:tabs>
        <w:ind w:left="720" w:hanging="360"/>
      </w:pPr>
      <w:rPr>
        <w:rFonts w:ascii="Symbol" w:hAnsi="Symbol" w:cs="Symbol"/>
      </w:rPr>
    </w:lvl>
  </w:abstractNum>
  <w:abstractNum w:abstractNumId="21">
    <w:nsid w:val="0000001A"/>
    <w:multiLevelType w:val="multilevel"/>
    <w:tmpl w:val="22EE8F2A"/>
    <w:name w:val="WW8Num26"/>
    <w:lvl w:ilvl="0">
      <w:start w:val="3"/>
      <w:numFmt w:val="decimal"/>
      <w:lvlText w:val="%1.0"/>
      <w:lvlJc w:val="left"/>
      <w:pPr>
        <w:tabs>
          <w:tab w:val="num" w:pos="540"/>
        </w:tabs>
        <w:ind w:left="540" w:hanging="360"/>
      </w:pPr>
      <w:rPr>
        <w:rFonts w:ascii="Times New Roman" w:hAnsi="Times New Roman" w:cs="Times New Roman" w:hint="default"/>
      </w:rPr>
    </w:lvl>
    <w:lvl w:ilvl="1">
      <w:start w:val="1"/>
      <w:numFmt w:val="none"/>
      <w:lvlText w:val="12.1"/>
      <w:lvlJc w:val="left"/>
      <w:pPr>
        <w:tabs>
          <w:tab w:val="num" w:pos="1248"/>
        </w:tabs>
        <w:ind w:left="1248" w:hanging="360"/>
      </w:pPr>
      <w:rPr>
        <w:rFonts w:hint="default"/>
      </w:rPr>
    </w:lvl>
    <w:lvl w:ilvl="2">
      <w:start w:val="1"/>
      <w:numFmt w:val="decimal"/>
      <w:lvlText w:val="%1.%2.%3"/>
      <w:lvlJc w:val="left"/>
      <w:pPr>
        <w:tabs>
          <w:tab w:val="num" w:pos="2316"/>
        </w:tabs>
        <w:ind w:left="2316" w:hanging="720"/>
      </w:pPr>
      <w:rPr>
        <w:rFonts w:hint="default"/>
      </w:rPr>
    </w:lvl>
    <w:lvl w:ilvl="3">
      <w:start w:val="1"/>
      <w:numFmt w:val="decimal"/>
      <w:lvlText w:val="%1.%2.%3.%4"/>
      <w:lvlJc w:val="left"/>
      <w:pPr>
        <w:tabs>
          <w:tab w:val="num" w:pos="3384"/>
        </w:tabs>
        <w:ind w:left="3384" w:hanging="1080"/>
      </w:pPr>
      <w:rPr>
        <w:rFonts w:hint="default"/>
      </w:rPr>
    </w:lvl>
    <w:lvl w:ilvl="4">
      <w:start w:val="1"/>
      <w:numFmt w:val="decimal"/>
      <w:lvlText w:val="%1.%2.%3.%4.%5"/>
      <w:lvlJc w:val="left"/>
      <w:pPr>
        <w:tabs>
          <w:tab w:val="num" w:pos="4092"/>
        </w:tabs>
        <w:ind w:left="4092" w:hanging="1080"/>
      </w:pPr>
      <w:rPr>
        <w:rFonts w:hint="default"/>
      </w:rPr>
    </w:lvl>
    <w:lvl w:ilvl="5">
      <w:start w:val="1"/>
      <w:numFmt w:val="decimal"/>
      <w:lvlText w:val="%1.%2.%3.%4.%5.%6"/>
      <w:lvlJc w:val="left"/>
      <w:pPr>
        <w:tabs>
          <w:tab w:val="num" w:pos="5160"/>
        </w:tabs>
        <w:ind w:left="5160" w:hanging="1440"/>
      </w:pPr>
      <w:rPr>
        <w:rFonts w:hint="default"/>
      </w:rPr>
    </w:lvl>
    <w:lvl w:ilvl="6">
      <w:start w:val="1"/>
      <w:numFmt w:val="decimal"/>
      <w:lvlText w:val="%1.%2.%3.%4.%5.%6.%7"/>
      <w:lvlJc w:val="left"/>
      <w:pPr>
        <w:tabs>
          <w:tab w:val="num" w:pos="5868"/>
        </w:tabs>
        <w:ind w:left="5868" w:hanging="1440"/>
      </w:pPr>
      <w:rPr>
        <w:rFonts w:hint="default"/>
      </w:rPr>
    </w:lvl>
    <w:lvl w:ilvl="7">
      <w:start w:val="1"/>
      <w:numFmt w:val="decimal"/>
      <w:lvlText w:val="%1.%2.%3.%4.%5.%6.%7.%8"/>
      <w:lvlJc w:val="left"/>
      <w:pPr>
        <w:tabs>
          <w:tab w:val="num" w:pos="6936"/>
        </w:tabs>
        <w:ind w:left="6936" w:hanging="1800"/>
      </w:pPr>
      <w:rPr>
        <w:rFonts w:hint="default"/>
      </w:rPr>
    </w:lvl>
    <w:lvl w:ilvl="8">
      <w:start w:val="1"/>
      <w:numFmt w:val="decimal"/>
      <w:lvlText w:val="%1.%2.%3.%4.%5.%6.%7.%8.%9"/>
      <w:lvlJc w:val="left"/>
      <w:pPr>
        <w:tabs>
          <w:tab w:val="num" w:pos="8004"/>
        </w:tabs>
        <w:ind w:left="8004" w:hanging="2160"/>
      </w:pPr>
      <w:rPr>
        <w:rFonts w:hint="default"/>
      </w:rPr>
    </w:lvl>
  </w:abstractNum>
  <w:abstractNum w:abstractNumId="22">
    <w:nsid w:val="0000001C"/>
    <w:multiLevelType w:val="multilevel"/>
    <w:tmpl w:val="0000001C"/>
    <w:name w:val="WW8Num28"/>
    <w:lvl w:ilvl="0">
      <w:start w:val="1"/>
      <w:numFmt w:val="none"/>
      <w:suff w:val="nothing"/>
      <w:lvlText w:val=""/>
      <w:lvlJc w:val="left"/>
      <w:pPr>
        <w:tabs>
          <w:tab w:val="num" w:pos="0"/>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D"/>
    <w:multiLevelType w:val="multilevel"/>
    <w:tmpl w:val="0000001D"/>
    <w:name w:val="WW8Num29"/>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0000001E"/>
    <w:multiLevelType w:val="multilevel"/>
    <w:tmpl w:val="0000001E"/>
    <w:name w:val="WW8Num30"/>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15FBB"/>
    <w:multiLevelType w:val="hybridMultilevel"/>
    <w:tmpl w:val="A7528296"/>
    <w:lvl w:ilvl="0" w:tplc="04150001">
      <w:start w:val="1"/>
      <w:numFmt w:val="bullet"/>
      <w:lvlText w:val=""/>
      <w:lvlJc w:val="left"/>
      <w:pPr>
        <w:ind w:left="2421" w:hanging="360"/>
      </w:pPr>
      <w:rPr>
        <w:rFonts w:ascii="Symbol" w:hAnsi="Symbol"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26">
    <w:nsid w:val="00CA0636"/>
    <w:multiLevelType w:val="hybridMultilevel"/>
    <w:tmpl w:val="6728CA60"/>
    <w:lvl w:ilvl="0" w:tplc="96942362">
      <w:start w:val="1"/>
      <w:numFmt w:val="bullet"/>
      <w:lvlText w:val=""/>
      <w:lvlJc w:val="left"/>
      <w:pPr>
        <w:ind w:left="1854" w:hanging="360"/>
      </w:pPr>
      <w:rPr>
        <w:rFonts w:ascii="Symbol" w:hAnsi="Symbol" w:hint="default"/>
      </w:rPr>
    </w:lvl>
    <w:lvl w:ilvl="1" w:tplc="96942362">
      <w:start w:val="1"/>
      <w:numFmt w:val="bullet"/>
      <w:lvlText w:val=""/>
      <w:lvlJc w:val="left"/>
      <w:pPr>
        <w:ind w:left="2574" w:hanging="360"/>
      </w:pPr>
      <w:rPr>
        <w:rFonts w:ascii="Symbol" w:hAnsi="Symbol"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27">
    <w:nsid w:val="01EB3497"/>
    <w:multiLevelType w:val="multilevel"/>
    <w:tmpl w:val="398C108E"/>
    <w:name w:val="WW8Num7"/>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b w:val="0"/>
        <w:i w:val="0"/>
      </w:rPr>
    </w:lvl>
    <w:lvl w:ilvl="2">
      <w:start w:val="1"/>
      <w:numFmt w:val="decimal"/>
      <w:lvlText w:val="3.5.%3."/>
      <w:lvlJc w:val="left"/>
      <w:pPr>
        <w:tabs>
          <w:tab w:val="num" w:pos="1440"/>
        </w:tabs>
        <w:ind w:left="1224" w:hanging="504"/>
      </w:pPr>
      <w:rPr>
        <w:rFonts w:hint="default"/>
      </w:rPr>
    </w:lvl>
    <w:lvl w:ilvl="3">
      <w:start w:val="1"/>
      <w:numFmt w:val="decimal"/>
      <w:lvlText w:val="3.5.%3.%4."/>
      <w:lvlJc w:val="left"/>
      <w:pPr>
        <w:tabs>
          <w:tab w:val="num" w:pos="1080"/>
        </w:tabs>
        <w:ind w:left="64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8">
    <w:nsid w:val="04B008AC"/>
    <w:multiLevelType w:val="hybridMultilevel"/>
    <w:tmpl w:val="EFB238F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9">
    <w:nsid w:val="074A60DA"/>
    <w:multiLevelType w:val="multilevel"/>
    <w:tmpl w:val="21D8C24C"/>
    <w:lvl w:ilvl="0">
      <w:start w:val="1"/>
      <w:numFmt w:val="decimal"/>
      <w:lvlText w:val="%1."/>
      <w:lvlJc w:val="left"/>
      <w:pPr>
        <w:ind w:left="360" w:hanging="360"/>
      </w:pPr>
      <w:rPr>
        <w:rFonts w:hint="default"/>
      </w:rPr>
    </w:lvl>
    <w:lvl w:ilvl="1">
      <w:start w:val="1"/>
      <w:numFmt w:val="decimal"/>
      <w:pStyle w:val="ListanumerowanaPABLO1"/>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08C51810"/>
    <w:multiLevelType w:val="hybridMultilevel"/>
    <w:tmpl w:val="BC6875A8"/>
    <w:lvl w:ilvl="0" w:tplc="96942362">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31">
    <w:nsid w:val="09A83509"/>
    <w:multiLevelType w:val="hybridMultilevel"/>
    <w:tmpl w:val="6CA0AD2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
    <w:nsid w:val="0AA06025"/>
    <w:multiLevelType w:val="multilevel"/>
    <w:tmpl w:val="4970BE66"/>
    <w:lvl w:ilvl="0">
      <w:start w:val="2"/>
      <w:numFmt w:val="decimal"/>
      <w:lvlText w:val="%1.0"/>
      <w:lvlJc w:val="left"/>
      <w:pPr>
        <w:ind w:left="720" w:hanging="720"/>
      </w:pPr>
      <w:rPr>
        <w:rFonts w:hint="default"/>
        <w:b/>
        <w:sz w:val="28"/>
      </w:rPr>
    </w:lvl>
    <w:lvl w:ilvl="1">
      <w:start w:val="1"/>
      <w:numFmt w:val="decimal"/>
      <w:lvlText w:val="%1.%2"/>
      <w:lvlJc w:val="left"/>
      <w:pPr>
        <w:ind w:left="1429" w:hanging="720"/>
      </w:pPr>
      <w:rPr>
        <w:rFonts w:hint="default"/>
        <w:b/>
        <w:sz w:val="28"/>
      </w:rPr>
    </w:lvl>
    <w:lvl w:ilvl="2">
      <w:start w:val="1"/>
      <w:numFmt w:val="decimal"/>
      <w:lvlText w:val="%1.%2.%3"/>
      <w:lvlJc w:val="left"/>
      <w:pPr>
        <w:ind w:left="2138" w:hanging="720"/>
      </w:pPr>
      <w:rPr>
        <w:rFonts w:hint="default"/>
        <w:b/>
        <w:sz w:val="28"/>
      </w:rPr>
    </w:lvl>
    <w:lvl w:ilvl="3">
      <w:start w:val="1"/>
      <w:numFmt w:val="decimal"/>
      <w:lvlText w:val="%1.%2.%3.%4"/>
      <w:lvlJc w:val="left"/>
      <w:pPr>
        <w:ind w:left="3207" w:hanging="1080"/>
      </w:pPr>
      <w:rPr>
        <w:rFonts w:hint="default"/>
        <w:b/>
        <w:sz w:val="28"/>
      </w:rPr>
    </w:lvl>
    <w:lvl w:ilvl="4">
      <w:start w:val="1"/>
      <w:numFmt w:val="decimal"/>
      <w:lvlText w:val="%1.%2.%3.%4.%5"/>
      <w:lvlJc w:val="left"/>
      <w:pPr>
        <w:ind w:left="4276" w:hanging="1440"/>
      </w:pPr>
      <w:rPr>
        <w:rFonts w:hint="default"/>
        <w:b/>
        <w:sz w:val="28"/>
      </w:rPr>
    </w:lvl>
    <w:lvl w:ilvl="5">
      <w:start w:val="1"/>
      <w:numFmt w:val="decimal"/>
      <w:lvlText w:val="%1.%2.%3.%4.%5.%6"/>
      <w:lvlJc w:val="left"/>
      <w:pPr>
        <w:ind w:left="4985" w:hanging="1440"/>
      </w:pPr>
      <w:rPr>
        <w:rFonts w:hint="default"/>
        <w:b/>
        <w:sz w:val="28"/>
      </w:rPr>
    </w:lvl>
    <w:lvl w:ilvl="6">
      <w:start w:val="1"/>
      <w:numFmt w:val="decimal"/>
      <w:lvlText w:val="%1.%2.%3.%4.%5.%6.%7"/>
      <w:lvlJc w:val="left"/>
      <w:pPr>
        <w:ind w:left="6054" w:hanging="1800"/>
      </w:pPr>
      <w:rPr>
        <w:rFonts w:hint="default"/>
        <w:b/>
        <w:sz w:val="28"/>
      </w:rPr>
    </w:lvl>
    <w:lvl w:ilvl="7">
      <w:start w:val="1"/>
      <w:numFmt w:val="decimal"/>
      <w:lvlText w:val="%1.%2.%3.%4.%5.%6.%7.%8"/>
      <w:lvlJc w:val="left"/>
      <w:pPr>
        <w:ind w:left="7123" w:hanging="2160"/>
      </w:pPr>
      <w:rPr>
        <w:rFonts w:hint="default"/>
        <w:b/>
        <w:sz w:val="28"/>
      </w:rPr>
    </w:lvl>
    <w:lvl w:ilvl="8">
      <w:start w:val="1"/>
      <w:numFmt w:val="decimal"/>
      <w:lvlText w:val="%1.%2.%3.%4.%5.%6.%7.%8.%9"/>
      <w:lvlJc w:val="left"/>
      <w:pPr>
        <w:ind w:left="7832" w:hanging="2160"/>
      </w:pPr>
      <w:rPr>
        <w:rFonts w:hint="default"/>
        <w:b/>
        <w:sz w:val="28"/>
      </w:rPr>
    </w:lvl>
  </w:abstractNum>
  <w:abstractNum w:abstractNumId="33">
    <w:nsid w:val="0C525BB0"/>
    <w:multiLevelType w:val="hybridMultilevel"/>
    <w:tmpl w:val="C6A2ED9E"/>
    <w:lvl w:ilvl="0" w:tplc="96942362">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34">
    <w:nsid w:val="0D9D7AF6"/>
    <w:multiLevelType w:val="hybridMultilevel"/>
    <w:tmpl w:val="E23A9104"/>
    <w:lvl w:ilvl="0" w:tplc="D6B4374C">
      <w:start w:val="1"/>
      <w:numFmt w:val="upperRoman"/>
      <w:pStyle w:val="Nagwek7"/>
      <w:lvlText w:val="%1."/>
      <w:lvlJc w:val="left"/>
      <w:pPr>
        <w:tabs>
          <w:tab w:val="num" w:pos="1080"/>
        </w:tabs>
        <w:ind w:left="1080" w:hanging="720"/>
      </w:pPr>
      <w:rPr>
        <w:rFonts w:ascii="Arial" w:hAnsi="Arial" w:hint="default"/>
        <w:b/>
        <w:i w:val="0"/>
        <w:color w:val="auto"/>
        <w:sz w:val="28"/>
        <w:u w:val="none"/>
      </w:rPr>
    </w:lvl>
    <w:lvl w:ilvl="1" w:tplc="D02CB806" w:tentative="1">
      <w:start w:val="1"/>
      <w:numFmt w:val="lowerLetter"/>
      <w:lvlText w:val="%2."/>
      <w:lvlJc w:val="left"/>
      <w:pPr>
        <w:tabs>
          <w:tab w:val="num" w:pos="1440"/>
        </w:tabs>
        <w:ind w:left="1440" w:hanging="360"/>
      </w:pPr>
    </w:lvl>
    <w:lvl w:ilvl="2" w:tplc="6A5EEEB8" w:tentative="1">
      <w:start w:val="1"/>
      <w:numFmt w:val="lowerRoman"/>
      <w:lvlText w:val="%3."/>
      <w:lvlJc w:val="right"/>
      <w:pPr>
        <w:tabs>
          <w:tab w:val="num" w:pos="2160"/>
        </w:tabs>
        <w:ind w:left="2160" w:hanging="180"/>
      </w:pPr>
    </w:lvl>
    <w:lvl w:ilvl="3" w:tplc="C25E2996" w:tentative="1">
      <w:start w:val="1"/>
      <w:numFmt w:val="decimal"/>
      <w:lvlText w:val="%4."/>
      <w:lvlJc w:val="left"/>
      <w:pPr>
        <w:tabs>
          <w:tab w:val="num" w:pos="2880"/>
        </w:tabs>
        <w:ind w:left="2880" w:hanging="360"/>
      </w:pPr>
    </w:lvl>
    <w:lvl w:ilvl="4" w:tplc="CA2A2862" w:tentative="1">
      <w:start w:val="1"/>
      <w:numFmt w:val="lowerLetter"/>
      <w:lvlText w:val="%5."/>
      <w:lvlJc w:val="left"/>
      <w:pPr>
        <w:tabs>
          <w:tab w:val="num" w:pos="3600"/>
        </w:tabs>
        <w:ind w:left="3600" w:hanging="360"/>
      </w:pPr>
    </w:lvl>
    <w:lvl w:ilvl="5" w:tplc="B78CFB34" w:tentative="1">
      <w:start w:val="1"/>
      <w:numFmt w:val="lowerRoman"/>
      <w:lvlText w:val="%6."/>
      <w:lvlJc w:val="right"/>
      <w:pPr>
        <w:tabs>
          <w:tab w:val="num" w:pos="4320"/>
        </w:tabs>
        <w:ind w:left="4320" w:hanging="180"/>
      </w:pPr>
    </w:lvl>
    <w:lvl w:ilvl="6" w:tplc="AA8AF982" w:tentative="1">
      <w:start w:val="1"/>
      <w:numFmt w:val="decimal"/>
      <w:lvlText w:val="%7."/>
      <w:lvlJc w:val="left"/>
      <w:pPr>
        <w:tabs>
          <w:tab w:val="num" w:pos="5040"/>
        </w:tabs>
        <w:ind w:left="5040" w:hanging="360"/>
      </w:pPr>
    </w:lvl>
    <w:lvl w:ilvl="7" w:tplc="91E0EC1A" w:tentative="1">
      <w:start w:val="1"/>
      <w:numFmt w:val="lowerLetter"/>
      <w:lvlText w:val="%8."/>
      <w:lvlJc w:val="left"/>
      <w:pPr>
        <w:tabs>
          <w:tab w:val="num" w:pos="5760"/>
        </w:tabs>
        <w:ind w:left="5760" w:hanging="360"/>
      </w:pPr>
    </w:lvl>
    <w:lvl w:ilvl="8" w:tplc="37145888" w:tentative="1">
      <w:start w:val="1"/>
      <w:numFmt w:val="lowerRoman"/>
      <w:lvlText w:val="%9."/>
      <w:lvlJc w:val="right"/>
      <w:pPr>
        <w:tabs>
          <w:tab w:val="num" w:pos="6480"/>
        </w:tabs>
        <w:ind w:left="6480" w:hanging="180"/>
      </w:pPr>
    </w:lvl>
  </w:abstractNum>
  <w:abstractNum w:abstractNumId="35">
    <w:nsid w:val="0E145887"/>
    <w:multiLevelType w:val="hybridMultilevel"/>
    <w:tmpl w:val="089A3DDE"/>
    <w:lvl w:ilvl="0" w:tplc="18B67D06">
      <w:start w:val="1"/>
      <w:numFmt w:val="bullet"/>
      <w:lvlText w:val="-"/>
      <w:lvlJc w:val="left"/>
      <w:pPr>
        <w:ind w:left="1080" w:hanging="360"/>
      </w:pPr>
      <w:rPr>
        <w:rFonts w:ascii="Courier New" w:hAnsi="Courier New" w:hint="default"/>
      </w:rPr>
    </w:lvl>
    <w:lvl w:ilvl="1" w:tplc="04150001">
      <w:start w:val="1"/>
      <w:numFmt w:val="bullet"/>
      <w:lvlText w:val=""/>
      <w:lvlJc w:val="left"/>
      <w:pPr>
        <w:ind w:left="1800" w:hanging="360"/>
      </w:pPr>
      <w:rPr>
        <w:rFonts w:ascii="Symbol" w:hAnsi="Symbol"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6">
    <w:nsid w:val="0F4E64FB"/>
    <w:multiLevelType w:val="hybridMultilevel"/>
    <w:tmpl w:val="7DCA4DF4"/>
    <w:lvl w:ilvl="0" w:tplc="9694236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7">
    <w:nsid w:val="0FB42479"/>
    <w:multiLevelType w:val="hybridMultilevel"/>
    <w:tmpl w:val="58A65CC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nsid w:val="10B475C7"/>
    <w:multiLevelType w:val="hybridMultilevel"/>
    <w:tmpl w:val="26EEF964"/>
    <w:lvl w:ilvl="0" w:tplc="96942362">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39">
    <w:nsid w:val="1196628C"/>
    <w:multiLevelType w:val="hybridMultilevel"/>
    <w:tmpl w:val="551448B0"/>
    <w:lvl w:ilvl="0" w:tplc="18B67D06">
      <w:start w:val="1"/>
      <w:numFmt w:val="bullet"/>
      <w:lvlText w:val="-"/>
      <w:lvlJc w:val="left"/>
      <w:pPr>
        <w:ind w:left="1800" w:hanging="360"/>
      </w:pPr>
      <w:rPr>
        <w:rFonts w:ascii="Courier New" w:hAnsi="Courier New" w:hint="default"/>
      </w:rPr>
    </w:lvl>
    <w:lvl w:ilvl="1" w:tplc="04150003">
      <w:start w:val="1"/>
      <w:numFmt w:val="bullet"/>
      <w:lvlText w:val="o"/>
      <w:lvlJc w:val="left"/>
      <w:pPr>
        <w:ind w:left="2520" w:hanging="360"/>
      </w:pPr>
      <w:rPr>
        <w:rFonts w:ascii="Courier New" w:hAnsi="Courier New" w:cs="Courier New" w:hint="default"/>
      </w:rPr>
    </w:lvl>
    <w:lvl w:ilvl="2" w:tplc="04150005">
      <w:start w:val="1"/>
      <w:numFmt w:val="bullet"/>
      <w:lvlText w:val=""/>
      <w:lvlJc w:val="left"/>
      <w:pPr>
        <w:ind w:left="3240" w:hanging="360"/>
      </w:pPr>
      <w:rPr>
        <w:rFonts w:ascii="Wingdings" w:hAnsi="Wingdings" w:hint="default"/>
      </w:rPr>
    </w:lvl>
    <w:lvl w:ilvl="3" w:tplc="04150001">
      <w:start w:val="1"/>
      <w:numFmt w:val="bullet"/>
      <w:lvlText w:val=""/>
      <w:lvlJc w:val="left"/>
      <w:pPr>
        <w:ind w:left="3960" w:hanging="360"/>
      </w:pPr>
      <w:rPr>
        <w:rFonts w:ascii="Symbol" w:hAnsi="Symbol" w:hint="default"/>
      </w:rPr>
    </w:lvl>
    <w:lvl w:ilvl="4" w:tplc="04150003">
      <w:start w:val="1"/>
      <w:numFmt w:val="bullet"/>
      <w:lvlText w:val="o"/>
      <w:lvlJc w:val="left"/>
      <w:pPr>
        <w:ind w:left="4680" w:hanging="360"/>
      </w:pPr>
      <w:rPr>
        <w:rFonts w:ascii="Courier New" w:hAnsi="Courier New" w:cs="Courier New" w:hint="default"/>
      </w:rPr>
    </w:lvl>
    <w:lvl w:ilvl="5" w:tplc="04150005">
      <w:start w:val="1"/>
      <w:numFmt w:val="bullet"/>
      <w:lvlText w:val=""/>
      <w:lvlJc w:val="left"/>
      <w:pPr>
        <w:ind w:left="5400" w:hanging="360"/>
      </w:pPr>
      <w:rPr>
        <w:rFonts w:ascii="Wingdings" w:hAnsi="Wingdings" w:hint="default"/>
      </w:rPr>
    </w:lvl>
    <w:lvl w:ilvl="6" w:tplc="04150001">
      <w:start w:val="1"/>
      <w:numFmt w:val="bullet"/>
      <w:lvlText w:val=""/>
      <w:lvlJc w:val="left"/>
      <w:pPr>
        <w:ind w:left="6120" w:hanging="360"/>
      </w:pPr>
      <w:rPr>
        <w:rFonts w:ascii="Symbol" w:hAnsi="Symbol" w:hint="default"/>
      </w:rPr>
    </w:lvl>
    <w:lvl w:ilvl="7" w:tplc="04150003">
      <w:start w:val="1"/>
      <w:numFmt w:val="bullet"/>
      <w:lvlText w:val="o"/>
      <w:lvlJc w:val="left"/>
      <w:pPr>
        <w:ind w:left="6840" w:hanging="360"/>
      </w:pPr>
      <w:rPr>
        <w:rFonts w:ascii="Courier New" w:hAnsi="Courier New" w:cs="Courier New" w:hint="default"/>
      </w:rPr>
    </w:lvl>
    <w:lvl w:ilvl="8" w:tplc="04150005">
      <w:start w:val="1"/>
      <w:numFmt w:val="bullet"/>
      <w:lvlText w:val=""/>
      <w:lvlJc w:val="left"/>
      <w:pPr>
        <w:ind w:left="7560" w:hanging="360"/>
      </w:pPr>
      <w:rPr>
        <w:rFonts w:ascii="Wingdings" w:hAnsi="Wingdings" w:hint="default"/>
      </w:rPr>
    </w:lvl>
  </w:abstractNum>
  <w:abstractNum w:abstractNumId="40">
    <w:nsid w:val="12101959"/>
    <w:multiLevelType w:val="hybridMultilevel"/>
    <w:tmpl w:val="6E4E29C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1">
    <w:nsid w:val="18860E89"/>
    <w:multiLevelType w:val="hybridMultilevel"/>
    <w:tmpl w:val="8940FF38"/>
    <w:lvl w:ilvl="0" w:tplc="96942362">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42">
    <w:nsid w:val="1DEB76A2"/>
    <w:multiLevelType w:val="hybridMultilevel"/>
    <w:tmpl w:val="033C6780"/>
    <w:lvl w:ilvl="0" w:tplc="9694236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3">
    <w:nsid w:val="28480A26"/>
    <w:multiLevelType w:val="hybridMultilevel"/>
    <w:tmpl w:val="7B88AD60"/>
    <w:lvl w:ilvl="0" w:tplc="0415000F">
      <w:start w:val="1"/>
      <w:numFmt w:val="decimal"/>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4">
    <w:nsid w:val="29282015"/>
    <w:multiLevelType w:val="hybridMultilevel"/>
    <w:tmpl w:val="0B4E2D70"/>
    <w:lvl w:ilvl="0" w:tplc="18B67D06">
      <w:start w:val="1"/>
      <w:numFmt w:val="bullet"/>
      <w:lvlText w:val="-"/>
      <w:lvlJc w:val="left"/>
      <w:pPr>
        <w:ind w:left="720" w:hanging="360"/>
      </w:pPr>
      <w:rPr>
        <w:rFonts w:ascii="Courier New" w:hAnsi="Courier New"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
    <w:nsid w:val="2D775E92"/>
    <w:multiLevelType w:val="hybridMultilevel"/>
    <w:tmpl w:val="52422ED0"/>
    <w:lvl w:ilvl="0" w:tplc="0415000F">
      <w:start w:val="1"/>
      <w:numFmt w:val="decimal"/>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6">
    <w:nsid w:val="2F16111F"/>
    <w:multiLevelType w:val="hybridMultilevel"/>
    <w:tmpl w:val="0FF8119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7">
    <w:nsid w:val="3C0D7E56"/>
    <w:multiLevelType w:val="hybridMultilevel"/>
    <w:tmpl w:val="F83EF19A"/>
    <w:lvl w:ilvl="0" w:tplc="782EEFB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8">
    <w:nsid w:val="3C524921"/>
    <w:multiLevelType w:val="hybridMultilevel"/>
    <w:tmpl w:val="82183976"/>
    <w:lvl w:ilvl="0" w:tplc="96942362">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49">
    <w:nsid w:val="3D256574"/>
    <w:multiLevelType w:val="hybridMultilevel"/>
    <w:tmpl w:val="9B885B3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nsid w:val="3E6E4F2E"/>
    <w:multiLevelType w:val="hybridMultilevel"/>
    <w:tmpl w:val="7CDC63A2"/>
    <w:lvl w:ilvl="0" w:tplc="0415000F">
      <w:start w:val="1"/>
      <w:numFmt w:val="decimal"/>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51">
    <w:nsid w:val="416E48C4"/>
    <w:multiLevelType w:val="hybridMultilevel"/>
    <w:tmpl w:val="8E90B9C8"/>
    <w:name w:val="WW8Num42"/>
    <w:lvl w:ilvl="0" w:tplc="E782004A">
      <w:start w:val="1"/>
      <w:numFmt w:val="bullet"/>
      <w:lvlText w:val=""/>
      <w:lvlJc w:val="left"/>
      <w:pPr>
        <w:tabs>
          <w:tab w:val="num" w:pos="624"/>
        </w:tabs>
        <w:ind w:left="720" w:hanging="493"/>
      </w:pPr>
      <w:rPr>
        <w:rFonts w:ascii="Symbol" w:hAnsi="Symbol" w:hint="default"/>
        <w:b w:val="0"/>
        <w:sz w:val="22"/>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
    <w:nsid w:val="41C61427"/>
    <w:multiLevelType w:val="hybridMultilevel"/>
    <w:tmpl w:val="E6E8D76A"/>
    <w:lvl w:ilvl="0" w:tplc="782EEFB2">
      <w:start w:val="1"/>
      <w:numFmt w:val="bullet"/>
      <w:lvlText w:val=""/>
      <w:lvlJc w:val="left"/>
      <w:pPr>
        <w:ind w:left="2138" w:hanging="360"/>
      </w:pPr>
      <w:rPr>
        <w:rFonts w:ascii="Symbol" w:hAnsi="Symbol" w:hint="default"/>
      </w:rPr>
    </w:lvl>
    <w:lvl w:ilvl="1" w:tplc="04150001">
      <w:start w:val="1"/>
      <w:numFmt w:val="bullet"/>
      <w:lvlText w:val=""/>
      <w:lvlJc w:val="left"/>
      <w:pPr>
        <w:ind w:left="2858" w:hanging="360"/>
      </w:pPr>
      <w:rPr>
        <w:rFonts w:ascii="Symbol" w:hAnsi="Symbol"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53">
    <w:nsid w:val="426A215F"/>
    <w:multiLevelType w:val="hybridMultilevel"/>
    <w:tmpl w:val="47C48032"/>
    <w:lvl w:ilvl="0" w:tplc="61D0DC70">
      <w:start w:val="1"/>
      <w:numFmt w:val="decimal"/>
      <w:lvlText w:val="%1."/>
      <w:lvlJc w:val="left"/>
      <w:pPr>
        <w:ind w:left="360" w:hanging="360"/>
      </w:pPr>
      <w:rPr>
        <w:b/>
        <w:i/>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54">
    <w:nsid w:val="441938DA"/>
    <w:multiLevelType w:val="hybridMultilevel"/>
    <w:tmpl w:val="52422ED0"/>
    <w:lvl w:ilvl="0" w:tplc="0415000F">
      <w:start w:val="1"/>
      <w:numFmt w:val="decimal"/>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55">
    <w:nsid w:val="50A10229"/>
    <w:multiLevelType w:val="hybridMultilevel"/>
    <w:tmpl w:val="8438ED0E"/>
    <w:lvl w:ilvl="0" w:tplc="96942362">
      <w:start w:val="1"/>
      <w:numFmt w:val="bullet"/>
      <w:lvlText w:val=""/>
      <w:lvlJc w:val="left"/>
      <w:pPr>
        <w:ind w:left="1713" w:hanging="360"/>
      </w:pPr>
      <w:rPr>
        <w:rFonts w:ascii="Symbol" w:hAnsi="Symbol" w:hint="default"/>
      </w:rPr>
    </w:lvl>
    <w:lvl w:ilvl="1" w:tplc="5CB2A9FC">
      <w:numFmt w:val="bullet"/>
      <w:lvlText w:val="•"/>
      <w:lvlJc w:val="left"/>
      <w:pPr>
        <w:ind w:left="2433" w:hanging="360"/>
      </w:pPr>
      <w:rPr>
        <w:rFonts w:ascii="Century Gothic" w:eastAsia="Times New Roman" w:hAnsi="Century Gothic" w:cs="Times New Roman"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56">
    <w:nsid w:val="5C363E16"/>
    <w:multiLevelType w:val="hybridMultilevel"/>
    <w:tmpl w:val="4038F7F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7">
    <w:nsid w:val="65071222"/>
    <w:multiLevelType w:val="hybridMultilevel"/>
    <w:tmpl w:val="C81460D0"/>
    <w:lvl w:ilvl="0" w:tplc="9694236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8">
    <w:nsid w:val="65385FB1"/>
    <w:multiLevelType w:val="hybridMultilevel"/>
    <w:tmpl w:val="CC3CAF86"/>
    <w:lvl w:ilvl="0" w:tplc="18B67D06">
      <w:start w:val="1"/>
      <w:numFmt w:val="bullet"/>
      <w:lvlText w:val="-"/>
      <w:lvlJc w:val="left"/>
      <w:pPr>
        <w:tabs>
          <w:tab w:val="num" w:pos="720"/>
        </w:tabs>
        <w:ind w:left="720" w:hanging="360"/>
      </w:pPr>
      <w:rPr>
        <w:rFonts w:ascii="Courier New" w:hAnsi="Courier New" w:hint="default"/>
      </w:rPr>
    </w:lvl>
    <w:lvl w:ilvl="1" w:tplc="04150001">
      <w:start w:val="1"/>
      <w:numFmt w:val="bullet"/>
      <w:lvlText w:val=""/>
      <w:lvlJc w:val="left"/>
      <w:pPr>
        <w:tabs>
          <w:tab w:val="num" w:pos="1440"/>
        </w:tabs>
        <w:ind w:left="1440" w:hanging="360"/>
      </w:pPr>
      <w:rPr>
        <w:rFonts w:ascii="Symbol" w:hAnsi="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nsid w:val="687C2CAD"/>
    <w:multiLevelType w:val="hybridMultilevel"/>
    <w:tmpl w:val="267E0496"/>
    <w:lvl w:ilvl="0" w:tplc="96942362">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60">
    <w:nsid w:val="6B62590A"/>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61">
    <w:nsid w:val="6C5E338A"/>
    <w:multiLevelType w:val="hybridMultilevel"/>
    <w:tmpl w:val="01B82F8C"/>
    <w:lvl w:ilvl="0" w:tplc="9694236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2">
    <w:nsid w:val="71BF08A9"/>
    <w:multiLevelType w:val="multilevel"/>
    <w:tmpl w:val="B5B427D0"/>
    <w:lvl w:ilvl="0">
      <w:start w:val="5"/>
      <w:numFmt w:val="decimal"/>
      <w:lvlText w:val="%1.0"/>
      <w:lvlJc w:val="left"/>
      <w:pPr>
        <w:ind w:left="720" w:hanging="72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7832" w:hanging="2160"/>
      </w:pPr>
      <w:rPr>
        <w:rFonts w:hint="default"/>
      </w:rPr>
    </w:lvl>
  </w:abstractNum>
  <w:abstractNum w:abstractNumId="63">
    <w:nsid w:val="763775B0"/>
    <w:multiLevelType w:val="hybridMultilevel"/>
    <w:tmpl w:val="59FA346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4">
    <w:nsid w:val="7D2F5824"/>
    <w:multiLevelType w:val="hybridMultilevel"/>
    <w:tmpl w:val="5EF694FE"/>
    <w:lvl w:ilvl="0" w:tplc="FFFFFFFF">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65">
    <w:nsid w:val="7F467672"/>
    <w:multiLevelType w:val="hybridMultilevel"/>
    <w:tmpl w:val="9EB04C32"/>
    <w:lvl w:ilvl="0" w:tplc="04150001">
      <w:start w:val="1"/>
      <w:numFmt w:val="bullet"/>
      <w:lvlText w:val=""/>
      <w:lvlJc w:val="left"/>
      <w:pPr>
        <w:tabs>
          <w:tab w:val="num" w:pos="720"/>
        </w:tabs>
        <w:ind w:left="720" w:hanging="360"/>
      </w:pPr>
      <w:rPr>
        <w:rFonts w:ascii="Symbol" w:hAnsi="Symbol" w:hint="default"/>
      </w:rPr>
    </w:lvl>
    <w:lvl w:ilvl="1" w:tplc="04150001">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34"/>
  </w:num>
  <w:num w:numId="2">
    <w:abstractNumId w:val="1"/>
  </w:num>
  <w:num w:numId="3">
    <w:abstractNumId w:val="0"/>
  </w:num>
  <w:num w:numId="4">
    <w:abstractNumId w:val="60"/>
  </w:num>
  <w:num w:numId="5">
    <w:abstractNumId w:val="29"/>
  </w:num>
  <w:num w:numId="6">
    <w:abstractNumId w:val="2"/>
    <w:lvlOverride w:ilvl="0">
      <w:lvl w:ilvl="0">
        <w:start w:val="1"/>
        <w:numFmt w:val="bullet"/>
        <w:lvlText w:val=""/>
        <w:legacy w:legacy="1" w:legacySpace="0" w:legacyIndent="283"/>
        <w:lvlJc w:val="left"/>
        <w:pPr>
          <w:ind w:left="566" w:hanging="283"/>
        </w:pPr>
        <w:rPr>
          <w:rFonts w:ascii="Symbol" w:hAnsi="Symbol" w:hint="default"/>
        </w:rPr>
      </w:lvl>
    </w:lvlOverride>
  </w:num>
  <w:num w:numId="7">
    <w:abstractNumId w:val="58"/>
  </w:num>
  <w:num w:numId="8">
    <w:abstractNumId w:val="37"/>
  </w:num>
  <w:num w:numId="9">
    <w:abstractNumId w:val="35"/>
  </w:num>
  <w:num w:numId="10">
    <w:abstractNumId w:val="65"/>
  </w:num>
  <w:num w:numId="11">
    <w:abstractNumId w:val="52"/>
  </w:num>
  <w:num w:numId="12">
    <w:abstractNumId w:val="46"/>
  </w:num>
  <w:num w:numId="13">
    <w:abstractNumId w:val="63"/>
  </w:num>
  <w:num w:numId="14">
    <w:abstractNumId w:val="40"/>
  </w:num>
  <w:num w:numId="15">
    <w:abstractNumId w:val="28"/>
  </w:num>
  <w:num w:numId="16">
    <w:abstractNumId w:val="56"/>
  </w:num>
  <w:num w:numId="1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39"/>
  </w:num>
  <w:num w:numId="20">
    <w:abstractNumId w:val="7"/>
  </w:num>
  <w:num w:numId="21">
    <w:abstractNumId w:val="8"/>
  </w:num>
  <w:num w:numId="22">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0"/>
  </w:num>
  <w:num w:numId="24">
    <w:abstractNumId w:val="47"/>
  </w:num>
  <w:num w:numId="25">
    <w:abstractNumId w:val="62"/>
  </w:num>
  <w:num w:numId="26">
    <w:abstractNumId w:val="32"/>
  </w:num>
  <w:num w:numId="27">
    <w:abstractNumId w:val="64"/>
  </w:num>
  <w:num w:numId="28">
    <w:abstractNumId w:val="55"/>
  </w:num>
  <w:num w:numId="29">
    <w:abstractNumId w:val="49"/>
  </w:num>
  <w:num w:numId="30">
    <w:abstractNumId w:val="31"/>
  </w:num>
  <w:num w:numId="31">
    <w:abstractNumId w:val="44"/>
  </w:num>
  <w:num w:numId="32">
    <w:abstractNumId w:val="61"/>
  </w:num>
  <w:num w:numId="33">
    <w:abstractNumId w:val="25"/>
  </w:num>
  <w:num w:numId="34">
    <w:abstractNumId w:val="43"/>
  </w:num>
  <w:num w:numId="35">
    <w:abstractNumId w:val="57"/>
  </w:num>
  <w:num w:numId="36">
    <w:abstractNumId w:val="42"/>
  </w:num>
  <w:num w:numId="37">
    <w:abstractNumId w:val="26"/>
  </w:num>
  <w:num w:numId="38">
    <w:abstractNumId w:val="59"/>
  </w:num>
  <w:num w:numId="39">
    <w:abstractNumId w:val="38"/>
  </w:num>
  <w:num w:numId="40">
    <w:abstractNumId w:val="50"/>
  </w:num>
  <w:num w:numId="41">
    <w:abstractNumId w:val="41"/>
  </w:num>
  <w:num w:numId="42">
    <w:abstractNumId w:val="48"/>
  </w:num>
  <w:num w:numId="43">
    <w:abstractNumId w:val="45"/>
  </w:num>
  <w:num w:numId="44">
    <w:abstractNumId w:val="33"/>
  </w:num>
  <w:num w:numId="45">
    <w:abstractNumId w:val="30"/>
  </w:num>
  <w:num w:numId="46">
    <w:abstractNumId w:val="36"/>
  </w:num>
  <w:num w:numId="47">
    <w:abstractNumId w:val="5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3"/>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shapelayout v:ext="edit">
      <o:idmap v:ext="edit" data="2"/>
      <o:rules v:ext="edit">
        <o:r id="V:Rule1" type="connector" idref="#AutoShape 2"/>
      </o:rules>
    </o:shapelayout>
  </w:hdrShapeDefaults>
  <w:footnotePr>
    <w:footnote w:id="-1"/>
    <w:footnote w:id="0"/>
  </w:footnotePr>
  <w:endnotePr>
    <w:endnote w:id="-1"/>
    <w:endnote w:id="0"/>
  </w:endnotePr>
  <w:compat>
    <w:compatSetting w:name="compatibilityMode" w:uri="http://schemas.microsoft.com/office/word" w:val="12"/>
  </w:compat>
  <w:rsids>
    <w:rsidRoot w:val="001F04EC"/>
    <w:rsid w:val="000003FA"/>
    <w:rsid w:val="000012D6"/>
    <w:rsid w:val="000016F0"/>
    <w:rsid w:val="00002131"/>
    <w:rsid w:val="000023CB"/>
    <w:rsid w:val="00002448"/>
    <w:rsid w:val="00002714"/>
    <w:rsid w:val="00002806"/>
    <w:rsid w:val="00002D99"/>
    <w:rsid w:val="000030FE"/>
    <w:rsid w:val="0000333C"/>
    <w:rsid w:val="00003B32"/>
    <w:rsid w:val="0000450D"/>
    <w:rsid w:val="00004BDD"/>
    <w:rsid w:val="00005351"/>
    <w:rsid w:val="0000553E"/>
    <w:rsid w:val="00005716"/>
    <w:rsid w:val="00005749"/>
    <w:rsid w:val="00006258"/>
    <w:rsid w:val="000063E6"/>
    <w:rsid w:val="0000660B"/>
    <w:rsid w:val="00007E72"/>
    <w:rsid w:val="000100D0"/>
    <w:rsid w:val="0001210C"/>
    <w:rsid w:val="00012ABC"/>
    <w:rsid w:val="0001308D"/>
    <w:rsid w:val="00013106"/>
    <w:rsid w:val="000131BF"/>
    <w:rsid w:val="0001429D"/>
    <w:rsid w:val="000154F2"/>
    <w:rsid w:val="000157AA"/>
    <w:rsid w:val="000157DA"/>
    <w:rsid w:val="000162CF"/>
    <w:rsid w:val="00016458"/>
    <w:rsid w:val="00017843"/>
    <w:rsid w:val="00017980"/>
    <w:rsid w:val="000179E0"/>
    <w:rsid w:val="00017C32"/>
    <w:rsid w:val="00017C7E"/>
    <w:rsid w:val="00020682"/>
    <w:rsid w:val="00020950"/>
    <w:rsid w:val="00021071"/>
    <w:rsid w:val="000213DB"/>
    <w:rsid w:val="00021486"/>
    <w:rsid w:val="00021622"/>
    <w:rsid w:val="0002192E"/>
    <w:rsid w:val="00021C74"/>
    <w:rsid w:val="00021D3D"/>
    <w:rsid w:val="00022738"/>
    <w:rsid w:val="00023A43"/>
    <w:rsid w:val="00023CA7"/>
    <w:rsid w:val="00023D06"/>
    <w:rsid w:val="00023D64"/>
    <w:rsid w:val="0002461E"/>
    <w:rsid w:val="0002501B"/>
    <w:rsid w:val="00025838"/>
    <w:rsid w:val="00025D45"/>
    <w:rsid w:val="00025E6E"/>
    <w:rsid w:val="00026746"/>
    <w:rsid w:val="0002742B"/>
    <w:rsid w:val="000275AE"/>
    <w:rsid w:val="00027A48"/>
    <w:rsid w:val="00027F19"/>
    <w:rsid w:val="00027F38"/>
    <w:rsid w:val="0003068B"/>
    <w:rsid w:val="00030B44"/>
    <w:rsid w:val="0003111C"/>
    <w:rsid w:val="00031B57"/>
    <w:rsid w:val="0003458C"/>
    <w:rsid w:val="00034663"/>
    <w:rsid w:val="00035558"/>
    <w:rsid w:val="00036CA8"/>
    <w:rsid w:val="00036E01"/>
    <w:rsid w:val="00040213"/>
    <w:rsid w:val="00040219"/>
    <w:rsid w:val="00040259"/>
    <w:rsid w:val="000402E9"/>
    <w:rsid w:val="00040428"/>
    <w:rsid w:val="000404AB"/>
    <w:rsid w:val="00040568"/>
    <w:rsid w:val="000408CD"/>
    <w:rsid w:val="0004105C"/>
    <w:rsid w:val="00041191"/>
    <w:rsid w:val="00041A02"/>
    <w:rsid w:val="00041A14"/>
    <w:rsid w:val="00041DB8"/>
    <w:rsid w:val="00042597"/>
    <w:rsid w:val="00042CF4"/>
    <w:rsid w:val="00042FDA"/>
    <w:rsid w:val="00043C38"/>
    <w:rsid w:val="00043DC7"/>
    <w:rsid w:val="0004411E"/>
    <w:rsid w:val="000450EB"/>
    <w:rsid w:val="00045537"/>
    <w:rsid w:val="00045613"/>
    <w:rsid w:val="00045A26"/>
    <w:rsid w:val="00045BD7"/>
    <w:rsid w:val="000466B3"/>
    <w:rsid w:val="000475ED"/>
    <w:rsid w:val="000502D8"/>
    <w:rsid w:val="00050BD6"/>
    <w:rsid w:val="00050C79"/>
    <w:rsid w:val="00050C81"/>
    <w:rsid w:val="000512C8"/>
    <w:rsid w:val="00051EBC"/>
    <w:rsid w:val="00052B9A"/>
    <w:rsid w:val="00052FBE"/>
    <w:rsid w:val="00053250"/>
    <w:rsid w:val="00053327"/>
    <w:rsid w:val="000549BE"/>
    <w:rsid w:val="00054BA7"/>
    <w:rsid w:val="00054EB9"/>
    <w:rsid w:val="000558DA"/>
    <w:rsid w:val="00055B42"/>
    <w:rsid w:val="0005687A"/>
    <w:rsid w:val="00057FC8"/>
    <w:rsid w:val="00060098"/>
    <w:rsid w:val="00061476"/>
    <w:rsid w:val="00061A3B"/>
    <w:rsid w:val="00061FB3"/>
    <w:rsid w:val="00062369"/>
    <w:rsid w:val="00062798"/>
    <w:rsid w:val="00062E28"/>
    <w:rsid w:val="00063546"/>
    <w:rsid w:val="000636B7"/>
    <w:rsid w:val="000638A3"/>
    <w:rsid w:val="00063CA5"/>
    <w:rsid w:val="00064007"/>
    <w:rsid w:val="00064380"/>
    <w:rsid w:val="00065970"/>
    <w:rsid w:val="00065E95"/>
    <w:rsid w:val="00066DAB"/>
    <w:rsid w:val="0006700E"/>
    <w:rsid w:val="0006777E"/>
    <w:rsid w:val="0007012C"/>
    <w:rsid w:val="00070CF9"/>
    <w:rsid w:val="000712DD"/>
    <w:rsid w:val="00071889"/>
    <w:rsid w:val="00072005"/>
    <w:rsid w:val="000727B1"/>
    <w:rsid w:val="00074619"/>
    <w:rsid w:val="000747B7"/>
    <w:rsid w:val="000761E1"/>
    <w:rsid w:val="00076486"/>
    <w:rsid w:val="000767E0"/>
    <w:rsid w:val="00076B78"/>
    <w:rsid w:val="00076B84"/>
    <w:rsid w:val="00077925"/>
    <w:rsid w:val="000779F4"/>
    <w:rsid w:val="00082120"/>
    <w:rsid w:val="000822D4"/>
    <w:rsid w:val="00083BFC"/>
    <w:rsid w:val="00083C9A"/>
    <w:rsid w:val="00083DC3"/>
    <w:rsid w:val="00085129"/>
    <w:rsid w:val="00085299"/>
    <w:rsid w:val="00085448"/>
    <w:rsid w:val="0008564A"/>
    <w:rsid w:val="000856CF"/>
    <w:rsid w:val="000858DC"/>
    <w:rsid w:val="00085969"/>
    <w:rsid w:val="00086B8D"/>
    <w:rsid w:val="00086DCD"/>
    <w:rsid w:val="000876CB"/>
    <w:rsid w:val="00091A76"/>
    <w:rsid w:val="00091ECB"/>
    <w:rsid w:val="00093AE4"/>
    <w:rsid w:val="00094704"/>
    <w:rsid w:val="000947FA"/>
    <w:rsid w:val="00094FF1"/>
    <w:rsid w:val="000950F2"/>
    <w:rsid w:val="00095F2D"/>
    <w:rsid w:val="0009668E"/>
    <w:rsid w:val="000977B0"/>
    <w:rsid w:val="00097892"/>
    <w:rsid w:val="00097977"/>
    <w:rsid w:val="00097C0B"/>
    <w:rsid w:val="000A07DA"/>
    <w:rsid w:val="000A0C09"/>
    <w:rsid w:val="000A0DAF"/>
    <w:rsid w:val="000A1127"/>
    <w:rsid w:val="000A242C"/>
    <w:rsid w:val="000A27E7"/>
    <w:rsid w:val="000A29B6"/>
    <w:rsid w:val="000A29C0"/>
    <w:rsid w:val="000A2CDC"/>
    <w:rsid w:val="000A38D4"/>
    <w:rsid w:val="000A40A2"/>
    <w:rsid w:val="000A4516"/>
    <w:rsid w:val="000A4520"/>
    <w:rsid w:val="000A48E4"/>
    <w:rsid w:val="000A5872"/>
    <w:rsid w:val="000A5E31"/>
    <w:rsid w:val="000A6C78"/>
    <w:rsid w:val="000A7322"/>
    <w:rsid w:val="000A7EAB"/>
    <w:rsid w:val="000B0487"/>
    <w:rsid w:val="000B08E4"/>
    <w:rsid w:val="000B0C8B"/>
    <w:rsid w:val="000B1666"/>
    <w:rsid w:val="000B1920"/>
    <w:rsid w:val="000B2002"/>
    <w:rsid w:val="000B2648"/>
    <w:rsid w:val="000B295E"/>
    <w:rsid w:val="000B2D92"/>
    <w:rsid w:val="000B3EF2"/>
    <w:rsid w:val="000B4814"/>
    <w:rsid w:val="000B4C93"/>
    <w:rsid w:val="000B4CED"/>
    <w:rsid w:val="000B4E00"/>
    <w:rsid w:val="000B52EE"/>
    <w:rsid w:val="000B6312"/>
    <w:rsid w:val="000B6BD6"/>
    <w:rsid w:val="000B70FC"/>
    <w:rsid w:val="000B74C1"/>
    <w:rsid w:val="000B7594"/>
    <w:rsid w:val="000B7A9B"/>
    <w:rsid w:val="000C0214"/>
    <w:rsid w:val="000C1199"/>
    <w:rsid w:val="000C1F29"/>
    <w:rsid w:val="000C2205"/>
    <w:rsid w:val="000C3253"/>
    <w:rsid w:val="000C3B34"/>
    <w:rsid w:val="000C45D0"/>
    <w:rsid w:val="000C5273"/>
    <w:rsid w:val="000C5A35"/>
    <w:rsid w:val="000C5C7C"/>
    <w:rsid w:val="000C6771"/>
    <w:rsid w:val="000C6B15"/>
    <w:rsid w:val="000C72F8"/>
    <w:rsid w:val="000C7A45"/>
    <w:rsid w:val="000D0187"/>
    <w:rsid w:val="000D0BA0"/>
    <w:rsid w:val="000D1742"/>
    <w:rsid w:val="000D1B0F"/>
    <w:rsid w:val="000D1E84"/>
    <w:rsid w:val="000D2893"/>
    <w:rsid w:val="000D33D8"/>
    <w:rsid w:val="000D37A8"/>
    <w:rsid w:val="000D37E9"/>
    <w:rsid w:val="000D3983"/>
    <w:rsid w:val="000D3EF2"/>
    <w:rsid w:val="000D4132"/>
    <w:rsid w:val="000D42A7"/>
    <w:rsid w:val="000D4FBC"/>
    <w:rsid w:val="000D57A5"/>
    <w:rsid w:val="000D581A"/>
    <w:rsid w:val="000D5B0D"/>
    <w:rsid w:val="000D5F5E"/>
    <w:rsid w:val="000D67C2"/>
    <w:rsid w:val="000D6ACF"/>
    <w:rsid w:val="000D6D41"/>
    <w:rsid w:val="000D6FFF"/>
    <w:rsid w:val="000D709A"/>
    <w:rsid w:val="000D78B3"/>
    <w:rsid w:val="000D7948"/>
    <w:rsid w:val="000D7D4F"/>
    <w:rsid w:val="000E02F6"/>
    <w:rsid w:val="000E0843"/>
    <w:rsid w:val="000E0912"/>
    <w:rsid w:val="000E10E0"/>
    <w:rsid w:val="000E1423"/>
    <w:rsid w:val="000E2DE4"/>
    <w:rsid w:val="000E3062"/>
    <w:rsid w:val="000E31F8"/>
    <w:rsid w:val="000E33C4"/>
    <w:rsid w:val="000E3599"/>
    <w:rsid w:val="000E37C9"/>
    <w:rsid w:val="000E3E15"/>
    <w:rsid w:val="000E454F"/>
    <w:rsid w:val="000E5085"/>
    <w:rsid w:val="000E53A8"/>
    <w:rsid w:val="000E5515"/>
    <w:rsid w:val="000E5682"/>
    <w:rsid w:val="000E7726"/>
    <w:rsid w:val="000F038D"/>
    <w:rsid w:val="000F04FB"/>
    <w:rsid w:val="000F07A6"/>
    <w:rsid w:val="000F1251"/>
    <w:rsid w:val="000F1731"/>
    <w:rsid w:val="000F1A10"/>
    <w:rsid w:val="000F2013"/>
    <w:rsid w:val="000F2CBD"/>
    <w:rsid w:val="000F38F7"/>
    <w:rsid w:val="000F4978"/>
    <w:rsid w:val="000F4CE5"/>
    <w:rsid w:val="000F547B"/>
    <w:rsid w:val="000F579B"/>
    <w:rsid w:val="000F60BC"/>
    <w:rsid w:val="000F6BC8"/>
    <w:rsid w:val="000F6C4C"/>
    <w:rsid w:val="000F7210"/>
    <w:rsid w:val="000F7483"/>
    <w:rsid w:val="000F74C3"/>
    <w:rsid w:val="000F76A5"/>
    <w:rsid w:val="00100514"/>
    <w:rsid w:val="00100943"/>
    <w:rsid w:val="0010095F"/>
    <w:rsid w:val="00101DB1"/>
    <w:rsid w:val="00101FA4"/>
    <w:rsid w:val="00101FA9"/>
    <w:rsid w:val="0010236C"/>
    <w:rsid w:val="00102F9D"/>
    <w:rsid w:val="001048E7"/>
    <w:rsid w:val="00104E73"/>
    <w:rsid w:val="00106175"/>
    <w:rsid w:val="001065C8"/>
    <w:rsid w:val="00107119"/>
    <w:rsid w:val="00107BCA"/>
    <w:rsid w:val="00107F88"/>
    <w:rsid w:val="00110179"/>
    <w:rsid w:val="001108C1"/>
    <w:rsid w:val="00111701"/>
    <w:rsid w:val="00111925"/>
    <w:rsid w:val="00111ACE"/>
    <w:rsid w:val="00111EBF"/>
    <w:rsid w:val="00112117"/>
    <w:rsid w:val="00112447"/>
    <w:rsid w:val="00114042"/>
    <w:rsid w:val="0011419D"/>
    <w:rsid w:val="0011419E"/>
    <w:rsid w:val="00114823"/>
    <w:rsid w:val="00114984"/>
    <w:rsid w:val="00114EB9"/>
    <w:rsid w:val="00114ED2"/>
    <w:rsid w:val="00115528"/>
    <w:rsid w:val="00115539"/>
    <w:rsid w:val="00115674"/>
    <w:rsid w:val="0011575A"/>
    <w:rsid w:val="001162AE"/>
    <w:rsid w:val="00116A38"/>
    <w:rsid w:val="00116E44"/>
    <w:rsid w:val="00117361"/>
    <w:rsid w:val="00117740"/>
    <w:rsid w:val="001201FA"/>
    <w:rsid w:val="00120699"/>
    <w:rsid w:val="0012089B"/>
    <w:rsid w:val="001208FC"/>
    <w:rsid w:val="00121050"/>
    <w:rsid w:val="00121BF5"/>
    <w:rsid w:val="001222A0"/>
    <w:rsid w:val="00122665"/>
    <w:rsid w:val="00122738"/>
    <w:rsid w:val="00122987"/>
    <w:rsid w:val="00122E54"/>
    <w:rsid w:val="001231E7"/>
    <w:rsid w:val="0012323B"/>
    <w:rsid w:val="00123649"/>
    <w:rsid w:val="00123AC6"/>
    <w:rsid w:val="00123F2E"/>
    <w:rsid w:val="00124098"/>
    <w:rsid w:val="0012426B"/>
    <w:rsid w:val="001245F1"/>
    <w:rsid w:val="00124931"/>
    <w:rsid w:val="00125249"/>
    <w:rsid w:val="0012571F"/>
    <w:rsid w:val="00125C88"/>
    <w:rsid w:val="00125EAE"/>
    <w:rsid w:val="00126408"/>
    <w:rsid w:val="0012696D"/>
    <w:rsid w:val="00126BDE"/>
    <w:rsid w:val="00126F29"/>
    <w:rsid w:val="0012748C"/>
    <w:rsid w:val="001279BC"/>
    <w:rsid w:val="00127F0C"/>
    <w:rsid w:val="00130E36"/>
    <w:rsid w:val="0013152E"/>
    <w:rsid w:val="0013198D"/>
    <w:rsid w:val="00131B29"/>
    <w:rsid w:val="00131D5F"/>
    <w:rsid w:val="0013247C"/>
    <w:rsid w:val="00134829"/>
    <w:rsid w:val="00134F3D"/>
    <w:rsid w:val="001360D4"/>
    <w:rsid w:val="00136128"/>
    <w:rsid w:val="001363B0"/>
    <w:rsid w:val="001365A0"/>
    <w:rsid w:val="00136689"/>
    <w:rsid w:val="001369B3"/>
    <w:rsid w:val="00137108"/>
    <w:rsid w:val="00137B17"/>
    <w:rsid w:val="00137DAB"/>
    <w:rsid w:val="00137E6A"/>
    <w:rsid w:val="00137E87"/>
    <w:rsid w:val="00140E9B"/>
    <w:rsid w:val="001417E1"/>
    <w:rsid w:val="00141906"/>
    <w:rsid w:val="00141FC9"/>
    <w:rsid w:val="0014230E"/>
    <w:rsid w:val="00142517"/>
    <w:rsid w:val="00142FF7"/>
    <w:rsid w:val="00143454"/>
    <w:rsid w:val="001435B3"/>
    <w:rsid w:val="001437F5"/>
    <w:rsid w:val="00143A94"/>
    <w:rsid w:val="00143CDD"/>
    <w:rsid w:val="00143ED5"/>
    <w:rsid w:val="00143FAE"/>
    <w:rsid w:val="00144272"/>
    <w:rsid w:val="00144938"/>
    <w:rsid w:val="00144A45"/>
    <w:rsid w:val="00144CDF"/>
    <w:rsid w:val="00145F1F"/>
    <w:rsid w:val="00146134"/>
    <w:rsid w:val="001462F6"/>
    <w:rsid w:val="001463A7"/>
    <w:rsid w:val="001472AC"/>
    <w:rsid w:val="00147B1E"/>
    <w:rsid w:val="001503C5"/>
    <w:rsid w:val="00150BC2"/>
    <w:rsid w:val="00151292"/>
    <w:rsid w:val="0015193B"/>
    <w:rsid w:val="00151F2A"/>
    <w:rsid w:val="001523F4"/>
    <w:rsid w:val="00152C92"/>
    <w:rsid w:val="00153559"/>
    <w:rsid w:val="001536E7"/>
    <w:rsid w:val="00153731"/>
    <w:rsid w:val="00153C2B"/>
    <w:rsid w:val="00154BE2"/>
    <w:rsid w:val="001554AB"/>
    <w:rsid w:val="00155708"/>
    <w:rsid w:val="00156CAA"/>
    <w:rsid w:val="00156F07"/>
    <w:rsid w:val="00157044"/>
    <w:rsid w:val="00157632"/>
    <w:rsid w:val="00157AF1"/>
    <w:rsid w:val="00157E44"/>
    <w:rsid w:val="0016026D"/>
    <w:rsid w:val="0016100A"/>
    <w:rsid w:val="00162775"/>
    <w:rsid w:val="00162968"/>
    <w:rsid w:val="00162A63"/>
    <w:rsid w:val="00162FD4"/>
    <w:rsid w:val="001634B3"/>
    <w:rsid w:val="00163622"/>
    <w:rsid w:val="001639D5"/>
    <w:rsid w:val="00164017"/>
    <w:rsid w:val="0016417C"/>
    <w:rsid w:val="0016419F"/>
    <w:rsid w:val="001644B1"/>
    <w:rsid w:val="001647AF"/>
    <w:rsid w:val="00164B35"/>
    <w:rsid w:val="0016528B"/>
    <w:rsid w:val="001663B4"/>
    <w:rsid w:val="001663D5"/>
    <w:rsid w:val="0016724B"/>
    <w:rsid w:val="0016737C"/>
    <w:rsid w:val="00167775"/>
    <w:rsid w:val="00167879"/>
    <w:rsid w:val="00170417"/>
    <w:rsid w:val="00170A64"/>
    <w:rsid w:val="00170BA1"/>
    <w:rsid w:val="00170BD8"/>
    <w:rsid w:val="001722FC"/>
    <w:rsid w:val="00172714"/>
    <w:rsid w:val="00172954"/>
    <w:rsid w:val="00172D33"/>
    <w:rsid w:val="001731E7"/>
    <w:rsid w:val="00174E9D"/>
    <w:rsid w:val="00175733"/>
    <w:rsid w:val="0017614C"/>
    <w:rsid w:val="001761F9"/>
    <w:rsid w:val="001762F0"/>
    <w:rsid w:val="0017639A"/>
    <w:rsid w:val="001765B9"/>
    <w:rsid w:val="0017718E"/>
    <w:rsid w:val="00177B30"/>
    <w:rsid w:val="00180157"/>
    <w:rsid w:val="00180B5C"/>
    <w:rsid w:val="00180B6A"/>
    <w:rsid w:val="0018181B"/>
    <w:rsid w:val="00181F09"/>
    <w:rsid w:val="001821AE"/>
    <w:rsid w:val="001827A9"/>
    <w:rsid w:val="0018332F"/>
    <w:rsid w:val="00183977"/>
    <w:rsid w:val="00183BDF"/>
    <w:rsid w:val="00183F92"/>
    <w:rsid w:val="00184FC3"/>
    <w:rsid w:val="001855B2"/>
    <w:rsid w:val="00185C60"/>
    <w:rsid w:val="00185CF3"/>
    <w:rsid w:val="0018605E"/>
    <w:rsid w:val="001863A1"/>
    <w:rsid w:val="001863BA"/>
    <w:rsid w:val="0018689A"/>
    <w:rsid w:val="00186FD7"/>
    <w:rsid w:val="00187985"/>
    <w:rsid w:val="001879DE"/>
    <w:rsid w:val="00190038"/>
    <w:rsid w:val="001900EB"/>
    <w:rsid w:val="00191E8F"/>
    <w:rsid w:val="00191F12"/>
    <w:rsid w:val="00192A09"/>
    <w:rsid w:val="00192A41"/>
    <w:rsid w:val="00192BE8"/>
    <w:rsid w:val="00193293"/>
    <w:rsid w:val="001939E3"/>
    <w:rsid w:val="00193C3C"/>
    <w:rsid w:val="001942A5"/>
    <w:rsid w:val="00194F92"/>
    <w:rsid w:val="001950DA"/>
    <w:rsid w:val="00195F8B"/>
    <w:rsid w:val="00195FEB"/>
    <w:rsid w:val="001961A5"/>
    <w:rsid w:val="00196483"/>
    <w:rsid w:val="001967D9"/>
    <w:rsid w:val="001A0EB0"/>
    <w:rsid w:val="001A1145"/>
    <w:rsid w:val="001A1C6E"/>
    <w:rsid w:val="001A2230"/>
    <w:rsid w:val="001A271E"/>
    <w:rsid w:val="001A2DDB"/>
    <w:rsid w:val="001A32E4"/>
    <w:rsid w:val="001A41C6"/>
    <w:rsid w:val="001A4853"/>
    <w:rsid w:val="001A4A8E"/>
    <w:rsid w:val="001A6151"/>
    <w:rsid w:val="001A6324"/>
    <w:rsid w:val="001A6665"/>
    <w:rsid w:val="001A6ECB"/>
    <w:rsid w:val="001A753C"/>
    <w:rsid w:val="001A7566"/>
    <w:rsid w:val="001B0E36"/>
    <w:rsid w:val="001B1703"/>
    <w:rsid w:val="001B1941"/>
    <w:rsid w:val="001B1B2C"/>
    <w:rsid w:val="001B21F3"/>
    <w:rsid w:val="001B241B"/>
    <w:rsid w:val="001B275D"/>
    <w:rsid w:val="001B27CD"/>
    <w:rsid w:val="001B286F"/>
    <w:rsid w:val="001B2A07"/>
    <w:rsid w:val="001B2E7B"/>
    <w:rsid w:val="001B305B"/>
    <w:rsid w:val="001B3D38"/>
    <w:rsid w:val="001B448A"/>
    <w:rsid w:val="001B4496"/>
    <w:rsid w:val="001B4CA5"/>
    <w:rsid w:val="001B4E03"/>
    <w:rsid w:val="001B5EAA"/>
    <w:rsid w:val="001B653C"/>
    <w:rsid w:val="001B65DB"/>
    <w:rsid w:val="001B6B23"/>
    <w:rsid w:val="001B6E13"/>
    <w:rsid w:val="001B6F12"/>
    <w:rsid w:val="001B7B07"/>
    <w:rsid w:val="001B7BFF"/>
    <w:rsid w:val="001C0713"/>
    <w:rsid w:val="001C0F23"/>
    <w:rsid w:val="001C1441"/>
    <w:rsid w:val="001C1D99"/>
    <w:rsid w:val="001C1F8F"/>
    <w:rsid w:val="001C220E"/>
    <w:rsid w:val="001C2333"/>
    <w:rsid w:val="001C2CBA"/>
    <w:rsid w:val="001C2E9C"/>
    <w:rsid w:val="001C3089"/>
    <w:rsid w:val="001C3C6A"/>
    <w:rsid w:val="001C3EC0"/>
    <w:rsid w:val="001C4810"/>
    <w:rsid w:val="001C483D"/>
    <w:rsid w:val="001C4B15"/>
    <w:rsid w:val="001C53DF"/>
    <w:rsid w:val="001C5566"/>
    <w:rsid w:val="001C560B"/>
    <w:rsid w:val="001C5BEE"/>
    <w:rsid w:val="001C6E83"/>
    <w:rsid w:val="001C7140"/>
    <w:rsid w:val="001C7589"/>
    <w:rsid w:val="001C7798"/>
    <w:rsid w:val="001C794C"/>
    <w:rsid w:val="001C79C9"/>
    <w:rsid w:val="001C7B63"/>
    <w:rsid w:val="001D066C"/>
    <w:rsid w:val="001D0C3B"/>
    <w:rsid w:val="001D1CDA"/>
    <w:rsid w:val="001D1F43"/>
    <w:rsid w:val="001D244C"/>
    <w:rsid w:val="001D2801"/>
    <w:rsid w:val="001D2AAD"/>
    <w:rsid w:val="001D5168"/>
    <w:rsid w:val="001D5DA8"/>
    <w:rsid w:val="001D7B60"/>
    <w:rsid w:val="001E062B"/>
    <w:rsid w:val="001E1469"/>
    <w:rsid w:val="001E1C5E"/>
    <w:rsid w:val="001E204F"/>
    <w:rsid w:val="001E22A0"/>
    <w:rsid w:val="001E22B7"/>
    <w:rsid w:val="001E2A3E"/>
    <w:rsid w:val="001E4156"/>
    <w:rsid w:val="001E49C3"/>
    <w:rsid w:val="001E4B8A"/>
    <w:rsid w:val="001E509D"/>
    <w:rsid w:val="001E60C0"/>
    <w:rsid w:val="001E62BA"/>
    <w:rsid w:val="001E6C5C"/>
    <w:rsid w:val="001E6DDC"/>
    <w:rsid w:val="001E7024"/>
    <w:rsid w:val="001E7104"/>
    <w:rsid w:val="001E7600"/>
    <w:rsid w:val="001E7BC8"/>
    <w:rsid w:val="001E7D4B"/>
    <w:rsid w:val="001F04EC"/>
    <w:rsid w:val="001F08EA"/>
    <w:rsid w:val="001F0C0F"/>
    <w:rsid w:val="001F0E30"/>
    <w:rsid w:val="001F1250"/>
    <w:rsid w:val="001F1502"/>
    <w:rsid w:val="001F2256"/>
    <w:rsid w:val="001F275F"/>
    <w:rsid w:val="001F28D4"/>
    <w:rsid w:val="001F3013"/>
    <w:rsid w:val="001F3069"/>
    <w:rsid w:val="001F46A9"/>
    <w:rsid w:val="001F5220"/>
    <w:rsid w:val="001F5A8E"/>
    <w:rsid w:val="001F6662"/>
    <w:rsid w:val="001F691F"/>
    <w:rsid w:val="00200280"/>
    <w:rsid w:val="0020073D"/>
    <w:rsid w:val="00202089"/>
    <w:rsid w:val="00202484"/>
    <w:rsid w:val="002025A0"/>
    <w:rsid w:val="002028DA"/>
    <w:rsid w:val="00202F67"/>
    <w:rsid w:val="00204695"/>
    <w:rsid w:val="00204AAC"/>
    <w:rsid w:val="00204E29"/>
    <w:rsid w:val="0020619A"/>
    <w:rsid w:val="002061FA"/>
    <w:rsid w:val="0020713C"/>
    <w:rsid w:val="00210748"/>
    <w:rsid w:val="002107B3"/>
    <w:rsid w:val="00210819"/>
    <w:rsid w:val="002109A7"/>
    <w:rsid w:val="0021133A"/>
    <w:rsid w:val="002114D0"/>
    <w:rsid w:val="002115B6"/>
    <w:rsid w:val="00212911"/>
    <w:rsid w:val="00213079"/>
    <w:rsid w:val="002131F3"/>
    <w:rsid w:val="002132C3"/>
    <w:rsid w:val="002133DB"/>
    <w:rsid w:val="00213545"/>
    <w:rsid w:val="00213C1A"/>
    <w:rsid w:val="00214A0D"/>
    <w:rsid w:val="002156F5"/>
    <w:rsid w:val="00215BF4"/>
    <w:rsid w:val="00216499"/>
    <w:rsid w:val="00216562"/>
    <w:rsid w:val="002170D4"/>
    <w:rsid w:val="0021750C"/>
    <w:rsid w:val="00217560"/>
    <w:rsid w:val="002177D7"/>
    <w:rsid w:val="00217909"/>
    <w:rsid w:val="00217EDF"/>
    <w:rsid w:val="002207A2"/>
    <w:rsid w:val="00220E0B"/>
    <w:rsid w:val="002218DF"/>
    <w:rsid w:val="0022193C"/>
    <w:rsid w:val="00221EC7"/>
    <w:rsid w:val="00221EEE"/>
    <w:rsid w:val="00222993"/>
    <w:rsid w:val="00222CB6"/>
    <w:rsid w:val="00222D75"/>
    <w:rsid w:val="00222EBE"/>
    <w:rsid w:val="00223A84"/>
    <w:rsid w:val="002242A2"/>
    <w:rsid w:val="002244C4"/>
    <w:rsid w:val="00224911"/>
    <w:rsid w:val="00224979"/>
    <w:rsid w:val="00224C13"/>
    <w:rsid w:val="00224EF1"/>
    <w:rsid w:val="00225776"/>
    <w:rsid w:val="00225781"/>
    <w:rsid w:val="00225B49"/>
    <w:rsid w:val="00225F5E"/>
    <w:rsid w:val="002271E4"/>
    <w:rsid w:val="0022786D"/>
    <w:rsid w:val="00227DB5"/>
    <w:rsid w:val="002300B7"/>
    <w:rsid w:val="0023052B"/>
    <w:rsid w:val="002308C2"/>
    <w:rsid w:val="002312E8"/>
    <w:rsid w:val="002329B0"/>
    <w:rsid w:val="00232CF1"/>
    <w:rsid w:val="00234149"/>
    <w:rsid w:val="002345C1"/>
    <w:rsid w:val="0023461C"/>
    <w:rsid w:val="00234643"/>
    <w:rsid w:val="00235303"/>
    <w:rsid w:val="00235B55"/>
    <w:rsid w:val="00235D20"/>
    <w:rsid w:val="002367C1"/>
    <w:rsid w:val="00236863"/>
    <w:rsid w:val="002373F6"/>
    <w:rsid w:val="002374FD"/>
    <w:rsid w:val="002376E6"/>
    <w:rsid w:val="0023776D"/>
    <w:rsid w:val="00237A4B"/>
    <w:rsid w:val="00237C2C"/>
    <w:rsid w:val="002405F2"/>
    <w:rsid w:val="00240825"/>
    <w:rsid w:val="0024115C"/>
    <w:rsid w:val="00241A7A"/>
    <w:rsid w:val="002425EC"/>
    <w:rsid w:val="00242680"/>
    <w:rsid w:val="002433A0"/>
    <w:rsid w:val="002438C7"/>
    <w:rsid w:val="00244998"/>
    <w:rsid w:val="0024538C"/>
    <w:rsid w:val="00245755"/>
    <w:rsid w:val="00245D86"/>
    <w:rsid w:val="002460B0"/>
    <w:rsid w:val="0024613E"/>
    <w:rsid w:val="0024730D"/>
    <w:rsid w:val="0024759A"/>
    <w:rsid w:val="002478BB"/>
    <w:rsid w:val="002503D4"/>
    <w:rsid w:val="002508F2"/>
    <w:rsid w:val="00250DC5"/>
    <w:rsid w:val="0025118A"/>
    <w:rsid w:val="00251739"/>
    <w:rsid w:val="00251751"/>
    <w:rsid w:val="00252B4E"/>
    <w:rsid w:val="00253471"/>
    <w:rsid w:val="00254E92"/>
    <w:rsid w:val="00257232"/>
    <w:rsid w:val="00257312"/>
    <w:rsid w:val="00260819"/>
    <w:rsid w:val="00261581"/>
    <w:rsid w:val="00261AA3"/>
    <w:rsid w:val="0026223D"/>
    <w:rsid w:val="00262450"/>
    <w:rsid w:val="002625A9"/>
    <w:rsid w:val="002627B7"/>
    <w:rsid w:val="00263008"/>
    <w:rsid w:val="00263384"/>
    <w:rsid w:val="00263560"/>
    <w:rsid w:val="00263689"/>
    <w:rsid w:val="00263758"/>
    <w:rsid w:val="00263DF7"/>
    <w:rsid w:val="00264167"/>
    <w:rsid w:val="00264A76"/>
    <w:rsid w:val="00264D83"/>
    <w:rsid w:val="00264E7B"/>
    <w:rsid w:val="002650ED"/>
    <w:rsid w:val="0026546D"/>
    <w:rsid w:val="002658AD"/>
    <w:rsid w:val="00265C71"/>
    <w:rsid w:val="0026694C"/>
    <w:rsid w:val="00266C97"/>
    <w:rsid w:val="00266FF9"/>
    <w:rsid w:val="002671E3"/>
    <w:rsid w:val="0026724F"/>
    <w:rsid w:val="0026787D"/>
    <w:rsid w:val="00267F58"/>
    <w:rsid w:val="00270006"/>
    <w:rsid w:val="0027011E"/>
    <w:rsid w:val="00270363"/>
    <w:rsid w:val="0027162C"/>
    <w:rsid w:val="00271849"/>
    <w:rsid w:val="0027216D"/>
    <w:rsid w:val="00273BA5"/>
    <w:rsid w:val="0027476C"/>
    <w:rsid w:val="002748AB"/>
    <w:rsid w:val="0027585B"/>
    <w:rsid w:val="00275FA4"/>
    <w:rsid w:val="002760AD"/>
    <w:rsid w:val="0027695E"/>
    <w:rsid w:val="002776FA"/>
    <w:rsid w:val="002776FD"/>
    <w:rsid w:val="00277D4A"/>
    <w:rsid w:val="0028055E"/>
    <w:rsid w:val="00280D13"/>
    <w:rsid w:val="00280F0F"/>
    <w:rsid w:val="00281F36"/>
    <w:rsid w:val="00282400"/>
    <w:rsid w:val="0028272B"/>
    <w:rsid w:val="00282AA5"/>
    <w:rsid w:val="00283D40"/>
    <w:rsid w:val="00283F0E"/>
    <w:rsid w:val="0028421C"/>
    <w:rsid w:val="0028443D"/>
    <w:rsid w:val="002845C2"/>
    <w:rsid w:val="00284847"/>
    <w:rsid w:val="002848E2"/>
    <w:rsid w:val="00284C8D"/>
    <w:rsid w:val="002859FB"/>
    <w:rsid w:val="00285AAD"/>
    <w:rsid w:val="00285D99"/>
    <w:rsid w:val="00286A03"/>
    <w:rsid w:val="00286AC6"/>
    <w:rsid w:val="00286D00"/>
    <w:rsid w:val="0028731D"/>
    <w:rsid w:val="00287823"/>
    <w:rsid w:val="00287AAC"/>
    <w:rsid w:val="00290251"/>
    <w:rsid w:val="00290592"/>
    <w:rsid w:val="00290782"/>
    <w:rsid w:val="00290A13"/>
    <w:rsid w:val="00290AF6"/>
    <w:rsid w:val="00290C13"/>
    <w:rsid w:val="00291277"/>
    <w:rsid w:val="0029169B"/>
    <w:rsid w:val="002917FF"/>
    <w:rsid w:val="002929F1"/>
    <w:rsid w:val="00292DDD"/>
    <w:rsid w:val="00292F65"/>
    <w:rsid w:val="00294DBE"/>
    <w:rsid w:val="00295051"/>
    <w:rsid w:val="002951B3"/>
    <w:rsid w:val="00295439"/>
    <w:rsid w:val="002954BE"/>
    <w:rsid w:val="00295B4E"/>
    <w:rsid w:val="00295F31"/>
    <w:rsid w:val="0029631C"/>
    <w:rsid w:val="0029728B"/>
    <w:rsid w:val="0029790C"/>
    <w:rsid w:val="002A0702"/>
    <w:rsid w:val="002A0764"/>
    <w:rsid w:val="002A0D10"/>
    <w:rsid w:val="002A17B3"/>
    <w:rsid w:val="002A1968"/>
    <w:rsid w:val="002A20FB"/>
    <w:rsid w:val="002A2230"/>
    <w:rsid w:val="002A2E87"/>
    <w:rsid w:val="002A2EA1"/>
    <w:rsid w:val="002A35C1"/>
    <w:rsid w:val="002A4407"/>
    <w:rsid w:val="002A4484"/>
    <w:rsid w:val="002A45F1"/>
    <w:rsid w:val="002A4EA0"/>
    <w:rsid w:val="002A567C"/>
    <w:rsid w:val="002A5CBC"/>
    <w:rsid w:val="002A613D"/>
    <w:rsid w:val="002A690E"/>
    <w:rsid w:val="002A6FD5"/>
    <w:rsid w:val="002A735E"/>
    <w:rsid w:val="002A74F8"/>
    <w:rsid w:val="002B1146"/>
    <w:rsid w:val="002B1240"/>
    <w:rsid w:val="002B1EC5"/>
    <w:rsid w:val="002B1F84"/>
    <w:rsid w:val="002B244F"/>
    <w:rsid w:val="002B3377"/>
    <w:rsid w:val="002B3CBD"/>
    <w:rsid w:val="002B3E5C"/>
    <w:rsid w:val="002B4295"/>
    <w:rsid w:val="002B57F7"/>
    <w:rsid w:val="002B5848"/>
    <w:rsid w:val="002B6495"/>
    <w:rsid w:val="002B7769"/>
    <w:rsid w:val="002B7B68"/>
    <w:rsid w:val="002C11F7"/>
    <w:rsid w:val="002C1253"/>
    <w:rsid w:val="002C1780"/>
    <w:rsid w:val="002C199E"/>
    <w:rsid w:val="002C2D18"/>
    <w:rsid w:val="002C37C3"/>
    <w:rsid w:val="002C3DBC"/>
    <w:rsid w:val="002C4FBA"/>
    <w:rsid w:val="002C54DA"/>
    <w:rsid w:val="002C5A91"/>
    <w:rsid w:val="002C5CC0"/>
    <w:rsid w:val="002C5CF7"/>
    <w:rsid w:val="002C651B"/>
    <w:rsid w:val="002C66E9"/>
    <w:rsid w:val="002C6859"/>
    <w:rsid w:val="002C6E75"/>
    <w:rsid w:val="002C715A"/>
    <w:rsid w:val="002C7D0D"/>
    <w:rsid w:val="002D0B87"/>
    <w:rsid w:val="002D1304"/>
    <w:rsid w:val="002D16A0"/>
    <w:rsid w:val="002D1B4C"/>
    <w:rsid w:val="002D23AE"/>
    <w:rsid w:val="002D2422"/>
    <w:rsid w:val="002D2ABB"/>
    <w:rsid w:val="002D2FC9"/>
    <w:rsid w:val="002D3FB4"/>
    <w:rsid w:val="002D42BA"/>
    <w:rsid w:val="002D44FA"/>
    <w:rsid w:val="002D53A5"/>
    <w:rsid w:val="002D5D2E"/>
    <w:rsid w:val="002D5E54"/>
    <w:rsid w:val="002D633A"/>
    <w:rsid w:val="002D65E2"/>
    <w:rsid w:val="002D6CE0"/>
    <w:rsid w:val="002D70BE"/>
    <w:rsid w:val="002D72FD"/>
    <w:rsid w:val="002D73D3"/>
    <w:rsid w:val="002D77D5"/>
    <w:rsid w:val="002E0095"/>
    <w:rsid w:val="002E06C6"/>
    <w:rsid w:val="002E093B"/>
    <w:rsid w:val="002E0E46"/>
    <w:rsid w:val="002E136B"/>
    <w:rsid w:val="002E1817"/>
    <w:rsid w:val="002E1A6A"/>
    <w:rsid w:val="002E22A1"/>
    <w:rsid w:val="002E25BF"/>
    <w:rsid w:val="002E3600"/>
    <w:rsid w:val="002E365D"/>
    <w:rsid w:val="002E3C6C"/>
    <w:rsid w:val="002E45A2"/>
    <w:rsid w:val="002E4A36"/>
    <w:rsid w:val="002E4B0B"/>
    <w:rsid w:val="002E5ADC"/>
    <w:rsid w:val="002E5E69"/>
    <w:rsid w:val="002E65F1"/>
    <w:rsid w:val="002E7BD0"/>
    <w:rsid w:val="002F00F8"/>
    <w:rsid w:val="002F01E1"/>
    <w:rsid w:val="002F023D"/>
    <w:rsid w:val="002F032A"/>
    <w:rsid w:val="002F0ABF"/>
    <w:rsid w:val="002F16D9"/>
    <w:rsid w:val="002F1D07"/>
    <w:rsid w:val="002F1F08"/>
    <w:rsid w:val="002F21D6"/>
    <w:rsid w:val="002F2307"/>
    <w:rsid w:val="002F39E2"/>
    <w:rsid w:val="002F3E90"/>
    <w:rsid w:val="002F41B5"/>
    <w:rsid w:val="002F5937"/>
    <w:rsid w:val="002F5B58"/>
    <w:rsid w:val="002F5D19"/>
    <w:rsid w:val="002F6306"/>
    <w:rsid w:val="002F68DF"/>
    <w:rsid w:val="002F6C3F"/>
    <w:rsid w:val="002F73D6"/>
    <w:rsid w:val="002F7BF1"/>
    <w:rsid w:val="002F7FB6"/>
    <w:rsid w:val="00300541"/>
    <w:rsid w:val="003007DB"/>
    <w:rsid w:val="003008B0"/>
    <w:rsid w:val="0030130D"/>
    <w:rsid w:val="0030146D"/>
    <w:rsid w:val="003015EB"/>
    <w:rsid w:val="00301691"/>
    <w:rsid w:val="00302A6E"/>
    <w:rsid w:val="00302C4A"/>
    <w:rsid w:val="003033E8"/>
    <w:rsid w:val="00303769"/>
    <w:rsid w:val="0030380E"/>
    <w:rsid w:val="00303B92"/>
    <w:rsid w:val="00303EBC"/>
    <w:rsid w:val="003043F8"/>
    <w:rsid w:val="00304631"/>
    <w:rsid w:val="00304747"/>
    <w:rsid w:val="00304B09"/>
    <w:rsid w:val="0030571A"/>
    <w:rsid w:val="00305B88"/>
    <w:rsid w:val="003072A5"/>
    <w:rsid w:val="00307602"/>
    <w:rsid w:val="003076E5"/>
    <w:rsid w:val="00307792"/>
    <w:rsid w:val="00307FA0"/>
    <w:rsid w:val="00310146"/>
    <w:rsid w:val="003112D6"/>
    <w:rsid w:val="00311DDC"/>
    <w:rsid w:val="00313677"/>
    <w:rsid w:val="00313DA0"/>
    <w:rsid w:val="003140E0"/>
    <w:rsid w:val="0031469E"/>
    <w:rsid w:val="00314FE0"/>
    <w:rsid w:val="0031555E"/>
    <w:rsid w:val="00315B74"/>
    <w:rsid w:val="003176AA"/>
    <w:rsid w:val="00317796"/>
    <w:rsid w:val="00317FB5"/>
    <w:rsid w:val="0032060C"/>
    <w:rsid w:val="00320D9B"/>
    <w:rsid w:val="0032157D"/>
    <w:rsid w:val="00321AA7"/>
    <w:rsid w:val="0032230E"/>
    <w:rsid w:val="00322323"/>
    <w:rsid w:val="003226C6"/>
    <w:rsid w:val="00322AB4"/>
    <w:rsid w:val="00322CCC"/>
    <w:rsid w:val="0032437C"/>
    <w:rsid w:val="003243A4"/>
    <w:rsid w:val="003246EB"/>
    <w:rsid w:val="003251CD"/>
    <w:rsid w:val="00325B74"/>
    <w:rsid w:val="00325E5A"/>
    <w:rsid w:val="003277D3"/>
    <w:rsid w:val="0032796D"/>
    <w:rsid w:val="00327C0E"/>
    <w:rsid w:val="00330380"/>
    <w:rsid w:val="00330613"/>
    <w:rsid w:val="00330619"/>
    <w:rsid w:val="00330E3F"/>
    <w:rsid w:val="00332438"/>
    <w:rsid w:val="0033256B"/>
    <w:rsid w:val="00332595"/>
    <w:rsid w:val="00332E09"/>
    <w:rsid w:val="00333FCE"/>
    <w:rsid w:val="003342B3"/>
    <w:rsid w:val="00334387"/>
    <w:rsid w:val="003349B2"/>
    <w:rsid w:val="00334BF3"/>
    <w:rsid w:val="00334C9E"/>
    <w:rsid w:val="00334F45"/>
    <w:rsid w:val="00335807"/>
    <w:rsid w:val="003364CC"/>
    <w:rsid w:val="0033716D"/>
    <w:rsid w:val="00337580"/>
    <w:rsid w:val="00337AB1"/>
    <w:rsid w:val="00337AD1"/>
    <w:rsid w:val="00337E11"/>
    <w:rsid w:val="0034030A"/>
    <w:rsid w:val="00340634"/>
    <w:rsid w:val="00340A74"/>
    <w:rsid w:val="00340DA6"/>
    <w:rsid w:val="00341ED1"/>
    <w:rsid w:val="0034228E"/>
    <w:rsid w:val="00342457"/>
    <w:rsid w:val="0034261F"/>
    <w:rsid w:val="00343AA8"/>
    <w:rsid w:val="003440F7"/>
    <w:rsid w:val="0034422F"/>
    <w:rsid w:val="00344B77"/>
    <w:rsid w:val="003457A6"/>
    <w:rsid w:val="00347233"/>
    <w:rsid w:val="003507BD"/>
    <w:rsid w:val="0035083D"/>
    <w:rsid w:val="003508F5"/>
    <w:rsid w:val="00350BC8"/>
    <w:rsid w:val="00350FF2"/>
    <w:rsid w:val="003510CD"/>
    <w:rsid w:val="00351CD5"/>
    <w:rsid w:val="003522A5"/>
    <w:rsid w:val="00352739"/>
    <w:rsid w:val="003529FA"/>
    <w:rsid w:val="00353B7D"/>
    <w:rsid w:val="00354FE6"/>
    <w:rsid w:val="003552AD"/>
    <w:rsid w:val="00355FF9"/>
    <w:rsid w:val="0035634F"/>
    <w:rsid w:val="00356695"/>
    <w:rsid w:val="0035686C"/>
    <w:rsid w:val="00356B4E"/>
    <w:rsid w:val="00356E74"/>
    <w:rsid w:val="00357078"/>
    <w:rsid w:val="003603D1"/>
    <w:rsid w:val="003604A2"/>
    <w:rsid w:val="0036050D"/>
    <w:rsid w:val="0036097A"/>
    <w:rsid w:val="00360CEC"/>
    <w:rsid w:val="00361BF1"/>
    <w:rsid w:val="003622F7"/>
    <w:rsid w:val="00362AAC"/>
    <w:rsid w:val="00362D7C"/>
    <w:rsid w:val="00363222"/>
    <w:rsid w:val="0036342B"/>
    <w:rsid w:val="00363A54"/>
    <w:rsid w:val="00364B34"/>
    <w:rsid w:val="00364CA9"/>
    <w:rsid w:val="003655BB"/>
    <w:rsid w:val="003663C0"/>
    <w:rsid w:val="0036642F"/>
    <w:rsid w:val="00366D08"/>
    <w:rsid w:val="00367096"/>
    <w:rsid w:val="00370578"/>
    <w:rsid w:val="00370D44"/>
    <w:rsid w:val="00372F13"/>
    <w:rsid w:val="0037352B"/>
    <w:rsid w:val="003736F8"/>
    <w:rsid w:val="00373A17"/>
    <w:rsid w:val="00373B26"/>
    <w:rsid w:val="00374738"/>
    <w:rsid w:val="003749BA"/>
    <w:rsid w:val="00374B3A"/>
    <w:rsid w:val="0037530B"/>
    <w:rsid w:val="00375869"/>
    <w:rsid w:val="00375BDF"/>
    <w:rsid w:val="003761A5"/>
    <w:rsid w:val="00377012"/>
    <w:rsid w:val="003770B3"/>
    <w:rsid w:val="003770CA"/>
    <w:rsid w:val="00377373"/>
    <w:rsid w:val="0037783C"/>
    <w:rsid w:val="003779A9"/>
    <w:rsid w:val="00377C90"/>
    <w:rsid w:val="00377E89"/>
    <w:rsid w:val="00380641"/>
    <w:rsid w:val="00381222"/>
    <w:rsid w:val="00381F36"/>
    <w:rsid w:val="003827E8"/>
    <w:rsid w:val="003837C3"/>
    <w:rsid w:val="00383E93"/>
    <w:rsid w:val="00384791"/>
    <w:rsid w:val="00385885"/>
    <w:rsid w:val="00385DF2"/>
    <w:rsid w:val="00385F39"/>
    <w:rsid w:val="00387DE9"/>
    <w:rsid w:val="00390568"/>
    <w:rsid w:val="00390866"/>
    <w:rsid w:val="00390E51"/>
    <w:rsid w:val="00390F25"/>
    <w:rsid w:val="00391541"/>
    <w:rsid w:val="00391B0E"/>
    <w:rsid w:val="003921B3"/>
    <w:rsid w:val="003926ED"/>
    <w:rsid w:val="00392C35"/>
    <w:rsid w:val="00392C85"/>
    <w:rsid w:val="00392CC7"/>
    <w:rsid w:val="0039351C"/>
    <w:rsid w:val="00393E4F"/>
    <w:rsid w:val="00393F57"/>
    <w:rsid w:val="00394303"/>
    <w:rsid w:val="00395132"/>
    <w:rsid w:val="003954A9"/>
    <w:rsid w:val="003957D7"/>
    <w:rsid w:val="00395A1E"/>
    <w:rsid w:val="00396070"/>
    <w:rsid w:val="003971FF"/>
    <w:rsid w:val="00397BCD"/>
    <w:rsid w:val="00397CB6"/>
    <w:rsid w:val="003A0421"/>
    <w:rsid w:val="003A13C6"/>
    <w:rsid w:val="003A18A4"/>
    <w:rsid w:val="003A1EF1"/>
    <w:rsid w:val="003A21A8"/>
    <w:rsid w:val="003A21FD"/>
    <w:rsid w:val="003A23B5"/>
    <w:rsid w:val="003A2669"/>
    <w:rsid w:val="003A2682"/>
    <w:rsid w:val="003A3097"/>
    <w:rsid w:val="003A3121"/>
    <w:rsid w:val="003A33D6"/>
    <w:rsid w:val="003A402E"/>
    <w:rsid w:val="003A437C"/>
    <w:rsid w:val="003A4584"/>
    <w:rsid w:val="003A47D9"/>
    <w:rsid w:val="003A522A"/>
    <w:rsid w:val="003A5E11"/>
    <w:rsid w:val="003A5FFD"/>
    <w:rsid w:val="003A6651"/>
    <w:rsid w:val="003A692E"/>
    <w:rsid w:val="003B1696"/>
    <w:rsid w:val="003B17D8"/>
    <w:rsid w:val="003B27EB"/>
    <w:rsid w:val="003B38C9"/>
    <w:rsid w:val="003B3903"/>
    <w:rsid w:val="003B396A"/>
    <w:rsid w:val="003B43F6"/>
    <w:rsid w:val="003B4842"/>
    <w:rsid w:val="003B516A"/>
    <w:rsid w:val="003B52EE"/>
    <w:rsid w:val="003B56D4"/>
    <w:rsid w:val="003B57D9"/>
    <w:rsid w:val="003B5D62"/>
    <w:rsid w:val="003B7222"/>
    <w:rsid w:val="003B73D1"/>
    <w:rsid w:val="003B7E32"/>
    <w:rsid w:val="003C0F16"/>
    <w:rsid w:val="003C12CA"/>
    <w:rsid w:val="003C1743"/>
    <w:rsid w:val="003C1824"/>
    <w:rsid w:val="003C2094"/>
    <w:rsid w:val="003C2146"/>
    <w:rsid w:val="003C24C6"/>
    <w:rsid w:val="003C28FD"/>
    <w:rsid w:val="003C2B4E"/>
    <w:rsid w:val="003C3889"/>
    <w:rsid w:val="003C3E51"/>
    <w:rsid w:val="003C4579"/>
    <w:rsid w:val="003C4BFD"/>
    <w:rsid w:val="003C5634"/>
    <w:rsid w:val="003C5B85"/>
    <w:rsid w:val="003C688F"/>
    <w:rsid w:val="003C6C88"/>
    <w:rsid w:val="003C703D"/>
    <w:rsid w:val="003C76BA"/>
    <w:rsid w:val="003C794A"/>
    <w:rsid w:val="003C7E7B"/>
    <w:rsid w:val="003D01C0"/>
    <w:rsid w:val="003D117A"/>
    <w:rsid w:val="003D1C9A"/>
    <w:rsid w:val="003D1D98"/>
    <w:rsid w:val="003D1E21"/>
    <w:rsid w:val="003D234D"/>
    <w:rsid w:val="003D2A48"/>
    <w:rsid w:val="003D2D58"/>
    <w:rsid w:val="003D4528"/>
    <w:rsid w:val="003D460C"/>
    <w:rsid w:val="003D4922"/>
    <w:rsid w:val="003D4F4E"/>
    <w:rsid w:val="003D5199"/>
    <w:rsid w:val="003D544D"/>
    <w:rsid w:val="003D54FE"/>
    <w:rsid w:val="003D5D25"/>
    <w:rsid w:val="003D6857"/>
    <w:rsid w:val="003E0039"/>
    <w:rsid w:val="003E0316"/>
    <w:rsid w:val="003E077B"/>
    <w:rsid w:val="003E1B2A"/>
    <w:rsid w:val="003E2AE6"/>
    <w:rsid w:val="003E2CBC"/>
    <w:rsid w:val="003E3609"/>
    <w:rsid w:val="003E3C87"/>
    <w:rsid w:val="003E3FEA"/>
    <w:rsid w:val="003E46A4"/>
    <w:rsid w:val="003E4CC6"/>
    <w:rsid w:val="003E4F8F"/>
    <w:rsid w:val="003E594F"/>
    <w:rsid w:val="003E65C2"/>
    <w:rsid w:val="003E68B3"/>
    <w:rsid w:val="003E6997"/>
    <w:rsid w:val="003E6D5F"/>
    <w:rsid w:val="003E6DFF"/>
    <w:rsid w:val="003E7839"/>
    <w:rsid w:val="003E7952"/>
    <w:rsid w:val="003F0A8D"/>
    <w:rsid w:val="003F0B18"/>
    <w:rsid w:val="003F1093"/>
    <w:rsid w:val="003F17DD"/>
    <w:rsid w:val="003F1CCA"/>
    <w:rsid w:val="003F1F42"/>
    <w:rsid w:val="003F2B52"/>
    <w:rsid w:val="003F2F5E"/>
    <w:rsid w:val="003F30A4"/>
    <w:rsid w:val="003F3C9B"/>
    <w:rsid w:val="003F3D75"/>
    <w:rsid w:val="003F4134"/>
    <w:rsid w:val="003F4C60"/>
    <w:rsid w:val="003F503A"/>
    <w:rsid w:val="003F5118"/>
    <w:rsid w:val="003F518B"/>
    <w:rsid w:val="003F5DF7"/>
    <w:rsid w:val="003F5F2B"/>
    <w:rsid w:val="003F64A4"/>
    <w:rsid w:val="003F6F88"/>
    <w:rsid w:val="003F74F6"/>
    <w:rsid w:val="003F756D"/>
    <w:rsid w:val="003F7D68"/>
    <w:rsid w:val="00400434"/>
    <w:rsid w:val="004004BF"/>
    <w:rsid w:val="00400670"/>
    <w:rsid w:val="00400751"/>
    <w:rsid w:val="004009CC"/>
    <w:rsid w:val="0040157B"/>
    <w:rsid w:val="0040172A"/>
    <w:rsid w:val="00401B07"/>
    <w:rsid w:val="00401B29"/>
    <w:rsid w:val="00401DBB"/>
    <w:rsid w:val="004025BA"/>
    <w:rsid w:val="00402978"/>
    <w:rsid w:val="004031ED"/>
    <w:rsid w:val="00403339"/>
    <w:rsid w:val="00403513"/>
    <w:rsid w:val="0040389D"/>
    <w:rsid w:val="00403DB9"/>
    <w:rsid w:val="00403F9B"/>
    <w:rsid w:val="004041C4"/>
    <w:rsid w:val="00404669"/>
    <w:rsid w:val="0040546D"/>
    <w:rsid w:val="004054EE"/>
    <w:rsid w:val="0040577C"/>
    <w:rsid w:val="00405B0F"/>
    <w:rsid w:val="004061DA"/>
    <w:rsid w:val="004067A8"/>
    <w:rsid w:val="00406C70"/>
    <w:rsid w:val="0040707F"/>
    <w:rsid w:val="004070D0"/>
    <w:rsid w:val="00407BC9"/>
    <w:rsid w:val="00407BCB"/>
    <w:rsid w:val="00407BEA"/>
    <w:rsid w:val="00407F01"/>
    <w:rsid w:val="004106FB"/>
    <w:rsid w:val="00410724"/>
    <w:rsid w:val="00410D1E"/>
    <w:rsid w:val="00410D78"/>
    <w:rsid w:val="004122FC"/>
    <w:rsid w:val="0041232E"/>
    <w:rsid w:val="004129AD"/>
    <w:rsid w:val="00412EF2"/>
    <w:rsid w:val="00413890"/>
    <w:rsid w:val="00413994"/>
    <w:rsid w:val="00413E02"/>
    <w:rsid w:val="00413ED1"/>
    <w:rsid w:val="0041423B"/>
    <w:rsid w:val="00415A95"/>
    <w:rsid w:val="00415CD7"/>
    <w:rsid w:val="0041671A"/>
    <w:rsid w:val="004169FE"/>
    <w:rsid w:val="00416A5B"/>
    <w:rsid w:val="00416DEE"/>
    <w:rsid w:val="0041723B"/>
    <w:rsid w:val="0041747E"/>
    <w:rsid w:val="00417BE1"/>
    <w:rsid w:val="0042105B"/>
    <w:rsid w:val="00421CA5"/>
    <w:rsid w:val="00421E57"/>
    <w:rsid w:val="00421E8C"/>
    <w:rsid w:val="00421F5D"/>
    <w:rsid w:val="0042206B"/>
    <w:rsid w:val="004222D4"/>
    <w:rsid w:val="00422692"/>
    <w:rsid w:val="004226FE"/>
    <w:rsid w:val="004238A1"/>
    <w:rsid w:val="00423DE6"/>
    <w:rsid w:val="00423EC4"/>
    <w:rsid w:val="0042484D"/>
    <w:rsid w:val="00424A21"/>
    <w:rsid w:val="00425640"/>
    <w:rsid w:val="00425E7C"/>
    <w:rsid w:val="004262D1"/>
    <w:rsid w:val="004265DB"/>
    <w:rsid w:val="004268F2"/>
    <w:rsid w:val="00426D55"/>
    <w:rsid w:val="00426DA6"/>
    <w:rsid w:val="004274F9"/>
    <w:rsid w:val="00427500"/>
    <w:rsid w:val="004275CE"/>
    <w:rsid w:val="004276F1"/>
    <w:rsid w:val="00427878"/>
    <w:rsid w:val="00427AFF"/>
    <w:rsid w:val="00427CE6"/>
    <w:rsid w:val="00430C36"/>
    <w:rsid w:val="004316BF"/>
    <w:rsid w:val="00431A7B"/>
    <w:rsid w:val="0043225E"/>
    <w:rsid w:val="00432385"/>
    <w:rsid w:val="00432546"/>
    <w:rsid w:val="004326A8"/>
    <w:rsid w:val="00432934"/>
    <w:rsid w:val="00433054"/>
    <w:rsid w:val="0043316F"/>
    <w:rsid w:val="00433A77"/>
    <w:rsid w:val="00433CB0"/>
    <w:rsid w:val="00434346"/>
    <w:rsid w:val="004348AD"/>
    <w:rsid w:val="00435490"/>
    <w:rsid w:val="004355C8"/>
    <w:rsid w:val="00436130"/>
    <w:rsid w:val="00436260"/>
    <w:rsid w:val="00436D31"/>
    <w:rsid w:val="00436ED6"/>
    <w:rsid w:val="0043720B"/>
    <w:rsid w:val="00437C1C"/>
    <w:rsid w:val="00440EDD"/>
    <w:rsid w:val="004410BB"/>
    <w:rsid w:val="004412C4"/>
    <w:rsid w:val="0044183E"/>
    <w:rsid w:val="00441C26"/>
    <w:rsid w:val="004421D2"/>
    <w:rsid w:val="00442230"/>
    <w:rsid w:val="00442F33"/>
    <w:rsid w:val="00443834"/>
    <w:rsid w:val="00443D85"/>
    <w:rsid w:val="00443DC8"/>
    <w:rsid w:val="004442D6"/>
    <w:rsid w:val="00446434"/>
    <w:rsid w:val="0044654F"/>
    <w:rsid w:val="00446C65"/>
    <w:rsid w:val="00446DE5"/>
    <w:rsid w:val="004475DA"/>
    <w:rsid w:val="0044769E"/>
    <w:rsid w:val="00447AD6"/>
    <w:rsid w:val="00447B50"/>
    <w:rsid w:val="00447D5D"/>
    <w:rsid w:val="00450529"/>
    <w:rsid w:val="00450E82"/>
    <w:rsid w:val="00451245"/>
    <w:rsid w:val="004518B5"/>
    <w:rsid w:val="00451DB5"/>
    <w:rsid w:val="00451F95"/>
    <w:rsid w:val="00452243"/>
    <w:rsid w:val="004523B3"/>
    <w:rsid w:val="0045270D"/>
    <w:rsid w:val="00452C3A"/>
    <w:rsid w:val="00452F3B"/>
    <w:rsid w:val="00453803"/>
    <w:rsid w:val="004544EF"/>
    <w:rsid w:val="00454FF4"/>
    <w:rsid w:val="00455707"/>
    <w:rsid w:val="00455C8C"/>
    <w:rsid w:val="00455EB4"/>
    <w:rsid w:val="00455F9E"/>
    <w:rsid w:val="004561B0"/>
    <w:rsid w:val="00456BEA"/>
    <w:rsid w:val="00460512"/>
    <w:rsid w:val="0046071F"/>
    <w:rsid w:val="00460734"/>
    <w:rsid w:val="00460844"/>
    <w:rsid w:val="00460A67"/>
    <w:rsid w:val="00460CD9"/>
    <w:rsid w:val="00460F5C"/>
    <w:rsid w:val="00460F8A"/>
    <w:rsid w:val="00461A1F"/>
    <w:rsid w:val="00461B67"/>
    <w:rsid w:val="00461B9F"/>
    <w:rsid w:val="00461DE6"/>
    <w:rsid w:val="00461E2E"/>
    <w:rsid w:val="004620B1"/>
    <w:rsid w:val="004622E5"/>
    <w:rsid w:val="00462EA8"/>
    <w:rsid w:val="00462EB3"/>
    <w:rsid w:val="0046353B"/>
    <w:rsid w:val="00463AA1"/>
    <w:rsid w:val="00463C70"/>
    <w:rsid w:val="00463D98"/>
    <w:rsid w:val="00463DA7"/>
    <w:rsid w:val="00464013"/>
    <w:rsid w:val="004640A9"/>
    <w:rsid w:val="0046418D"/>
    <w:rsid w:val="0046427D"/>
    <w:rsid w:val="004647C2"/>
    <w:rsid w:val="00464C37"/>
    <w:rsid w:val="004650BB"/>
    <w:rsid w:val="00465130"/>
    <w:rsid w:val="0046515A"/>
    <w:rsid w:val="0046539A"/>
    <w:rsid w:val="00465895"/>
    <w:rsid w:val="004660AD"/>
    <w:rsid w:val="00466F90"/>
    <w:rsid w:val="0046738F"/>
    <w:rsid w:val="004678AB"/>
    <w:rsid w:val="00467995"/>
    <w:rsid w:val="004706E7"/>
    <w:rsid w:val="00470C85"/>
    <w:rsid w:val="0047102B"/>
    <w:rsid w:val="00472BC9"/>
    <w:rsid w:val="00472EBE"/>
    <w:rsid w:val="004737D5"/>
    <w:rsid w:val="00473BBD"/>
    <w:rsid w:val="00473BDF"/>
    <w:rsid w:val="00473EE2"/>
    <w:rsid w:val="00474909"/>
    <w:rsid w:val="00474B7F"/>
    <w:rsid w:val="00476670"/>
    <w:rsid w:val="004774D4"/>
    <w:rsid w:val="00477BA3"/>
    <w:rsid w:val="00480280"/>
    <w:rsid w:val="0048042D"/>
    <w:rsid w:val="00480CD6"/>
    <w:rsid w:val="00480E07"/>
    <w:rsid w:val="004810B4"/>
    <w:rsid w:val="004817D1"/>
    <w:rsid w:val="00481F12"/>
    <w:rsid w:val="00482656"/>
    <w:rsid w:val="0048273E"/>
    <w:rsid w:val="004827D8"/>
    <w:rsid w:val="00482B30"/>
    <w:rsid w:val="00482DA3"/>
    <w:rsid w:val="0048327B"/>
    <w:rsid w:val="00483350"/>
    <w:rsid w:val="0048364B"/>
    <w:rsid w:val="00483D1F"/>
    <w:rsid w:val="00484D53"/>
    <w:rsid w:val="00485027"/>
    <w:rsid w:val="00485147"/>
    <w:rsid w:val="004852C5"/>
    <w:rsid w:val="00485E24"/>
    <w:rsid w:val="00486899"/>
    <w:rsid w:val="00487981"/>
    <w:rsid w:val="00487B0F"/>
    <w:rsid w:val="00487BD7"/>
    <w:rsid w:val="00487E4D"/>
    <w:rsid w:val="00487F5F"/>
    <w:rsid w:val="00487F74"/>
    <w:rsid w:val="00490198"/>
    <w:rsid w:val="0049068B"/>
    <w:rsid w:val="00490856"/>
    <w:rsid w:val="00490ABD"/>
    <w:rsid w:val="00490B2A"/>
    <w:rsid w:val="00491A69"/>
    <w:rsid w:val="00491AD9"/>
    <w:rsid w:val="00493D9E"/>
    <w:rsid w:val="00494891"/>
    <w:rsid w:val="004948BC"/>
    <w:rsid w:val="00494EBF"/>
    <w:rsid w:val="00494F22"/>
    <w:rsid w:val="00495265"/>
    <w:rsid w:val="004955DF"/>
    <w:rsid w:val="004961D1"/>
    <w:rsid w:val="00496377"/>
    <w:rsid w:val="00496792"/>
    <w:rsid w:val="00496D9A"/>
    <w:rsid w:val="00497778"/>
    <w:rsid w:val="00497947"/>
    <w:rsid w:val="004A0738"/>
    <w:rsid w:val="004A0D64"/>
    <w:rsid w:val="004A17DC"/>
    <w:rsid w:val="004A18C0"/>
    <w:rsid w:val="004A1971"/>
    <w:rsid w:val="004A2302"/>
    <w:rsid w:val="004A2A43"/>
    <w:rsid w:val="004A2A5F"/>
    <w:rsid w:val="004A302A"/>
    <w:rsid w:val="004A3420"/>
    <w:rsid w:val="004A3565"/>
    <w:rsid w:val="004A3725"/>
    <w:rsid w:val="004A39FB"/>
    <w:rsid w:val="004A3A74"/>
    <w:rsid w:val="004A46BE"/>
    <w:rsid w:val="004A49BA"/>
    <w:rsid w:val="004A567B"/>
    <w:rsid w:val="004A57F9"/>
    <w:rsid w:val="004A6080"/>
    <w:rsid w:val="004A6179"/>
    <w:rsid w:val="004A66EE"/>
    <w:rsid w:val="004A6814"/>
    <w:rsid w:val="004A69EA"/>
    <w:rsid w:val="004A6C64"/>
    <w:rsid w:val="004A6D1C"/>
    <w:rsid w:val="004A7294"/>
    <w:rsid w:val="004A73E2"/>
    <w:rsid w:val="004A7807"/>
    <w:rsid w:val="004B0140"/>
    <w:rsid w:val="004B0731"/>
    <w:rsid w:val="004B1018"/>
    <w:rsid w:val="004B1B46"/>
    <w:rsid w:val="004B1E6E"/>
    <w:rsid w:val="004B2445"/>
    <w:rsid w:val="004B2555"/>
    <w:rsid w:val="004B2D4A"/>
    <w:rsid w:val="004B2EFD"/>
    <w:rsid w:val="004B3547"/>
    <w:rsid w:val="004B3BD0"/>
    <w:rsid w:val="004B4163"/>
    <w:rsid w:val="004B43C7"/>
    <w:rsid w:val="004B4689"/>
    <w:rsid w:val="004B48D4"/>
    <w:rsid w:val="004B5D6A"/>
    <w:rsid w:val="004B6CEE"/>
    <w:rsid w:val="004B6D79"/>
    <w:rsid w:val="004B735F"/>
    <w:rsid w:val="004B7FCB"/>
    <w:rsid w:val="004C01E0"/>
    <w:rsid w:val="004C090D"/>
    <w:rsid w:val="004C0BC5"/>
    <w:rsid w:val="004C1C4C"/>
    <w:rsid w:val="004C2550"/>
    <w:rsid w:val="004C3531"/>
    <w:rsid w:val="004C4881"/>
    <w:rsid w:val="004C48EA"/>
    <w:rsid w:val="004C4DA0"/>
    <w:rsid w:val="004C538D"/>
    <w:rsid w:val="004C5988"/>
    <w:rsid w:val="004C604B"/>
    <w:rsid w:val="004C6266"/>
    <w:rsid w:val="004C6A11"/>
    <w:rsid w:val="004C6B78"/>
    <w:rsid w:val="004C6C2A"/>
    <w:rsid w:val="004C6D06"/>
    <w:rsid w:val="004C7D74"/>
    <w:rsid w:val="004C7FA1"/>
    <w:rsid w:val="004D05C4"/>
    <w:rsid w:val="004D07BE"/>
    <w:rsid w:val="004D0D7D"/>
    <w:rsid w:val="004D1532"/>
    <w:rsid w:val="004D1728"/>
    <w:rsid w:val="004D1A24"/>
    <w:rsid w:val="004D1A2E"/>
    <w:rsid w:val="004D1BD1"/>
    <w:rsid w:val="004D2A2E"/>
    <w:rsid w:val="004D327D"/>
    <w:rsid w:val="004D330E"/>
    <w:rsid w:val="004D3CDE"/>
    <w:rsid w:val="004D48A7"/>
    <w:rsid w:val="004D5302"/>
    <w:rsid w:val="004D5538"/>
    <w:rsid w:val="004D55DC"/>
    <w:rsid w:val="004D56B6"/>
    <w:rsid w:val="004D5708"/>
    <w:rsid w:val="004D5FB5"/>
    <w:rsid w:val="004D6715"/>
    <w:rsid w:val="004D683E"/>
    <w:rsid w:val="004D6B28"/>
    <w:rsid w:val="004D72F5"/>
    <w:rsid w:val="004D79DA"/>
    <w:rsid w:val="004D7E15"/>
    <w:rsid w:val="004E033A"/>
    <w:rsid w:val="004E0BBE"/>
    <w:rsid w:val="004E0E4D"/>
    <w:rsid w:val="004E1F98"/>
    <w:rsid w:val="004E2476"/>
    <w:rsid w:val="004E2B76"/>
    <w:rsid w:val="004E2C9D"/>
    <w:rsid w:val="004E2D8C"/>
    <w:rsid w:val="004E31AF"/>
    <w:rsid w:val="004E39D3"/>
    <w:rsid w:val="004E3D74"/>
    <w:rsid w:val="004E47D3"/>
    <w:rsid w:val="004E4AA0"/>
    <w:rsid w:val="004E4EFD"/>
    <w:rsid w:val="004E4F1C"/>
    <w:rsid w:val="004E547F"/>
    <w:rsid w:val="004E549F"/>
    <w:rsid w:val="004E5557"/>
    <w:rsid w:val="004E5E1B"/>
    <w:rsid w:val="004E63C8"/>
    <w:rsid w:val="004E69BD"/>
    <w:rsid w:val="004F0B45"/>
    <w:rsid w:val="004F2214"/>
    <w:rsid w:val="004F2505"/>
    <w:rsid w:val="004F262C"/>
    <w:rsid w:val="004F3046"/>
    <w:rsid w:val="004F305E"/>
    <w:rsid w:val="004F38FD"/>
    <w:rsid w:val="004F3C88"/>
    <w:rsid w:val="004F3CB6"/>
    <w:rsid w:val="004F43E3"/>
    <w:rsid w:val="004F4410"/>
    <w:rsid w:val="004F4568"/>
    <w:rsid w:val="004F4886"/>
    <w:rsid w:val="004F4E39"/>
    <w:rsid w:val="004F4F15"/>
    <w:rsid w:val="004F5658"/>
    <w:rsid w:val="004F567D"/>
    <w:rsid w:val="004F5DB1"/>
    <w:rsid w:val="004F64D7"/>
    <w:rsid w:val="004F6AE8"/>
    <w:rsid w:val="004F763A"/>
    <w:rsid w:val="004F778D"/>
    <w:rsid w:val="004F7B6E"/>
    <w:rsid w:val="004F7CEB"/>
    <w:rsid w:val="0050029A"/>
    <w:rsid w:val="00500EA0"/>
    <w:rsid w:val="00501ADB"/>
    <w:rsid w:val="00501B55"/>
    <w:rsid w:val="005022AF"/>
    <w:rsid w:val="0050234A"/>
    <w:rsid w:val="0050234D"/>
    <w:rsid w:val="005057AA"/>
    <w:rsid w:val="0050632E"/>
    <w:rsid w:val="00507337"/>
    <w:rsid w:val="005100CF"/>
    <w:rsid w:val="00510A7D"/>
    <w:rsid w:val="0051152F"/>
    <w:rsid w:val="005117BB"/>
    <w:rsid w:val="00511DCC"/>
    <w:rsid w:val="00512A7E"/>
    <w:rsid w:val="00512B65"/>
    <w:rsid w:val="00512EEC"/>
    <w:rsid w:val="00512F73"/>
    <w:rsid w:val="00513255"/>
    <w:rsid w:val="00513519"/>
    <w:rsid w:val="00513D9C"/>
    <w:rsid w:val="00514BEF"/>
    <w:rsid w:val="00514FFC"/>
    <w:rsid w:val="00515103"/>
    <w:rsid w:val="00515441"/>
    <w:rsid w:val="005159BC"/>
    <w:rsid w:val="005175A0"/>
    <w:rsid w:val="00517AA1"/>
    <w:rsid w:val="00517B9D"/>
    <w:rsid w:val="00520035"/>
    <w:rsid w:val="0052072C"/>
    <w:rsid w:val="00520D13"/>
    <w:rsid w:val="0052167E"/>
    <w:rsid w:val="00521898"/>
    <w:rsid w:val="00521A2F"/>
    <w:rsid w:val="00521EE1"/>
    <w:rsid w:val="00523D48"/>
    <w:rsid w:val="00523F57"/>
    <w:rsid w:val="00524038"/>
    <w:rsid w:val="005243FD"/>
    <w:rsid w:val="00524647"/>
    <w:rsid w:val="00524790"/>
    <w:rsid w:val="005248C9"/>
    <w:rsid w:val="00524DA5"/>
    <w:rsid w:val="0052514A"/>
    <w:rsid w:val="00525803"/>
    <w:rsid w:val="0052589C"/>
    <w:rsid w:val="005260D0"/>
    <w:rsid w:val="00526AF0"/>
    <w:rsid w:val="005271CA"/>
    <w:rsid w:val="005272E3"/>
    <w:rsid w:val="0052786C"/>
    <w:rsid w:val="005301DD"/>
    <w:rsid w:val="005304C9"/>
    <w:rsid w:val="00530794"/>
    <w:rsid w:val="00530AED"/>
    <w:rsid w:val="00530FAF"/>
    <w:rsid w:val="00531B80"/>
    <w:rsid w:val="00532235"/>
    <w:rsid w:val="00532BC8"/>
    <w:rsid w:val="00533456"/>
    <w:rsid w:val="0053362F"/>
    <w:rsid w:val="00533794"/>
    <w:rsid w:val="005341BC"/>
    <w:rsid w:val="00534AC9"/>
    <w:rsid w:val="00534D16"/>
    <w:rsid w:val="00534FB3"/>
    <w:rsid w:val="005351AC"/>
    <w:rsid w:val="00535462"/>
    <w:rsid w:val="005357E7"/>
    <w:rsid w:val="005361A5"/>
    <w:rsid w:val="00536DC5"/>
    <w:rsid w:val="00536E76"/>
    <w:rsid w:val="00537773"/>
    <w:rsid w:val="0054023F"/>
    <w:rsid w:val="0054088A"/>
    <w:rsid w:val="0054103E"/>
    <w:rsid w:val="00541D4F"/>
    <w:rsid w:val="0054209B"/>
    <w:rsid w:val="00542183"/>
    <w:rsid w:val="005423BD"/>
    <w:rsid w:val="00542652"/>
    <w:rsid w:val="00542C4B"/>
    <w:rsid w:val="00542E67"/>
    <w:rsid w:val="00543726"/>
    <w:rsid w:val="00543758"/>
    <w:rsid w:val="00543EC7"/>
    <w:rsid w:val="005448EE"/>
    <w:rsid w:val="00544B1C"/>
    <w:rsid w:val="00545454"/>
    <w:rsid w:val="00545529"/>
    <w:rsid w:val="005455A0"/>
    <w:rsid w:val="00545A9A"/>
    <w:rsid w:val="00545BFB"/>
    <w:rsid w:val="00545F06"/>
    <w:rsid w:val="005464FA"/>
    <w:rsid w:val="005467C5"/>
    <w:rsid w:val="00547344"/>
    <w:rsid w:val="0054758A"/>
    <w:rsid w:val="00547A54"/>
    <w:rsid w:val="00550237"/>
    <w:rsid w:val="00550662"/>
    <w:rsid w:val="00550820"/>
    <w:rsid w:val="005512C9"/>
    <w:rsid w:val="005514A4"/>
    <w:rsid w:val="005515FB"/>
    <w:rsid w:val="00551683"/>
    <w:rsid w:val="00551941"/>
    <w:rsid w:val="00551D0A"/>
    <w:rsid w:val="005521D2"/>
    <w:rsid w:val="005529D0"/>
    <w:rsid w:val="00552ABF"/>
    <w:rsid w:val="00552C5A"/>
    <w:rsid w:val="00552D17"/>
    <w:rsid w:val="00552F8D"/>
    <w:rsid w:val="005539AF"/>
    <w:rsid w:val="00553ECF"/>
    <w:rsid w:val="00554022"/>
    <w:rsid w:val="0055446C"/>
    <w:rsid w:val="00554555"/>
    <w:rsid w:val="005554C8"/>
    <w:rsid w:val="0055657D"/>
    <w:rsid w:val="00556661"/>
    <w:rsid w:val="00556AFA"/>
    <w:rsid w:val="00557595"/>
    <w:rsid w:val="0055773A"/>
    <w:rsid w:val="00557BC9"/>
    <w:rsid w:val="0056009D"/>
    <w:rsid w:val="005608FC"/>
    <w:rsid w:val="00561507"/>
    <w:rsid w:val="005619E9"/>
    <w:rsid w:val="00561C7F"/>
    <w:rsid w:val="005623BC"/>
    <w:rsid w:val="00562B77"/>
    <w:rsid w:val="00562BDC"/>
    <w:rsid w:val="005630F7"/>
    <w:rsid w:val="005631F6"/>
    <w:rsid w:val="005634A9"/>
    <w:rsid w:val="00564C1E"/>
    <w:rsid w:val="005669AB"/>
    <w:rsid w:val="00566CA0"/>
    <w:rsid w:val="005672FD"/>
    <w:rsid w:val="00570244"/>
    <w:rsid w:val="0057036C"/>
    <w:rsid w:val="00570819"/>
    <w:rsid w:val="00570904"/>
    <w:rsid w:val="0057137F"/>
    <w:rsid w:val="00571ECD"/>
    <w:rsid w:val="005721A8"/>
    <w:rsid w:val="00572A97"/>
    <w:rsid w:val="00573407"/>
    <w:rsid w:val="00573757"/>
    <w:rsid w:val="00573979"/>
    <w:rsid w:val="00573A77"/>
    <w:rsid w:val="00573AD3"/>
    <w:rsid w:val="005749B9"/>
    <w:rsid w:val="00574A21"/>
    <w:rsid w:val="0057540E"/>
    <w:rsid w:val="0057564C"/>
    <w:rsid w:val="00575B8F"/>
    <w:rsid w:val="00575CD7"/>
    <w:rsid w:val="00576303"/>
    <w:rsid w:val="005763DA"/>
    <w:rsid w:val="00576BC2"/>
    <w:rsid w:val="00577693"/>
    <w:rsid w:val="0057778B"/>
    <w:rsid w:val="005809F5"/>
    <w:rsid w:val="00580BD2"/>
    <w:rsid w:val="00581257"/>
    <w:rsid w:val="005816FE"/>
    <w:rsid w:val="00581F0F"/>
    <w:rsid w:val="00581F12"/>
    <w:rsid w:val="0058272D"/>
    <w:rsid w:val="0058291D"/>
    <w:rsid w:val="0058294C"/>
    <w:rsid w:val="00582D03"/>
    <w:rsid w:val="00583599"/>
    <w:rsid w:val="0058366B"/>
    <w:rsid w:val="00584753"/>
    <w:rsid w:val="00584772"/>
    <w:rsid w:val="00584E32"/>
    <w:rsid w:val="0058670B"/>
    <w:rsid w:val="00587384"/>
    <w:rsid w:val="005874C8"/>
    <w:rsid w:val="00587590"/>
    <w:rsid w:val="0058797F"/>
    <w:rsid w:val="00587B8B"/>
    <w:rsid w:val="00591887"/>
    <w:rsid w:val="005923F7"/>
    <w:rsid w:val="005929DA"/>
    <w:rsid w:val="0059317A"/>
    <w:rsid w:val="00593193"/>
    <w:rsid w:val="005934BE"/>
    <w:rsid w:val="00594747"/>
    <w:rsid w:val="005953DD"/>
    <w:rsid w:val="00595756"/>
    <w:rsid w:val="005958B5"/>
    <w:rsid w:val="00595EF4"/>
    <w:rsid w:val="0059739B"/>
    <w:rsid w:val="00597402"/>
    <w:rsid w:val="00597541"/>
    <w:rsid w:val="005976D0"/>
    <w:rsid w:val="0059790E"/>
    <w:rsid w:val="00597B5A"/>
    <w:rsid w:val="00597ECF"/>
    <w:rsid w:val="005A0019"/>
    <w:rsid w:val="005A036B"/>
    <w:rsid w:val="005A0946"/>
    <w:rsid w:val="005A0ACD"/>
    <w:rsid w:val="005A0CCD"/>
    <w:rsid w:val="005A0D79"/>
    <w:rsid w:val="005A13CC"/>
    <w:rsid w:val="005A2F86"/>
    <w:rsid w:val="005A3636"/>
    <w:rsid w:val="005A36DE"/>
    <w:rsid w:val="005A442B"/>
    <w:rsid w:val="005A4F64"/>
    <w:rsid w:val="005A5117"/>
    <w:rsid w:val="005A62A1"/>
    <w:rsid w:val="005A6A5D"/>
    <w:rsid w:val="005A6CAC"/>
    <w:rsid w:val="005A7237"/>
    <w:rsid w:val="005A7867"/>
    <w:rsid w:val="005A798C"/>
    <w:rsid w:val="005A7993"/>
    <w:rsid w:val="005A79CB"/>
    <w:rsid w:val="005A7D05"/>
    <w:rsid w:val="005A7F4C"/>
    <w:rsid w:val="005B16E4"/>
    <w:rsid w:val="005B18B0"/>
    <w:rsid w:val="005B1A6F"/>
    <w:rsid w:val="005B21C1"/>
    <w:rsid w:val="005B3147"/>
    <w:rsid w:val="005B42A2"/>
    <w:rsid w:val="005B439E"/>
    <w:rsid w:val="005B4677"/>
    <w:rsid w:val="005B4D74"/>
    <w:rsid w:val="005B5199"/>
    <w:rsid w:val="005B586D"/>
    <w:rsid w:val="005B5E70"/>
    <w:rsid w:val="005B5EFA"/>
    <w:rsid w:val="005B68A1"/>
    <w:rsid w:val="005B6F8C"/>
    <w:rsid w:val="005B7291"/>
    <w:rsid w:val="005B73B4"/>
    <w:rsid w:val="005B7A54"/>
    <w:rsid w:val="005B7ABF"/>
    <w:rsid w:val="005B7E7B"/>
    <w:rsid w:val="005C0559"/>
    <w:rsid w:val="005C069D"/>
    <w:rsid w:val="005C0CA8"/>
    <w:rsid w:val="005C1325"/>
    <w:rsid w:val="005C16C8"/>
    <w:rsid w:val="005C197F"/>
    <w:rsid w:val="005C24F2"/>
    <w:rsid w:val="005C3616"/>
    <w:rsid w:val="005C4020"/>
    <w:rsid w:val="005C4A11"/>
    <w:rsid w:val="005C4C20"/>
    <w:rsid w:val="005C5534"/>
    <w:rsid w:val="005C586D"/>
    <w:rsid w:val="005C621B"/>
    <w:rsid w:val="005C65B0"/>
    <w:rsid w:val="005C6A2D"/>
    <w:rsid w:val="005C6E13"/>
    <w:rsid w:val="005C6FF1"/>
    <w:rsid w:val="005C72D1"/>
    <w:rsid w:val="005C78D5"/>
    <w:rsid w:val="005D16B5"/>
    <w:rsid w:val="005D1AA7"/>
    <w:rsid w:val="005D1AEC"/>
    <w:rsid w:val="005D1AFA"/>
    <w:rsid w:val="005D1B2C"/>
    <w:rsid w:val="005D1E97"/>
    <w:rsid w:val="005D20B9"/>
    <w:rsid w:val="005D2F1B"/>
    <w:rsid w:val="005D413E"/>
    <w:rsid w:val="005D42F9"/>
    <w:rsid w:val="005D438B"/>
    <w:rsid w:val="005D4D50"/>
    <w:rsid w:val="005D4DDF"/>
    <w:rsid w:val="005D57CB"/>
    <w:rsid w:val="005D75BD"/>
    <w:rsid w:val="005D7D8E"/>
    <w:rsid w:val="005E03EE"/>
    <w:rsid w:val="005E063C"/>
    <w:rsid w:val="005E0EBE"/>
    <w:rsid w:val="005E1226"/>
    <w:rsid w:val="005E1497"/>
    <w:rsid w:val="005E1C59"/>
    <w:rsid w:val="005E2358"/>
    <w:rsid w:val="005E23C4"/>
    <w:rsid w:val="005E2E10"/>
    <w:rsid w:val="005E30B7"/>
    <w:rsid w:val="005E4370"/>
    <w:rsid w:val="005E46CD"/>
    <w:rsid w:val="005E4902"/>
    <w:rsid w:val="005E4CB0"/>
    <w:rsid w:val="005E4DA1"/>
    <w:rsid w:val="005E4E15"/>
    <w:rsid w:val="005E50AA"/>
    <w:rsid w:val="005E5B5F"/>
    <w:rsid w:val="005E64D2"/>
    <w:rsid w:val="005E64D5"/>
    <w:rsid w:val="005E7848"/>
    <w:rsid w:val="005E7AF7"/>
    <w:rsid w:val="005F0578"/>
    <w:rsid w:val="005F0E25"/>
    <w:rsid w:val="005F10D4"/>
    <w:rsid w:val="005F112E"/>
    <w:rsid w:val="005F1BA4"/>
    <w:rsid w:val="005F1C98"/>
    <w:rsid w:val="005F2022"/>
    <w:rsid w:val="005F2065"/>
    <w:rsid w:val="005F20CE"/>
    <w:rsid w:val="005F26F7"/>
    <w:rsid w:val="005F2AA4"/>
    <w:rsid w:val="005F3378"/>
    <w:rsid w:val="005F369F"/>
    <w:rsid w:val="005F44FC"/>
    <w:rsid w:val="005F4D29"/>
    <w:rsid w:val="005F5494"/>
    <w:rsid w:val="005F553A"/>
    <w:rsid w:val="005F6020"/>
    <w:rsid w:val="005F6032"/>
    <w:rsid w:val="00600741"/>
    <w:rsid w:val="00600ED9"/>
    <w:rsid w:val="00600FB5"/>
    <w:rsid w:val="00601496"/>
    <w:rsid w:val="00601762"/>
    <w:rsid w:val="0060292F"/>
    <w:rsid w:val="00603190"/>
    <w:rsid w:val="006046B4"/>
    <w:rsid w:val="00604852"/>
    <w:rsid w:val="00604BBE"/>
    <w:rsid w:val="00604C55"/>
    <w:rsid w:val="00604F4C"/>
    <w:rsid w:val="00604F85"/>
    <w:rsid w:val="00605DFC"/>
    <w:rsid w:val="00605F56"/>
    <w:rsid w:val="00607A4B"/>
    <w:rsid w:val="006103ED"/>
    <w:rsid w:val="00610DCA"/>
    <w:rsid w:val="00610EED"/>
    <w:rsid w:val="006117D4"/>
    <w:rsid w:val="00611C0C"/>
    <w:rsid w:val="00612E0F"/>
    <w:rsid w:val="006134E8"/>
    <w:rsid w:val="00613510"/>
    <w:rsid w:val="00613553"/>
    <w:rsid w:val="006137EC"/>
    <w:rsid w:val="00613886"/>
    <w:rsid w:val="006139FE"/>
    <w:rsid w:val="00613DE0"/>
    <w:rsid w:val="00613DEF"/>
    <w:rsid w:val="00614152"/>
    <w:rsid w:val="00614385"/>
    <w:rsid w:val="00614719"/>
    <w:rsid w:val="00614737"/>
    <w:rsid w:val="00615044"/>
    <w:rsid w:val="006156E9"/>
    <w:rsid w:val="00615B7C"/>
    <w:rsid w:val="00616634"/>
    <w:rsid w:val="00616B6A"/>
    <w:rsid w:val="00617303"/>
    <w:rsid w:val="0061730B"/>
    <w:rsid w:val="0061746A"/>
    <w:rsid w:val="00617FC3"/>
    <w:rsid w:val="0062061A"/>
    <w:rsid w:val="0062074E"/>
    <w:rsid w:val="006208BD"/>
    <w:rsid w:val="00620E4C"/>
    <w:rsid w:val="0062142D"/>
    <w:rsid w:val="00621B60"/>
    <w:rsid w:val="00621CEC"/>
    <w:rsid w:val="0062259B"/>
    <w:rsid w:val="006227A0"/>
    <w:rsid w:val="0062395F"/>
    <w:rsid w:val="00623BAD"/>
    <w:rsid w:val="006246DC"/>
    <w:rsid w:val="00624AEC"/>
    <w:rsid w:val="00624B4E"/>
    <w:rsid w:val="00624D99"/>
    <w:rsid w:val="006252FA"/>
    <w:rsid w:val="006262E9"/>
    <w:rsid w:val="00626B33"/>
    <w:rsid w:val="0062707B"/>
    <w:rsid w:val="0062769B"/>
    <w:rsid w:val="00627E7E"/>
    <w:rsid w:val="0063062A"/>
    <w:rsid w:val="00630AE3"/>
    <w:rsid w:val="00630CB2"/>
    <w:rsid w:val="006314EB"/>
    <w:rsid w:val="00631883"/>
    <w:rsid w:val="0063329F"/>
    <w:rsid w:val="0063365A"/>
    <w:rsid w:val="00633AE9"/>
    <w:rsid w:val="00633B8A"/>
    <w:rsid w:val="0063404C"/>
    <w:rsid w:val="00634494"/>
    <w:rsid w:val="00634884"/>
    <w:rsid w:val="00634A6E"/>
    <w:rsid w:val="00634DEA"/>
    <w:rsid w:val="006351EF"/>
    <w:rsid w:val="00635970"/>
    <w:rsid w:val="006360F7"/>
    <w:rsid w:val="006366BD"/>
    <w:rsid w:val="00636DCE"/>
    <w:rsid w:val="0063741B"/>
    <w:rsid w:val="00637B3D"/>
    <w:rsid w:val="0064011B"/>
    <w:rsid w:val="006403BF"/>
    <w:rsid w:val="006426C2"/>
    <w:rsid w:val="00642A3A"/>
    <w:rsid w:val="00642E8E"/>
    <w:rsid w:val="006430C7"/>
    <w:rsid w:val="0064347D"/>
    <w:rsid w:val="006438A1"/>
    <w:rsid w:val="00643A39"/>
    <w:rsid w:val="00643D97"/>
    <w:rsid w:val="00644B92"/>
    <w:rsid w:val="00645062"/>
    <w:rsid w:val="00646246"/>
    <w:rsid w:val="00650477"/>
    <w:rsid w:val="00650994"/>
    <w:rsid w:val="00650B6B"/>
    <w:rsid w:val="00650D3A"/>
    <w:rsid w:val="00650FAF"/>
    <w:rsid w:val="00651A35"/>
    <w:rsid w:val="00652014"/>
    <w:rsid w:val="00652EFF"/>
    <w:rsid w:val="006532F7"/>
    <w:rsid w:val="006537FD"/>
    <w:rsid w:val="006539A8"/>
    <w:rsid w:val="00653CD3"/>
    <w:rsid w:val="00653EB6"/>
    <w:rsid w:val="006540FC"/>
    <w:rsid w:val="006541FC"/>
    <w:rsid w:val="00654CD0"/>
    <w:rsid w:val="00655CEF"/>
    <w:rsid w:val="00656FFA"/>
    <w:rsid w:val="00657901"/>
    <w:rsid w:val="00657F55"/>
    <w:rsid w:val="0066004A"/>
    <w:rsid w:val="006603E3"/>
    <w:rsid w:val="00660BCE"/>
    <w:rsid w:val="00660CE8"/>
    <w:rsid w:val="0066108F"/>
    <w:rsid w:val="00661307"/>
    <w:rsid w:val="00661856"/>
    <w:rsid w:val="00661BC6"/>
    <w:rsid w:val="00661CFD"/>
    <w:rsid w:val="00661EC9"/>
    <w:rsid w:val="0066485A"/>
    <w:rsid w:val="00664F80"/>
    <w:rsid w:val="00665901"/>
    <w:rsid w:val="00665B4A"/>
    <w:rsid w:val="006660AA"/>
    <w:rsid w:val="006668D1"/>
    <w:rsid w:val="00666C1B"/>
    <w:rsid w:val="00667101"/>
    <w:rsid w:val="00667A48"/>
    <w:rsid w:val="00667BA0"/>
    <w:rsid w:val="006703CA"/>
    <w:rsid w:val="006704E2"/>
    <w:rsid w:val="00670CF8"/>
    <w:rsid w:val="00670F00"/>
    <w:rsid w:val="00670FC2"/>
    <w:rsid w:val="00671046"/>
    <w:rsid w:val="00671737"/>
    <w:rsid w:val="006719EC"/>
    <w:rsid w:val="00671A4C"/>
    <w:rsid w:val="00671DFF"/>
    <w:rsid w:val="00672093"/>
    <w:rsid w:val="00672786"/>
    <w:rsid w:val="006727F0"/>
    <w:rsid w:val="006728EE"/>
    <w:rsid w:val="00672EFA"/>
    <w:rsid w:val="00673127"/>
    <w:rsid w:val="00673489"/>
    <w:rsid w:val="00673A22"/>
    <w:rsid w:val="0067421F"/>
    <w:rsid w:val="00674B4C"/>
    <w:rsid w:val="00674CE6"/>
    <w:rsid w:val="00675166"/>
    <w:rsid w:val="00675750"/>
    <w:rsid w:val="00675930"/>
    <w:rsid w:val="00675998"/>
    <w:rsid w:val="006763C6"/>
    <w:rsid w:val="006768BF"/>
    <w:rsid w:val="00676D0E"/>
    <w:rsid w:val="006779EF"/>
    <w:rsid w:val="00677A42"/>
    <w:rsid w:val="00677BA9"/>
    <w:rsid w:val="00677FBA"/>
    <w:rsid w:val="0068023A"/>
    <w:rsid w:val="0068034C"/>
    <w:rsid w:val="00680D06"/>
    <w:rsid w:val="00680DF5"/>
    <w:rsid w:val="00681E14"/>
    <w:rsid w:val="00682434"/>
    <w:rsid w:val="00682D49"/>
    <w:rsid w:val="00682FCF"/>
    <w:rsid w:val="0068374A"/>
    <w:rsid w:val="0068394E"/>
    <w:rsid w:val="006850B8"/>
    <w:rsid w:val="0068525F"/>
    <w:rsid w:val="00685D4E"/>
    <w:rsid w:val="00685FF1"/>
    <w:rsid w:val="006877F1"/>
    <w:rsid w:val="00687F85"/>
    <w:rsid w:val="00691C84"/>
    <w:rsid w:val="00692042"/>
    <w:rsid w:val="006929A4"/>
    <w:rsid w:val="00693390"/>
    <w:rsid w:val="006936A5"/>
    <w:rsid w:val="006943C7"/>
    <w:rsid w:val="00694419"/>
    <w:rsid w:val="006946BB"/>
    <w:rsid w:val="00694F48"/>
    <w:rsid w:val="006951A2"/>
    <w:rsid w:val="00695A72"/>
    <w:rsid w:val="00695D74"/>
    <w:rsid w:val="006969BD"/>
    <w:rsid w:val="00696AC6"/>
    <w:rsid w:val="00696EC9"/>
    <w:rsid w:val="006976F6"/>
    <w:rsid w:val="00697BFD"/>
    <w:rsid w:val="006A0A5C"/>
    <w:rsid w:val="006A0BBC"/>
    <w:rsid w:val="006A0FB9"/>
    <w:rsid w:val="006A159B"/>
    <w:rsid w:val="006A31C4"/>
    <w:rsid w:val="006A3AF3"/>
    <w:rsid w:val="006A418D"/>
    <w:rsid w:val="006A449B"/>
    <w:rsid w:val="006A609E"/>
    <w:rsid w:val="006A6813"/>
    <w:rsid w:val="006A6CE3"/>
    <w:rsid w:val="006A7092"/>
    <w:rsid w:val="006A72AB"/>
    <w:rsid w:val="006A75E4"/>
    <w:rsid w:val="006A7AA5"/>
    <w:rsid w:val="006B1421"/>
    <w:rsid w:val="006B1730"/>
    <w:rsid w:val="006B1921"/>
    <w:rsid w:val="006B1C0A"/>
    <w:rsid w:val="006B2294"/>
    <w:rsid w:val="006B3309"/>
    <w:rsid w:val="006B4230"/>
    <w:rsid w:val="006B43E3"/>
    <w:rsid w:val="006B4599"/>
    <w:rsid w:val="006B4711"/>
    <w:rsid w:val="006B4852"/>
    <w:rsid w:val="006B48F7"/>
    <w:rsid w:val="006B49F5"/>
    <w:rsid w:val="006B506E"/>
    <w:rsid w:val="006B535C"/>
    <w:rsid w:val="006B5687"/>
    <w:rsid w:val="006B56EB"/>
    <w:rsid w:val="006B680F"/>
    <w:rsid w:val="006B72CF"/>
    <w:rsid w:val="006B745C"/>
    <w:rsid w:val="006B795F"/>
    <w:rsid w:val="006B7B42"/>
    <w:rsid w:val="006B7C06"/>
    <w:rsid w:val="006C0802"/>
    <w:rsid w:val="006C08C8"/>
    <w:rsid w:val="006C1AC0"/>
    <w:rsid w:val="006C2042"/>
    <w:rsid w:val="006C2AF0"/>
    <w:rsid w:val="006C2CDB"/>
    <w:rsid w:val="006C3493"/>
    <w:rsid w:val="006C401A"/>
    <w:rsid w:val="006C44D3"/>
    <w:rsid w:val="006C4CF8"/>
    <w:rsid w:val="006C59C5"/>
    <w:rsid w:val="006C6418"/>
    <w:rsid w:val="006C6485"/>
    <w:rsid w:val="006C657A"/>
    <w:rsid w:val="006C697F"/>
    <w:rsid w:val="006C6D72"/>
    <w:rsid w:val="006C702C"/>
    <w:rsid w:val="006C77F1"/>
    <w:rsid w:val="006C7DA5"/>
    <w:rsid w:val="006D0796"/>
    <w:rsid w:val="006D088D"/>
    <w:rsid w:val="006D0A9D"/>
    <w:rsid w:val="006D0F5B"/>
    <w:rsid w:val="006D0F7C"/>
    <w:rsid w:val="006D1CB0"/>
    <w:rsid w:val="006D2779"/>
    <w:rsid w:val="006D2C19"/>
    <w:rsid w:val="006D385C"/>
    <w:rsid w:val="006D3E0D"/>
    <w:rsid w:val="006D47D6"/>
    <w:rsid w:val="006D4A2C"/>
    <w:rsid w:val="006D5479"/>
    <w:rsid w:val="006D594A"/>
    <w:rsid w:val="006D5AEE"/>
    <w:rsid w:val="006D5CC6"/>
    <w:rsid w:val="006D5E08"/>
    <w:rsid w:val="006D610C"/>
    <w:rsid w:val="006D6E13"/>
    <w:rsid w:val="006D70F4"/>
    <w:rsid w:val="006D7714"/>
    <w:rsid w:val="006D77A8"/>
    <w:rsid w:val="006E0CA1"/>
    <w:rsid w:val="006E0CB3"/>
    <w:rsid w:val="006E0D66"/>
    <w:rsid w:val="006E0FFA"/>
    <w:rsid w:val="006E10AD"/>
    <w:rsid w:val="006E3668"/>
    <w:rsid w:val="006E4B64"/>
    <w:rsid w:val="006E55E5"/>
    <w:rsid w:val="006E6394"/>
    <w:rsid w:val="006E7584"/>
    <w:rsid w:val="006F0B69"/>
    <w:rsid w:val="006F17A2"/>
    <w:rsid w:val="006F1A4D"/>
    <w:rsid w:val="006F1C23"/>
    <w:rsid w:val="006F1C28"/>
    <w:rsid w:val="006F23B8"/>
    <w:rsid w:val="006F24A1"/>
    <w:rsid w:val="006F25CC"/>
    <w:rsid w:val="006F265E"/>
    <w:rsid w:val="006F275B"/>
    <w:rsid w:val="006F28F0"/>
    <w:rsid w:val="006F2F1F"/>
    <w:rsid w:val="006F353B"/>
    <w:rsid w:val="006F3D6E"/>
    <w:rsid w:val="006F3E23"/>
    <w:rsid w:val="006F4151"/>
    <w:rsid w:val="006F4B9B"/>
    <w:rsid w:val="006F512A"/>
    <w:rsid w:val="006F5210"/>
    <w:rsid w:val="006F6109"/>
    <w:rsid w:val="006F6178"/>
    <w:rsid w:val="006F661F"/>
    <w:rsid w:val="006F7425"/>
    <w:rsid w:val="006F7EDD"/>
    <w:rsid w:val="00700503"/>
    <w:rsid w:val="007017EA"/>
    <w:rsid w:val="0070212C"/>
    <w:rsid w:val="007022E9"/>
    <w:rsid w:val="00703024"/>
    <w:rsid w:val="00703A0A"/>
    <w:rsid w:val="00703D68"/>
    <w:rsid w:val="00703E84"/>
    <w:rsid w:val="0070470A"/>
    <w:rsid w:val="00704853"/>
    <w:rsid w:val="00704E6C"/>
    <w:rsid w:val="007055E5"/>
    <w:rsid w:val="007057B7"/>
    <w:rsid w:val="0070582C"/>
    <w:rsid w:val="00705B46"/>
    <w:rsid w:val="00706B60"/>
    <w:rsid w:val="00706EE5"/>
    <w:rsid w:val="00707768"/>
    <w:rsid w:val="00707AE4"/>
    <w:rsid w:val="00707E70"/>
    <w:rsid w:val="00707EF0"/>
    <w:rsid w:val="007102EA"/>
    <w:rsid w:val="00710CEE"/>
    <w:rsid w:val="00711757"/>
    <w:rsid w:val="00711B3C"/>
    <w:rsid w:val="00711D7C"/>
    <w:rsid w:val="00711F51"/>
    <w:rsid w:val="00712599"/>
    <w:rsid w:val="00713ECB"/>
    <w:rsid w:val="007140A0"/>
    <w:rsid w:val="0071447B"/>
    <w:rsid w:val="007144A5"/>
    <w:rsid w:val="0071500F"/>
    <w:rsid w:val="007150B0"/>
    <w:rsid w:val="00715112"/>
    <w:rsid w:val="00715B97"/>
    <w:rsid w:val="00715EBE"/>
    <w:rsid w:val="00716793"/>
    <w:rsid w:val="00717643"/>
    <w:rsid w:val="007177DF"/>
    <w:rsid w:val="00717AE4"/>
    <w:rsid w:val="00720373"/>
    <w:rsid w:val="007206A6"/>
    <w:rsid w:val="007208D8"/>
    <w:rsid w:val="00720D5A"/>
    <w:rsid w:val="007213AA"/>
    <w:rsid w:val="0072174C"/>
    <w:rsid w:val="007224D1"/>
    <w:rsid w:val="00722631"/>
    <w:rsid w:val="00722776"/>
    <w:rsid w:val="00722A47"/>
    <w:rsid w:val="00722A95"/>
    <w:rsid w:val="00723876"/>
    <w:rsid w:val="00723EFD"/>
    <w:rsid w:val="00724C3E"/>
    <w:rsid w:val="00725A8F"/>
    <w:rsid w:val="00725AC6"/>
    <w:rsid w:val="00725EFF"/>
    <w:rsid w:val="007262CC"/>
    <w:rsid w:val="00726759"/>
    <w:rsid w:val="00726F80"/>
    <w:rsid w:val="0072790E"/>
    <w:rsid w:val="0072795E"/>
    <w:rsid w:val="00727EDB"/>
    <w:rsid w:val="007304C3"/>
    <w:rsid w:val="0073073E"/>
    <w:rsid w:val="00730894"/>
    <w:rsid w:val="00730B3C"/>
    <w:rsid w:val="00730D42"/>
    <w:rsid w:val="00730F20"/>
    <w:rsid w:val="0073144D"/>
    <w:rsid w:val="00732663"/>
    <w:rsid w:val="00732AF1"/>
    <w:rsid w:val="00732F0E"/>
    <w:rsid w:val="007331B8"/>
    <w:rsid w:val="007336E3"/>
    <w:rsid w:val="007340AF"/>
    <w:rsid w:val="0073451C"/>
    <w:rsid w:val="00734D0C"/>
    <w:rsid w:val="00734E75"/>
    <w:rsid w:val="00735D70"/>
    <w:rsid w:val="00735F2F"/>
    <w:rsid w:val="00737015"/>
    <w:rsid w:val="007370BF"/>
    <w:rsid w:val="00737387"/>
    <w:rsid w:val="0073768C"/>
    <w:rsid w:val="00737A9C"/>
    <w:rsid w:val="00737C6C"/>
    <w:rsid w:val="00740013"/>
    <w:rsid w:val="007425CC"/>
    <w:rsid w:val="00743099"/>
    <w:rsid w:val="0074372B"/>
    <w:rsid w:val="00743E8F"/>
    <w:rsid w:val="007443A9"/>
    <w:rsid w:val="0074451C"/>
    <w:rsid w:val="00744F1F"/>
    <w:rsid w:val="00744F66"/>
    <w:rsid w:val="00745682"/>
    <w:rsid w:val="00745DB6"/>
    <w:rsid w:val="00746FE2"/>
    <w:rsid w:val="0074707F"/>
    <w:rsid w:val="00747615"/>
    <w:rsid w:val="007476CE"/>
    <w:rsid w:val="007479A3"/>
    <w:rsid w:val="0075000D"/>
    <w:rsid w:val="00750166"/>
    <w:rsid w:val="0075019B"/>
    <w:rsid w:val="00750B47"/>
    <w:rsid w:val="00751333"/>
    <w:rsid w:val="007513A5"/>
    <w:rsid w:val="00751C99"/>
    <w:rsid w:val="00752E01"/>
    <w:rsid w:val="00752F3C"/>
    <w:rsid w:val="007530BB"/>
    <w:rsid w:val="007538B0"/>
    <w:rsid w:val="00753E7B"/>
    <w:rsid w:val="007546A4"/>
    <w:rsid w:val="00754C1D"/>
    <w:rsid w:val="00755794"/>
    <w:rsid w:val="00756CD0"/>
    <w:rsid w:val="007573D4"/>
    <w:rsid w:val="0075749D"/>
    <w:rsid w:val="00757BC7"/>
    <w:rsid w:val="00757E04"/>
    <w:rsid w:val="007604FD"/>
    <w:rsid w:val="007608AC"/>
    <w:rsid w:val="00760DF8"/>
    <w:rsid w:val="00761792"/>
    <w:rsid w:val="007620B0"/>
    <w:rsid w:val="00762516"/>
    <w:rsid w:val="007626D1"/>
    <w:rsid w:val="00762B98"/>
    <w:rsid w:val="0076301A"/>
    <w:rsid w:val="00763142"/>
    <w:rsid w:val="007633DE"/>
    <w:rsid w:val="00763D91"/>
    <w:rsid w:val="00764408"/>
    <w:rsid w:val="00764F6C"/>
    <w:rsid w:val="00764FC6"/>
    <w:rsid w:val="00765196"/>
    <w:rsid w:val="00765733"/>
    <w:rsid w:val="00765CC9"/>
    <w:rsid w:val="00766610"/>
    <w:rsid w:val="00767629"/>
    <w:rsid w:val="0076769C"/>
    <w:rsid w:val="00767764"/>
    <w:rsid w:val="007704B9"/>
    <w:rsid w:val="007707F0"/>
    <w:rsid w:val="00770924"/>
    <w:rsid w:val="00770CCC"/>
    <w:rsid w:val="007710FD"/>
    <w:rsid w:val="00771994"/>
    <w:rsid w:val="00771B38"/>
    <w:rsid w:val="00771CF5"/>
    <w:rsid w:val="00771D3F"/>
    <w:rsid w:val="007721FA"/>
    <w:rsid w:val="007724F0"/>
    <w:rsid w:val="0077263F"/>
    <w:rsid w:val="00772EF2"/>
    <w:rsid w:val="007735AF"/>
    <w:rsid w:val="00773747"/>
    <w:rsid w:val="00773EE1"/>
    <w:rsid w:val="0077427D"/>
    <w:rsid w:val="00774B56"/>
    <w:rsid w:val="0077518B"/>
    <w:rsid w:val="00775492"/>
    <w:rsid w:val="00776AF7"/>
    <w:rsid w:val="00776B64"/>
    <w:rsid w:val="00776E09"/>
    <w:rsid w:val="0077728C"/>
    <w:rsid w:val="00777CE6"/>
    <w:rsid w:val="007803F8"/>
    <w:rsid w:val="0078143E"/>
    <w:rsid w:val="00781767"/>
    <w:rsid w:val="00781B8C"/>
    <w:rsid w:val="00781CD9"/>
    <w:rsid w:val="007820F3"/>
    <w:rsid w:val="0078218F"/>
    <w:rsid w:val="007826D6"/>
    <w:rsid w:val="0078326B"/>
    <w:rsid w:val="00783EE1"/>
    <w:rsid w:val="0078520B"/>
    <w:rsid w:val="0078561D"/>
    <w:rsid w:val="00785B3C"/>
    <w:rsid w:val="00786C50"/>
    <w:rsid w:val="00786D92"/>
    <w:rsid w:val="00787344"/>
    <w:rsid w:val="00790324"/>
    <w:rsid w:val="00790542"/>
    <w:rsid w:val="007905A4"/>
    <w:rsid w:val="00790FF8"/>
    <w:rsid w:val="007914DE"/>
    <w:rsid w:val="00791ADA"/>
    <w:rsid w:val="00791C44"/>
    <w:rsid w:val="007920ED"/>
    <w:rsid w:val="0079256C"/>
    <w:rsid w:val="00792835"/>
    <w:rsid w:val="007928B8"/>
    <w:rsid w:val="007931F5"/>
    <w:rsid w:val="007934A0"/>
    <w:rsid w:val="00793770"/>
    <w:rsid w:val="00793AB9"/>
    <w:rsid w:val="00794260"/>
    <w:rsid w:val="0079462A"/>
    <w:rsid w:val="00794902"/>
    <w:rsid w:val="00794D0B"/>
    <w:rsid w:val="00795201"/>
    <w:rsid w:val="00795304"/>
    <w:rsid w:val="00795F48"/>
    <w:rsid w:val="007960BB"/>
    <w:rsid w:val="00796223"/>
    <w:rsid w:val="00796261"/>
    <w:rsid w:val="007964E2"/>
    <w:rsid w:val="007966F9"/>
    <w:rsid w:val="007973DD"/>
    <w:rsid w:val="007A0104"/>
    <w:rsid w:val="007A0111"/>
    <w:rsid w:val="007A0AE6"/>
    <w:rsid w:val="007A0D09"/>
    <w:rsid w:val="007A1114"/>
    <w:rsid w:val="007A1A25"/>
    <w:rsid w:val="007A20F0"/>
    <w:rsid w:val="007A287A"/>
    <w:rsid w:val="007A28D0"/>
    <w:rsid w:val="007A2BD7"/>
    <w:rsid w:val="007A32BA"/>
    <w:rsid w:val="007A35BC"/>
    <w:rsid w:val="007A3A38"/>
    <w:rsid w:val="007A3D62"/>
    <w:rsid w:val="007A470F"/>
    <w:rsid w:val="007A4E34"/>
    <w:rsid w:val="007A5402"/>
    <w:rsid w:val="007A5B94"/>
    <w:rsid w:val="007A5CF3"/>
    <w:rsid w:val="007A6284"/>
    <w:rsid w:val="007A6B4D"/>
    <w:rsid w:val="007A7756"/>
    <w:rsid w:val="007B05C2"/>
    <w:rsid w:val="007B0665"/>
    <w:rsid w:val="007B0A55"/>
    <w:rsid w:val="007B12D3"/>
    <w:rsid w:val="007B2909"/>
    <w:rsid w:val="007B290C"/>
    <w:rsid w:val="007B2B0A"/>
    <w:rsid w:val="007B3483"/>
    <w:rsid w:val="007B3B6F"/>
    <w:rsid w:val="007B3F93"/>
    <w:rsid w:val="007B41B2"/>
    <w:rsid w:val="007B4315"/>
    <w:rsid w:val="007B434F"/>
    <w:rsid w:val="007B43DD"/>
    <w:rsid w:val="007B4E77"/>
    <w:rsid w:val="007B4FA6"/>
    <w:rsid w:val="007B523B"/>
    <w:rsid w:val="007B5FA7"/>
    <w:rsid w:val="007B66E7"/>
    <w:rsid w:val="007B675C"/>
    <w:rsid w:val="007B68C9"/>
    <w:rsid w:val="007B73EB"/>
    <w:rsid w:val="007B78B4"/>
    <w:rsid w:val="007B79F4"/>
    <w:rsid w:val="007B7ACC"/>
    <w:rsid w:val="007C059E"/>
    <w:rsid w:val="007C0A1E"/>
    <w:rsid w:val="007C0C1B"/>
    <w:rsid w:val="007C1240"/>
    <w:rsid w:val="007C1EFD"/>
    <w:rsid w:val="007C34A7"/>
    <w:rsid w:val="007C3A66"/>
    <w:rsid w:val="007C4073"/>
    <w:rsid w:val="007C4C29"/>
    <w:rsid w:val="007C5ED8"/>
    <w:rsid w:val="007D0769"/>
    <w:rsid w:val="007D0CB1"/>
    <w:rsid w:val="007D123B"/>
    <w:rsid w:val="007D1247"/>
    <w:rsid w:val="007D1E02"/>
    <w:rsid w:val="007D1F97"/>
    <w:rsid w:val="007D21D9"/>
    <w:rsid w:val="007D21F7"/>
    <w:rsid w:val="007D229A"/>
    <w:rsid w:val="007D241D"/>
    <w:rsid w:val="007D2840"/>
    <w:rsid w:val="007D2AD9"/>
    <w:rsid w:val="007D2B5F"/>
    <w:rsid w:val="007D3C5D"/>
    <w:rsid w:val="007D4CEB"/>
    <w:rsid w:val="007D52DC"/>
    <w:rsid w:val="007D53DB"/>
    <w:rsid w:val="007D553C"/>
    <w:rsid w:val="007D5938"/>
    <w:rsid w:val="007D74E4"/>
    <w:rsid w:val="007D75DB"/>
    <w:rsid w:val="007D77DD"/>
    <w:rsid w:val="007D7829"/>
    <w:rsid w:val="007D7945"/>
    <w:rsid w:val="007E03D7"/>
    <w:rsid w:val="007E08C1"/>
    <w:rsid w:val="007E0F89"/>
    <w:rsid w:val="007E1D77"/>
    <w:rsid w:val="007E210B"/>
    <w:rsid w:val="007E2C51"/>
    <w:rsid w:val="007E3041"/>
    <w:rsid w:val="007E32D5"/>
    <w:rsid w:val="007E3828"/>
    <w:rsid w:val="007E4454"/>
    <w:rsid w:val="007E4788"/>
    <w:rsid w:val="007E4A11"/>
    <w:rsid w:val="007E64E4"/>
    <w:rsid w:val="007E6902"/>
    <w:rsid w:val="007E6ABB"/>
    <w:rsid w:val="007E6B15"/>
    <w:rsid w:val="007E70B0"/>
    <w:rsid w:val="007E724A"/>
    <w:rsid w:val="007E742E"/>
    <w:rsid w:val="007E7795"/>
    <w:rsid w:val="007E7C13"/>
    <w:rsid w:val="007E7CBB"/>
    <w:rsid w:val="007E7E67"/>
    <w:rsid w:val="007F01B2"/>
    <w:rsid w:val="007F02D5"/>
    <w:rsid w:val="007F02E5"/>
    <w:rsid w:val="007F0BA2"/>
    <w:rsid w:val="007F108B"/>
    <w:rsid w:val="007F1448"/>
    <w:rsid w:val="007F1671"/>
    <w:rsid w:val="007F285B"/>
    <w:rsid w:val="007F2CE8"/>
    <w:rsid w:val="007F2E41"/>
    <w:rsid w:val="007F385F"/>
    <w:rsid w:val="007F3865"/>
    <w:rsid w:val="007F38A4"/>
    <w:rsid w:val="007F38ED"/>
    <w:rsid w:val="007F3F31"/>
    <w:rsid w:val="007F4054"/>
    <w:rsid w:val="007F493D"/>
    <w:rsid w:val="007F5930"/>
    <w:rsid w:val="007F6690"/>
    <w:rsid w:val="007F6CAC"/>
    <w:rsid w:val="007F6F91"/>
    <w:rsid w:val="007F7A1C"/>
    <w:rsid w:val="007F7FAB"/>
    <w:rsid w:val="0080063C"/>
    <w:rsid w:val="00800D60"/>
    <w:rsid w:val="00800D80"/>
    <w:rsid w:val="0080139E"/>
    <w:rsid w:val="00801416"/>
    <w:rsid w:val="00801B5C"/>
    <w:rsid w:val="008023BC"/>
    <w:rsid w:val="00803652"/>
    <w:rsid w:val="00803AE1"/>
    <w:rsid w:val="00804724"/>
    <w:rsid w:val="00805317"/>
    <w:rsid w:val="0080534D"/>
    <w:rsid w:val="00805B52"/>
    <w:rsid w:val="0080698B"/>
    <w:rsid w:val="00806C58"/>
    <w:rsid w:val="00810523"/>
    <w:rsid w:val="008114B9"/>
    <w:rsid w:val="0081395A"/>
    <w:rsid w:val="008139E7"/>
    <w:rsid w:val="008143C5"/>
    <w:rsid w:val="008144FB"/>
    <w:rsid w:val="008145CB"/>
    <w:rsid w:val="008146E6"/>
    <w:rsid w:val="008148D8"/>
    <w:rsid w:val="00815164"/>
    <w:rsid w:val="00815420"/>
    <w:rsid w:val="00816C5A"/>
    <w:rsid w:val="008178CE"/>
    <w:rsid w:val="00817CC8"/>
    <w:rsid w:val="00817F53"/>
    <w:rsid w:val="00820171"/>
    <w:rsid w:val="00820671"/>
    <w:rsid w:val="008207F5"/>
    <w:rsid w:val="00820F53"/>
    <w:rsid w:val="008210AE"/>
    <w:rsid w:val="0082110C"/>
    <w:rsid w:val="008213BE"/>
    <w:rsid w:val="00821435"/>
    <w:rsid w:val="008214CF"/>
    <w:rsid w:val="00821509"/>
    <w:rsid w:val="00822702"/>
    <w:rsid w:val="00822BD9"/>
    <w:rsid w:val="00822FFA"/>
    <w:rsid w:val="008230D6"/>
    <w:rsid w:val="00824299"/>
    <w:rsid w:val="008243E5"/>
    <w:rsid w:val="00824CBF"/>
    <w:rsid w:val="008252CB"/>
    <w:rsid w:val="00826451"/>
    <w:rsid w:val="008267A2"/>
    <w:rsid w:val="00826817"/>
    <w:rsid w:val="008269E2"/>
    <w:rsid w:val="008272CC"/>
    <w:rsid w:val="00827F06"/>
    <w:rsid w:val="00830306"/>
    <w:rsid w:val="00830B55"/>
    <w:rsid w:val="00830D7F"/>
    <w:rsid w:val="00832446"/>
    <w:rsid w:val="00832976"/>
    <w:rsid w:val="00832F65"/>
    <w:rsid w:val="00833168"/>
    <w:rsid w:val="008332AC"/>
    <w:rsid w:val="008333C5"/>
    <w:rsid w:val="00833E3F"/>
    <w:rsid w:val="00834E90"/>
    <w:rsid w:val="008358E7"/>
    <w:rsid w:val="0083652C"/>
    <w:rsid w:val="00836653"/>
    <w:rsid w:val="008366C6"/>
    <w:rsid w:val="008369D8"/>
    <w:rsid w:val="00836AF4"/>
    <w:rsid w:val="00836E33"/>
    <w:rsid w:val="00837B0B"/>
    <w:rsid w:val="00837BE1"/>
    <w:rsid w:val="00837F1B"/>
    <w:rsid w:val="008403F1"/>
    <w:rsid w:val="008404CB"/>
    <w:rsid w:val="00840A63"/>
    <w:rsid w:val="00841571"/>
    <w:rsid w:val="00841925"/>
    <w:rsid w:val="008419FD"/>
    <w:rsid w:val="00841A31"/>
    <w:rsid w:val="00841C3E"/>
    <w:rsid w:val="008427E9"/>
    <w:rsid w:val="00842959"/>
    <w:rsid w:val="00843262"/>
    <w:rsid w:val="00843431"/>
    <w:rsid w:val="00843FEB"/>
    <w:rsid w:val="00845355"/>
    <w:rsid w:val="00847065"/>
    <w:rsid w:val="00847CF4"/>
    <w:rsid w:val="008504E3"/>
    <w:rsid w:val="0085088A"/>
    <w:rsid w:val="00851492"/>
    <w:rsid w:val="00851609"/>
    <w:rsid w:val="00851616"/>
    <w:rsid w:val="00851688"/>
    <w:rsid w:val="008517FC"/>
    <w:rsid w:val="00852F32"/>
    <w:rsid w:val="00853164"/>
    <w:rsid w:val="00853792"/>
    <w:rsid w:val="00853AF6"/>
    <w:rsid w:val="00853CC6"/>
    <w:rsid w:val="00853CEC"/>
    <w:rsid w:val="00853E8D"/>
    <w:rsid w:val="00854444"/>
    <w:rsid w:val="00855B7F"/>
    <w:rsid w:val="00855DCB"/>
    <w:rsid w:val="00857394"/>
    <w:rsid w:val="0085749D"/>
    <w:rsid w:val="0086077D"/>
    <w:rsid w:val="00861D7F"/>
    <w:rsid w:val="00861D88"/>
    <w:rsid w:val="00861DAB"/>
    <w:rsid w:val="00862893"/>
    <w:rsid w:val="00862BFB"/>
    <w:rsid w:val="00862EAF"/>
    <w:rsid w:val="00862EF8"/>
    <w:rsid w:val="00863CD1"/>
    <w:rsid w:val="00864C09"/>
    <w:rsid w:val="00864EF2"/>
    <w:rsid w:val="008651C8"/>
    <w:rsid w:val="008652A3"/>
    <w:rsid w:val="00866560"/>
    <w:rsid w:val="00870184"/>
    <w:rsid w:val="0087114C"/>
    <w:rsid w:val="00871DDF"/>
    <w:rsid w:val="00872241"/>
    <w:rsid w:val="008723D5"/>
    <w:rsid w:val="00872A3C"/>
    <w:rsid w:val="00872A42"/>
    <w:rsid w:val="0087329A"/>
    <w:rsid w:val="00873441"/>
    <w:rsid w:val="00873549"/>
    <w:rsid w:val="008737B9"/>
    <w:rsid w:val="00873DC6"/>
    <w:rsid w:val="00874082"/>
    <w:rsid w:val="00874B14"/>
    <w:rsid w:val="00874CEB"/>
    <w:rsid w:val="00874FE6"/>
    <w:rsid w:val="008755D6"/>
    <w:rsid w:val="00876107"/>
    <w:rsid w:val="00876500"/>
    <w:rsid w:val="008765CF"/>
    <w:rsid w:val="00876AD8"/>
    <w:rsid w:val="00876BE6"/>
    <w:rsid w:val="00876D9F"/>
    <w:rsid w:val="0087779E"/>
    <w:rsid w:val="0088113B"/>
    <w:rsid w:val="008816E6"/>
    <w:rsid w:val="00881B45"/>
    <w:rsid w:val="00881BBA"/>
    <w:rsid w:val="00881C8E"/>
    <w:rsid w:val="00882BAB"/>
    <w:rsid w:val="008839C4"/>
    <w:rsid w:val="00883EC3"/>
    <w:rsid w:val="0088479E"/>
    <w:rsid w:val="008847D4"/>
    <w:rsid w:val="00884CE5"/>
    <w:rsid w:val="00886571"/>
    <w:rsid w:val="00886587"/>
    <w:rsid w:val="00886983"/>
    <w:rsid w:val="008869B2"/>
    <w:rsid w:val="008879E2"/>
    <w:rsid w:val="00887DD0"/>
    <w:rsid w:val="0089008D"/>
    <w:rsid w:val="0089029A"/>
    <w:rsid w:val="008905A3"/>
    <w:rsid w:val="008919D1"/>
    <w:rsid w:val="00891F15"/>
    <w:rsid w:val="0089218A"/>
    <w:rsid w:val="00893D4F"/>
    <w:rsid w:val="00893E7B"/>
    <w:rsid w:val="00893EBB"/>
    <w:rsid w:val="0089411E"/>
    <w:rsid w:val="00894387"/>
    <w:rsid w:val="00894676"/>
    <w:rsid w:val="00894CA3"/>
    <w:rsid w:val="00895BE3"/>
    <w:rsid w:val="00895F63"/>
    <w:rsid w:val="008969C0"/>
    <w:rsid w:val="008971E0"/>
    <w:rsid w:val="008979E0"/>
    <w:rsid w:val="00897BB3"/>
    <w:rsid w:val="00897F5C"/>
    <w:rsid w:val="008A0380"/>
    <w:rsid w:val="008A098D"/>
    <w:rsid w:val="008A0AA0"/>
    <w:rsid w:val="008A0C3A"/>
    <w:rsid w:val="008A1F69"/>
    <w:rsid w:val="008A3652"/>
    <w:rsid w:val="008A3C92"/>
    <w:rsid w:val="008A407F"/>
    <w:rsid w:val="008A44A0"/>
    <w:rsid w:val="008A456F"/>
    <w:rsid w:val="008A4C7A"/>
    <w:rsid w:val="008A4EAA"/>
    <w:rsid w:val="008A6213"/>
    <w:rsid w:val="008A79DF"/>
    <w:rsid w:val="008B0010"/>
    <w:rsid w:val="008B03D3"/>
    <w:rsid w:val="008B0BA4"/>
    <w:rsid w:val="008B0C68"/>
    <w:rsid w:val="008B1635"/>
    <w:rsid w:val="008B1641"/>
    <w:rsid w:val="008B1DAB"/>
    <w:rsid w:val="008B2379"/>
    <w:rsid w:val="008B27FD"/>
    <w:rsid w:val="008B2D97"/>
    <w:rsid w:val="008B321B"/>
    <w:rsid w:val="008B363B"/>
    <w:rsid w:val="008B41B2"/>
    <w:rsid w:val="008B4274"/>
    <w:rsid w:val="008B4314"/>
    <w:rsid w:val="008B4488"/>
    <w:rsid w:val="008B4931"/>
    <w:rsid w:val="008B5BF1"/>
    <w:rsid w:val="008B604F"/>
    <w:rsid w:val="008B606C"/>
    <w:rsid w:val="008B66B4"/>
    <w:rsid w:val="008B6A88"/>
    <w:rsid w:val="008B6F62"/>
    <w:rsid w:val="008B74F7"/>
    <w:rsid w:val="008C05CB"/>
    <w:rsid w:val="008C05D2"/>
    <w:rsid w:val="008C06EA"/>
    <w:rsid w:val="008C0705"/>
    <w:rsid w:val="008C090D"/>
    <w:rsid w:val="008C0D3C"/>
    <w:rsid w:val="008C1001"/>
    <w:rsid w:val="008C13D3"/>
    <w:rsid w:val="008C13E7"/>
    <w:rsid w:val="008C1BDE"/>
    <w:rsid w:val="008C1F8C"/>
    <w:rsid w:val="008C24A8"/>
    <w:rsid w:val="008C4474"/>
    <w:rsid w:val="008C45E5"/>
    <w:rsid w:val="008C5EF8"/>
    <w:rsid w:val="008C68EA"/>
    <w:rsid w:val="008C6BE2"/>
    <w:rsid w:val="008C6EE0"/>
    <w:rsid w:val="008C7165"/>
    <w:rsid w:val="008C7226"/>
    <w:rsid w:val="008C778F"/>
    <w:rsid w:val="008D0868"/>
    <w:rsid w:val="008D0A1B"/>
    <w:rsid w:val="008D0AB6"/>
    <w:rsid w:val="008D1B12"/>
    <w:rsid w:val="008D2416"/>
    <w:rsid w:val="008D28AA"/>
    <w:rsid w:val="008D48D5"/>
    <w:rsid w:val="008D4933"/>
    <w:rsid w:val="008D4CC6"/>
    <w:rsid w:val="008D565E"/>
    <w:rsid w:val="008D56DC"/>
    <w:rsid w:val="008D5DC5"/>
    <w:rsid w:val="008D6293"/>
    <w:rsid w:val="008D6C6E"/>
    <w:rsid w:val="008D739F"/>
    <w:rsid w:val="008D74BF"/>
    <w:rsid w:val="008D77FB"/>
    <w:rsid w:val="008D7943"/>
    <w:rsid w:val="008D7C0C"/>
    <w:rsid w:val="008D7D1A"/>
    <w:rsid w:val="008D7F5C"/>
    <w:rsid w:val="008E0BE6"/>
    <w:rsid w:val="008E0C18"/>
    <w:rsid w:val="008E135E"/>
    <w:rsid w:val="008E19F2"/>
    <w:rsid w:val="008E19FD"/>
    <w:rsid w:val="008E2B3D"/>
    <w:rsid w:val="008E2B87"/>
    <w:rsid w:val="008E2BE8"/>
    <w:rsid w:val="008E2D18"/>
    <w:rsid w:val="008E30F2"/>
    <w:rsid w:val="008E408D"/>
    <w:rsid w:val="008E5B06"/>
    <w:rsid w:val="008E68BA"/>
    <w:rsid w:val="008E6AD8"/>
    <w:rsid w:val="008E6C34"/>
    <w:rsid w:val="008E7478"/>
    <w:rsid w:val="008E767F"/>
    <w:rsid w:val="008E7B3B"/>
    <w:rsid w:val="008E7CAB"/>
    <w:rsid w:val="008F0218"/>
    <w:rsid w:val="008F0647"/>
    <w:rsid w:val="008F1203"/>
    <w:rsid w:val="008F17D9"/>
    <w:rsid w:val="008F1AF0"/>
    <w:rsid w:val="008F1D72"/>
    <w:rsid w:val="008F1EBE"/>
    <w:rsid w:val="008F1ED6"/>
    <w:rsid w:val="008F2055"/>
    <w:rsid w:val="008F20F5"/>
    <w:rsid w:val="008F232E"/>
    <w:rsid w:val="008F251C"/>
    <w:rsid w:val="008F467D"/>
    <w:rsid w:val="008F46C4"/>
    <w:rsid w:val="008F64BB"/>
    <w:rsid w:val="008F67A1"/>
    <w:rsid w:val="008F71EC"/>
    <w:rsid w:val="008F7CCE"/>
    <w:rsid w:val="008F7DBB"/>
    <w:rsid w:val="0090016E"/>
    <w:rsid w:val="009003CE"/>
    <w:rsid w:val="0090080A"/>
    <w:rsid w:val="00900E6F"/>
    <w:rsid w:val="009011F8"/>
    <w:rsid w:val="00901B81"/>
    <w:rsid w:val="009022A9"/>
    <w:rsid w:val="00903844"/>
    <w:rsid w:val="00903E91"/>
    <w:rsid w:val="009041AE"/>
    <w:rsid w:val="00904794"/>
    <w:rsid w:val="00905415"/>
    <w:rsid w:val="00905501"/>
    <w:rsid w:val="0090575C"/>
    <w:rsid w:val="00906B17"/>
    <w:rsid w:val="00907492"/>
    <w:rsid w:val="0091072C"/>
    <w:rsid w:val="009107F7"/>
    <w:rsid w:val="00910D0F"/>
    <w:rsid w:val="00910F15"/>
    <w:rsid w:val="00911757"/>
    <w:rsid w:val="009119C2"/>
    <w:rsid w:val="00911AA8"/>
    <w:rsid w:val="00911FDB"/>
    <w:rsid w:val="00912898"/>
    <w:rsid w:val="0091294A"/>
    <w:rsid w:val="00912D8A"/>
    <w:rsid w:val="009131DA"/>
    <w:rsid w:val="00913554"/>
    <w:rsid w:val="0091591C"/>
    <w:rsid w:val="0091598B"/>
    <w:rsid w:val="00915A41"/>
    <w:rsid w:val="0091656E"/>
    <w:rsid w:val="00916D20"/>
    <w:rsid w:val="00917252"/>
    <w:rsid w:val="00917796"/>
    <w:rsid w:val="00920646"/>
    <w:rsid w:val="009214AA"/>
    <w:rsid w:val="00921A1B"/>
    <w:rsid w:val="00922644"/>
    <w:rsid w:val="00922EDE"/>
    <w:rsid w:val="0092300A"/>
    <w:rsid w:val="00923AA2"/>
    <w:rsid w:val="00924888"/>
    <w:rsid w:val="00925CCF"/>
    <w:rsid w:val="00925E7E"/>
    <w:rsid w:val="0092685D"/>
    <w:rsid w:val="00926CE7"/>
    <w:rsid w:val="00927C2D"/>
    <w:rsid w:val="009303AD"/>
    <w:rsid w:val="00930697"/>
    <w:rsid w:val="00930E7F"/>
    <w:rsid w:val="00931E74"/>
    <w:rsid w:val="009343A8"/>
    <w:rsid w:val="00934E7A"/>
    <w:rsid w:val="00934FF5"/>
    <w:rsid w:val="00935E56"/>
    <w:rsid w:val="00935F82"/>
    <w:rsid w:val="0093648C"/>
    <w:rsid w:val="009367E8"/>
    <w:rsid w:val="00936F59"/>
    <w:rsid w:val="00936FE6"/>
    <w:rsid w:val="00937066"/>
    <w:rsid w:val="009372CD"/>
    <w:rsid w:val="00940B1F"/>
    <w:rsid w:val="0094189E"/>
    <w:rsid w:val="00941D64"/>
    <w:rsid w:val="00942459"/>
    <w:rsid w:val="00943F9F"/>
    <w:rsid w:val="00944070"/>
    <w:rsid w:val="00944386"/>
    <w:rsid w:val="00944735"/>
    <w:rsid w:val="0094527C"/>
    <w:rsid w:val="00946C1E"/>
    <w:rsid w:val="00946D93"/>
    <w:rsid w:val="009472C7"/>
    <w:rsid w:val="0095036E"/>
    <w:rsid w:val="00950517"/>
    <w:rsid w:val="00950559"/>
    <w:rsid w:val="00950710"/>
    <w:rsid w:val="0095079D"/>
    <w:rsid w:val="00950AFB"/>
    <w:rsid w:val="00950BF6"/>
    <w:rsid w:val="0095181E"/>
    <w:rsid w:val="00951D0A"/>
    <w:rsid w:val="00952981"/>
    <w:rsid w:val="00952F98"/>
    <w:rsid w:val="0095334F"/>
    <w:rsid w:val="00953438"/>
    <w:rsid w:val="009535E0"/>
    <w:rsid w:val="00953A99"/>
    <w:rsid w:val="00953DF9"/>
    <w:rsid w:val="00954BB1"/>
    <w:rsid w:val="0095510B"/>
    <w:rsid w:val="0095544D"/>
    <w:rsid w:val="0095657D"/>
    <w:rsid w:val="00956F37"/>
    <w:rsid w:val="00960567"/>
    <w:rsid w:val="00961544"/>
    <w:rsid w:val="00961CDC"/>
    <w:rsid w:val="00962A77"/>
    <w:rsid w:val="00964276"/>
    <w:rsid w:val="009646DD"/>
    <w:rsid w:val="0096486C"/>
    <w:rsid w:val="00964BBA"/>
    <w:rsid w:val="00964CA1"/>
    <w:rsid w:val="009656D3"/>
    <w:rsid w:val="009658D5"/>
    <w:rsid w:val="00966003"/>
    <w:rsid w:val="00966B96"/>
    <w:rsid w:val="00967476"/>
    <w:rsid w:val="00967DA2"/>
    <w:rsid w:val="009709C8"/>
    <w:rsid w:val="00971435"/>
    <w:rsid w:val="00971C5B"/>
    <w:rsid w:val="00972882"/>
    <w:rsid w:val="009728B1"/>
    <w:rsid w:val="009728BA"/>
    <w:rsid w:val="0097294E"/>
    <w:rsid w:val="00972AAD"/>
    <w:rsid w:val="00972CA0"/>
    <w:rsid w:val="009735F1"/>
    <w:rsid w:val="009746CF"/>
    <w:rsid w:val="0097498F"/>
    <w:rsid w:val="00974B61"/>
    <w:rsid w:val="00975082"/>
    <w:rsid w:val="009755E0"/>
    <w:rsid w:val="00975E69"/>
    <w:rsid w:val="009760A7"/>
    <w:rsid w:val="0097638D"/>
    <w:rsid w:val="009767CA"/>
    <w:rsid w:val="00977BEF"/>
    <w:rsid w:val="00977D3C"/>
    <w:rsid w:val="0098071C"/>
    <w:rsid w:val="00980DB8"/>
    <w:rsid w:val="009817C2"/>
    <w:rsid w:val="00981905"/>
    <w:rsid w:val="00981E36"/>
    <w:rsid w:val="00982244"/>
    <w:rsid w:val="00982DE9"/>
    <w:rsid w:val="009831B2"/>
    <w:rsid w:val="00983340"/>
    <w:rsid w:val="009836B7"/>
    <w:rsid w:val="00983969"/>
    <w:rsid w:val="00983A29"/>
    <w:rsid w:val="00983E7C"/>
    <w:rsid w:val="00985877"/>
    <w:rsid w:val="00985935"/>
    <w:rsid w:val="00985D7B"/>
    <w:rsid w:val="00986313"/>
    <w:rsid w:val="009865C0"/>
    <w:rsid w:val="00986768"/>
    <w:rsid w:val="00986852"/>
    <w:rsid w:val="0098789C"/>
    <w:rsid w:val="00987B65"/>
    <w:rsid w:val="0099000A"/>
    <w:rsid w:val="009902AE"/>
    <w:rsid w:val="00990B5F"/>
    <w:rsid w:val="0099129E"/>
    <w:rsid w:val="00991D3E"/>
    <w:rsid w:val="00992DE9"/>
    <w:rsid w:val="009935B9"/>
    <w:rsid w:val="0099495B"/>
    <w:rsid w:val="00995346"/>
    <w:rsid w:val="009953E3"/>
    <w:rsid w:val="00995D67"/>
    <w:rsid w:val="009973EE"/>
    <w:rsid w:val="00997595"/>
    <w:rsid w:val="00997689"/>
    <w:rsid w:val="00997B7F"/>
    <w:rsid w:val="00997D69"/>
    <w:rsid w:val="009A0129"/>
    <w:rsid w:val="009A0D94"/>
    <w:rsid w:val="009A1214"/>
    <w:rsid w:val="009A19A0"/>
    <w:rsid w:val="009A19D0"/>
    <w:rsid w:val="009A1C91"/>
    <w:rsid w:val="009A1EE2"/>
    <w:rsid w:val="009A2B32"/>
    <w:rsid w:val="009A2F46"/>
    <w:rsid w:val="009A2F80"/>
    <w:rsid w:val="009A305F"/>
    <w:rsid w:val="009A4C78"/>
    <w:rsid w:val="009A4C88"/>
    <w:rsid w:val="009A50DE"/>
    <w:rsid w:val="009A53BF"/>
    <w:rsid w:val="009A54F2"/>
    <w:rsid w:val="009A5788"/>
    <w:rsid w:val="009A57C8"/>
    <w:rsid w:val="009A62CE"/>
    <w:rsid w:val="009A6625"/>
    <w:rsid w:val="009A69C5"/>
    <w:rsid w:val="009A7167"/>
    <w:rsid w:val="009A71F7"/>
    <w:rsid w:val="009A723B"/>
    <w:rsid w:val="009A7517"/>
    <w:rsid w:val="009A77F4"/>
    <w:rsid w:val="009A785C"/>
    <w:rsid w:val="009A7E61"/>
    <w:rsid w:val="009A7FA1"/>
    <w:rsid w:val="009A7FBA"/>
    <w:rsid w:val="009B0895"/>
    <w:rsid w:val="009B0A0E"/>
    <w:rsid w:val="009B0F7F"/>
    <w:rsid w:val="009B1A03"/>
    <w:rsid w:val="009B1F3B"/>
    <w:rsid w:val="009B22A4"/>
    <w:rsid w:val="009B2CDE"/>
    <w:rsid w:val="009B2CFA"/>
    <w:rsid w:val="009B4286"/>
    <w:rsid w:val="009B4A98"/>
    <w:rsid w:val="009B5AE3"/>
    <w:rsid w:val="009B5BA4"/>
    <w:rsid w:val="009B6748"/>
    <w:rsid w:val="009B6CBB"/>
    <w:rsid w:val="009B75E1"/>
    <w:rsid w:val="009B7CB6"/>
    <w:rsid w:val="009C0288"/>
    <w:rsid w:val="009C0535"/>
    <w:rsid w:val="009C0E2F"/>
    <w:rsid w:val="009C115C"/>
    <w:rsid w:val="009C1C14"/>
    <w:rsid w:val="009C2245"/>
    <w:rsid w:val="009C32A2"/>
    <w:rsid w:val="009C32D4"/>
    <w:rsid w:val="009C3450"/>
    <w:rsid w:val="009C3FC8"/>
    <w:rsid w:val="009C40EA"/>
    <w:rsid w:val="009C4454"/>
    <w:rsid w:val="009C4748"/>
    <w:rsid w:val="009C4C59"/>
    <w:rsid w:val="009C550F"/>
    <w:rsid w:val="009C567F"/>
    <w:rsid w:val="009C5AAE"/>
    <w:rsid w:val="009C5CA6"/>
    <w:rsid w:val="009C6A6F"/>
    <w:rsid w:val="009C7408"/>
    <w:rsid w:val="009C741D"/>
    <w:rsid w:val="009C771E"/>
    <w:rsid w:val="009C7AEC"/>
    <w:rsid w:val="009C7B56"/>
    <w:rsid w:val="009C7B8C"/>
    <w:rsid w:val="009D05F7"/>
    <w:rsid w:val="009D0763"/>
    <w:rsid w:val="009D08C9"/>
    <w:rsid w:val="009D0C8E"/>
    <w:rsid w:val="009D0E0F"/>
    <w:rsid w:val="009D1323"/>
    <w:rsid w:val="009D1799"/>
    <w:rsid w:val="009D1B47"/>
    <w:rsid w:val="009D2FEB"/>
    <w:rsid w:val="009D37AF"/>
    <w:rsid w:val="009D47C7"/>
    <w:rsid w:val="009D4B97"/>
    <w:rsid w:val="009D5722"/>
    <w:rsid w:val="009D5891"/>
    <w:rsid w:val="009D596C"/>
    <w:rsid w:val="009D5C2D"/>
    <w:rsid w:val="009D615C"/>
    <w:rsid w:val="009D6D51"/>
    <w:rsid w:val="009D778A"/>
    <w:rsid w:val="009D77B6"/>
    <w:rsid w:val="009D7953"/>
    <w:rsid w:val="009E1344"/>
    <w:rsid w:val="009E13A1"/>
    <w:rsid w:val="009E239E"/>
    <w:rsid w:val="009E251B"/>
    <w:rsid w:val="009E2BD5"/>
    <w:rsid w:val="009E3439"/>
    <w:rsid w:val="009E381C"/>
    <w:rsid w:val="009E3CB0"/>
    <w:rsid w:val="009E4267"/>
    <w:rsid w:val="009E42A8"/>
    <w:rsid w:val="009E4EFC"/>
    <w:rsid w:val="009E4F42"/>
    <w:rsid w:val="009E52FD"/>
    <w:rsid w:val="009E56C7"/>
    <w:rsid w:val="009E5CD3"/>
    <w:rsid w:val="009E7324"/>
    <w:rsid w:val="009E7759"/>
    <w:rsid w:val="009E7944"/>
    <w:rsid w:val="009E7E6A"/>
    <w:rsid w:val="009F0B09"/>
    <w:rsid w:val="009F0E47"/>
    <w:rsid w:val="009F0F49"/>
    <w:rsid w:val="009F12DC"/>
    <w:rsid w:val="009F1760"/>
    <w:rsid w:val="009F1B8D"/>
    <w:rsid w:val="009F2361"/>
    <w:rsid w:val="009F2BF4"/>
    <w:rsid w:val="009F3A41"/>
    <w:rsid w:val="009F3B2A"/>
    <w:rsid w:val="009F412C"/>
    <w:rsid w:val="009F4B35"/>
    <w:rsid w:val="009F4BED"/>
    <w:rsid w:val="009F4EE5"/>
    <w:rsid w:val="009F5614"/>
    <w:rsid w:val="009F593B"/>
    <w:rsid w:val="009F5AA3"/>
    <w:rsid w:val="009F5D1C"/>
    <w:rsid w:val="009F5E07"/>
    <w:rsid w:val="009F5FDD"/>
    <w:rsid w:val="009F6285"/>
    <w:rsid w:val="009F6B9A"/>
    <w:rsid w:val="009F6FFC"/>
    <w:rsid w:val="009F734B"/>
    <w:rsid w:val="009F777D"/>
    <w:rsid w:val="009F7E4D"/>
    <w:rsid w:val="00A00415"/>
    <w:rsid w:val="00A00B00"/>
    <w:rsid w:val="00A00FDE"/>
    <w:rsid w:val="00A01470"/>
    <w:rsid w:val="00A01808"/>
    <w:rsid w:val="00A01956"/>
    <w:rsid w:val="00A01D9C"/>
    <w:rsid w:val="00A01E87"/>
    <w:rsid w:val="00A01FD0"/>
    <w:rsid w:val="00A02063"/>
    <w:rsid w:val="00A02424"/>
    <w:rsid w:val="00A02D63"/>
    <w:rsid w:val="00A03CAE"/>
    <w:rsid w:val="00A0411B"/>
    <w:rsid w:val="00A048DC"/>
    <w:rsid w:val="00A04F5B"/>
    <w:rsid w:val="00A051FF"/>
    <w:rsid w:val="00A06117"/>
    <w:rsid w:val="00A06373"/>
    <w:rsid w:val="00A06AA8"/>
    <w:rsid w:val="00A0752A"/>
    <w:rsid w:val="00A10004"/>
    <w:rsid w:val="00A109ED"/>
    <w:rsid w:val="00A10A1D"/>
    <w:rsid w:val="00A10EEE"/>
    <w:rsid w:val="00A113B3"/>
    <w:rsid w:val="00A11473"/>
    <w:rsid w:val="00A12B51"/>
    <w:rsid w:val="00A132F1"/>
    <w:rsid w:val="00A13983"/>
    <w:rsid w:val="00A13AF0"/>
    <w:rsid w:val="00A13CAD"/>
    <w:rsid w:val="00A1430E"/>
    <w:rsid w:val="00A145A1"/>
    <w:rsid w:val="00A14E4A"/>
    <w:rsid w:val="00A15572"/>
    <w:rsid w:val="00A155D6"/>
    <w:rsid w:val="00A158A5"/>
    <w:rsid w:val="00A15BD5"/>
    <w:rsid w:val="00A15F84"/>
    <w:rsid w:val="00A167A5"/>
    <w:rsid w:val="00A16CEB"/>
    <w:rsid w:val="00A16FD1"/>
    <w:rsid w:val="00A1759C"/>
    <w:rsid w:val="00A1798D"/>
    <w:rsid w:val="00A2130D"/>
    <w:rsid w:val="00A214D4"/>
    <w:rsid w:val="00A2154B"/>
    <w:rsid w:val="00A21A01"/>
    <w:rsid w:val="00A21EAA"/>
    <w:rsid w:val="00A21F18"/>
    <w:rsid w:val="00A225C1"/>
    <w:rsid w:val="00A230F6"/>
    <w:rsid w:val="00A244D8"/>
    <w:rsid w:val="00A246E4"/>
    <w:rsid w:val="00A247FF"/>
    <w:rsid w:val="00A25380"/>
    <w:rsid w:val="00A25777"/>
    <w:rsid w:val="00A26011"/>
    <w:rsid w:val="00A267D0"/>
    <w:rsid w:val="00A26B98"/>
    <w:rsid w:val="00A30301"/>
    <w:rsid w:val="00A30692"/>
    <w:rsid w:val="00A30887"/>
    <w:rsid w:val="00A30F83"/>
    <w:rsid w:val="00A31624"/>
    <w:rsid w:val="00A31DA3"/>
    <w:rsid w:val="00A32286"/>
    <w:rsid w:val="00A32A8C"/>
    <w:rsid w:val="00A32E4A"/>
    <w:rsid w:val="00A33102"/>
    <w:rsid w:val="00A3369C"/>
    <w:rsid w:val="00A3454B"/>
    <w:rsid w:val="00A349FA"/>
    <w:rsid w:val="00A34D3C"/>
    <w:rsid w:val="00A3629D"/>
    <w:rsid w:val="00A365AB"/>
    <w:rsid w:val="00A36643"/>
    <w:rsid w:val="00A37414"/>
    <w:rsid w:val="00A3751E"/>
    <w:rsid w:val="00A37B51"/>
    <w:rsid w:val="00A37FBD"/>
    <w:rsid w:val="00A402F7"/>
    <w:rsid w:val="00A40AC8"/>
    <w:rsid w:val="00A40AFC"/>
    <w:rsid w:val="00A40D09"/>
    <w:rsid w:val="00A41218"/>
    <w:rsid w:val="00A41251"/>
    <w:rsid w:val="00A41361"/>
    <w:rsid w:val="00A4148A"/>
    <w:rsid w:val="00A41AC9"/>
    <w:rsid w:val="00A41B0A"/>
    <w:rsid w:val="00A420E9"/>
    <w:rsid w:val="00A427C4"/>
    <w:rsid w:val="00A4280B"/>
    <w:rsid w:val="00A429BB"/>
    <w:rsid w:val="00A42B38"/>
    <w:rsid w:val="00A42EFC"/>
    <w:rsid w:val="00A42FC8"/>
    <w:rsid w:val="00A431C4"/>
    <w:rsid w:val="00A43425"/>
    <w:rsid w:val="00A43DF7"/>
    <w:rsid w:val="00A44374"/>
    <w:rsid w:val="00A44C31"/>
    <w:rsid w:val="00A450B8"/>
    <w:rsid w:val="00A4514F"/>
    <w:rsid w:val="00A4583A"/>
    <w:rsid w:val="00A458D0"/>
    <w:rsid w:val="00A45AE3"/>
    <w:rsid w:val="00A45C38"/>
    <w:rsid w:val="00A46075"/>
    <w:rsid w:val="00A461DD"/>
    <w:rsid w:val="00A46698"/>
    <w:rsid w:val="00A46D20"/>
    <w:rsid w:val="00A473B5"/>
    <w:rsid w:val="00A474D2"/>
    <w:rsid w:val="00A47974"/>
    <w:rsid w:val="00A47F7D"/>
    <w:rsid w:val="00A50706"/>
    <w:rsid w:val="00A50777"/>
    <w:rsid w:val="00A50814"/>
    <w:rsid w:val="00A50DE7"/>
    <w:rsid w:val="00A5235B"/>
    <w:rsid w:val="00A52A57"/>
    <w:rsid w:val="00A52A7E"/>
    <w:rsid w:val="00A53543"/>
    <w:rsid w:val="00A54046"/>
    <w:rsid w:val="00A54352"/>
    <w:rsid w:val="00A54898"/>
    <w:rsid w:val="00A548D8"/>
    <w:rsid w:val="00A54FF7"/>
    <w:rsid w:val="00A552E0"/>
    <w:rsid w:val="00A55576"/>
    <w:rsid w:val="00A55B67"/>
    <w:rsid w:val="00A560A5"/>
    <w:rsid w:val="00A5617F"/>
    <w:rsid w:val="00A56E46"/>
    <w:rsid w:val="00A56FB8"/>
    <w:rsid w:val="00A57E95"/>
    <w:rsid w:val="00A60DB8"/>
    <w:rsid w:val="00A6194F"/>
    <w:rsid w:val="00A61AE5"/>
    <w:rsid w:val="00A62446"/>
    <w:rsid w:val="00A625C8"/>
    <w:rsid w:val="00A62B9B"/>
    <w:rsid w:val="00A63217"/>
    <w:rsid w:val="00A645A1"/>
    <w:rsid w:val="00A64F7F"/>
    <w:rsid w:val="00A6572B"/>
    <w:rsid w:val="00A66493"/>
    <w:rsid w:val="00A66BAA"/>
    <w:rsid w:val="00A66BDB"/>
    <w:rsid w:val="00A670D1"/>
    <w:rsid w:val="00A67D5F"/>
    <w:rsid w:val="00A67E47"/>
    <w:rsid w:val="00A7078D"/>
    <w:rsid w:val="00A7084D"/>
    <w:rsid w:val="00A70CF2"/>
    <w:rsid w:val="00A70D75"/>
    <w:rsid w:val="00A71C78"/>
    <w:rsid w:val="00A71CA5"/>
    <w:rsid w:val="00A7224D"/>
    <w:rsid w:val="00A723A0"/>
    <w:rsid w:val="00A724DA"/>
    <w:rsid w:val="00A72DA2"/>
    <w:rsid w:val="00A7302C"/>
    <w:rsid w:val="00A73229"/>
    <w:rsid w:val="00A73468"/>
    <w:rsid w:val="00A73542"/>
    <w:rsid w:val="00A73A68"/>
    <w:rsid w:val="00A73CC8"/>
    <w:rsid w:val="00A74856"/>
    <w:rsid w:val="00A74979"/>
    <w:rsid w:val="00A74E17"/>
    <w:rsid w:val="00A75733"/>
    <w:rsid w:val="00A758EB"/>
    <w:rsid w:val="00A7597E"/>
    <w:rsid w:val="00A76BC4"/>
    <w:rsid w:val="00A76C98"/>
    <w:rsid w:val="00A77679"/>
    <w:rsid w:val="00A80058"/>
    <w:rsid w:val="00A801EA"/>
    <w:rsid w:val="00A80BB9"/>
    <w:rsid w:val="00A80D5B"/>
    <w:rsid w:val="00A81DDC"/>
    <w:rsid w:val="00A822FC"/>
    <w:rsid w:val="00A8245C"/>
    <w:rsid w:val="00A829BA"/>
    <w:rsid w:val="00A82A60"/>
    <w:rsid w:val="00A82B25"/>
    <w:rsid w:val="00A838DF"/>
    <w:rsid w:val="00A84061"/>
    <w:rsid w:val="00A84251"/>
    <w:rsid w:val="00A844FD"/>
    <w:rsid w:val="00A84E5C"/>
    <w:rsid w:val="00A8558D"/>
    <w:rsid w:val="00A85D61"/>
    <w:rsid w:val="00A85F32"/>
    <w:rsid w:val="00A86758"/>
    <w:rsid w:val="00A86C95"/>
    <w:rsid w:val="00A878AA"/>
    <w:rsid w:val="00A87F98"/>
    <w:rsid w:val="00A900BD"/>
    <w:rsid w:val="00A900F6"/>
    <w:rsid w:val="00A90107"/>
    <w:rsid w:val="00A9052A"/>
    <w:rsid w:val="00A9077E"/>
    <w:rsid w:val="00A90E4F"/>
    <w:rsid w:val="00A91AA2"/>
    <w:rsid w:val="00A91B1F"/>
    <w:rsid w:val="00A91B8B"/>
    <w:rsid w:val="00A92090"/>
    <w:rsid w:val="00A92367"/>
    <w:rsid w:val="00A92944"/>
    <w:rsid w:val="00A92EC7"/>
    <w:rsid w:val="00A930C5"/>
    <w:rsid w:val="00A93223"/>
    <w:rsid w:val="00A940FD"/>
    <w:rsid w:val="00A9416A"/>
    <w:rsid w:val="00A94204"/>
    <w:rsid w:val="00A942F8"/>
    <w:rsid w:val="00A943D4"/>
    <w:rsid w:val="00A9604A"/>
    <w:rsid w:val="00A967C0"/>
    <w:rsid w:val="00A9683B"/>
    <w:rsid w:val="00A96BA0"/>
    <w:rsid w:val="00A96C62"/>
    <w:rsid w:val="00AA197E"/>
    <w:rsid w:val="00AA1D9B"/>
    <w:rsid w:val="00AA2DF5"/>
    <w:rsid w:val="00AA3F4E"/>
    <w:rsid w:val="00AA4154"/>
    <w:rsid w:val="00AA478F"/>
    <w:rsid w:val="00AA6A50"/>
    <w:rsid w:val="00AA6A75"/>
    <w:rsid w:val="00AA6D1E"/>
    <w:rsid w:val="00AA708A"/>
    <w:rsid w:val="00AB088B"/>
    <w:rsid w:val="00AB0E92"/>
    <w:rsid w:val="00AB105A"/>
    <w:rsid w:val="00AB18C6"/>
    <w:rsid w:val="00AB1D0D"/>
    <w:rsid w:val="00AB208C"/>
    <w:rsid w:val="00AB23C6"/>
    <w:rsid w:val="00AB29D7"/>
    <w:rsid w:val="00AB36DE"/>
    <w:rsid w:val="00AB4252"/>
    <w:rsid w:val="00AB450C"/>
    <w:rsid w:val="00AB4794"/>
    <w:rsid w:val="00AB514D"/>
    <w:rsid w:val="00AB53C2"/>
    <w:rsid w:val="00AB53D8"/>
    <w:rsid w:val="00AB6831"/>
    <w:rsid w:val="00AB6EC5"/>
    <w:rsid w:val="00AB7121"/>
    <w:rsid w:val="00AB7216"/>
    <w:rsid w:val="00AB765D"/>
    <w:rsid w:val="00AB77FD"/>
    <w:rsid w:val="00AB7DCE"/>
    <w:rsid w:val="00AC0375"/>
    <w:rsid w:val="00AC04F0"/>
    <w:rsid w:val="00AC068F"/>
    <w:rsid w:val="00AC07F9"/>
    <w:rsid w:val="00AC143D"/>
    <w:rsid w:val="00AC171C"/>
    <w:rsid w:val="00AC1E58"/>
    <w:rsid w:val="00AC20E2"/>
    <w:rsid w:val="00AC20FE"/>
    <w:rsid w:val="00AC3067"/>
    <w:rsid w:val="00AC3E15"/>
    <w:rsid w:val="00AC4721"/>
    <w:rsid w:val="00AC4C5F"/>
    <w:rsid w:val="00AC50E6"/>
    <w:rsid w:val="00AC5264"/>
    <w:rsid w:val="00AC5C43"/>
    <w:rsid w:val="00AC5F5A"/>
    <w:rsid w:val="00AC6491"/>
    <w:rsid w:val="00AC69F3"/>
    <w:rsid w:val="00AC6A37"/>
    <w:rsid w:val="00AC6C2B"/>
    <w:rsid w:val="00AC6D08"/>
    <w:rsid w:val="00AC779C"/>
    <w:rsid w:val="00AC7B65"/>
    <w:rsid w:val="00AD0A0D"/>
    <w:rsid w:val="00AD0BDC"/>
    <w:rsid w:val="00AD0FAF"/>
    <w:rsid w:val="00AD265F"/>
    <w:rsid w:val="00AD2A2A"/>
    <w:rsid w:val="00AD2CDC"/>
    <w:rsid w:val="00AD2E10"/>
    <w:rsid w:val="00AD3C81"/>
    <w:rsid w:val="00AD429C"/>
    <w:rsid w:val="00AD4D84"/>
    <w:rsid w:val="00AD4DA3"/>
    <w:rsid w:val="00AD514D"/>
    <w:rsid w:val="00AD5918"/>
    <w:rsid w:val="00AD64DA"/>
    <w:rsid w:val="00AD68E7"/>
    <w:rsid w:val="00AD6A21"/>
    <w:rsid w:val="00AD728B"/>
    <w:rsid w:val="00AD72A1"/>
    <w:rsid w:val="00AD7320"/>
    <w:rsid w:val="00AD77AE"/>
    <w:rsid w:val="00AD7921"/>
    <w:rsid w:val="00AD7B33"/>
    <w:rsid w:val="00AD7C83"/>
    <w:rsid w:val="00AD7F69"/>
    <w:rsid w:val="00AE0F31"/>
    <w:rsid w:val="00AE138C"/>
    <w:rsid w:val="00AE13F5"/>
    <w:rsid w:val="00AE1582"/>
    <w:rsid w:val="00AE1A69"/>
    <w:rsid w:val="00AE1C41"/>
    <w:rsid w:val="00AE1E81"/>
    <w:rsid w:val="00AE1F31"/>
    <w:rsid w:val="00AE32DB"/>
    <w:rsid w:val="00AE3639"/>
    <w:rsid w:val="00AE4BB9"/>
    <w:rsid w:val="00AE4FF6"/>
    <w:rsid w:val="00AE5214"/>
    <w:rsid w:val="00AE5750"/>
    <w:rsid w:val="00AE58BB"/>
    <w:rsid w:val="00AE6061"/>
    <w:rsid w:val="00AE6EFA"/>
    <w:rsid w:val="00AE6FAD"/>
    <w:rsid w:val="00AE71BD"/>
    <w:rsid w:val="00AE71DF"/>
    <w:rsid w:val="00AE78B2"/>
    <w:rsid w:val="00AF03C3"/>
    <w:rsid w:val="00AF0D71"/>
    <w:rsid w:val="00AF15C1"/>
    <w:rsid w:val="00AF193C"/>
    <w:rsid w:val="00AF1EDB"/>
    <w:rsid w:val="00AF1F2A"/>
    <w:rsid w:val="00AF2402"/>
    <w:rsid w:val="00AF2429"/>
    <w:rsid w:val="00AF2446"/>
    <w:rsid w:val="00AF2492"/>
    <w:rsid w:val="00AF299E"/>
    <w:rsid w:val="00AF2A63"/>
    <w:rsid w:val="00AF2EAF"/>
    <w:rsid w:val="00AF343C"/>
    <w:rsid w:val="00AF380E"/>
    <w:rsid w:val="00AF3A7D"/>
    <w:rsid w:val="00AF3FA6"/>
    <w:rsid w:val="00AF4714"/>
    <w:rsid w:val="00AF5C1D"/>
    <w:rsid w:val="00AF5D6B"/>
    <w:rsid w:val="00AF69B7"/>
    <w:rsid w:val="00AF6D30"/>
    <w:rsid w:val="00AF6D99"/>
    <w:rsid w:val="00AF747B"/>
    <w:rsid w:val="00AF795E"/>
    <w:rsid w:val="00B00317"/>
    <w:rsid w:val="00B00832"/>
    <w:rsid w:val="00B00943"/>
    <w:rsid w:val="00B00ACF"/>
    <w:rsid w:val="00B01661"/>
    <w:rsid w:val="00B01B6B"/>
    <w:rsid w:val="00B0286E"/>
    <w:rsid w:val="00B03541"/>
    <w:rsid w:val="00B041A8"/>
    <w:rsid w:val="00B04478"/>
    <w:rsid w:val="00B04482"/>
    <w:rsid w:val="00B04F65"/>
    <w:rsid w:val="00B04FF1"/>
    <w:rsid w:val="00B0528F"/>
    <w:rsid w:val="00B05C1E"/>
    <w:rsid w:val="00B064E7"/>
    <w:rsid w:val="00B0672E"/>
    <w:rsid w:val="00B068AD"/>
    <w:rsid w:val="00B0706F"/>
    <w:rsid w:val="00B07884"/>
    <w:rsid w:val="00B07989"/>
    <w:rsid w:val="00B07BB5"/>
    <w:rsid w:val="00B10092"/>
    <w:rsid w:val="00B103EE"/>
    <w:rsid w:val="00B109AE"/>
    <w:rsid w:val="00B10B60"/>
    <w:rsid w:val="00B10F6A"/>
    <w:rsid w:val="00B112CF"/>
    <w:rsid w:val="00B11BE6"/>
    <w:rsid w:val="00B11CD2"/>
    <w:rsid w:val="00B11DDE"/>
    <w:rsid w:val="00B121C8"/>
    <w:rsid w:val="00B12D0C"/>
    <w:rsid w:val="00B12EE5"/>
    <w:rsid w:val="00B134A1"/>
    <w:rsid w:val="00B13668"/>
    <w:rsid w:val="00B137AB"/>
    <w:rsid w:val="00B138D2"/>
    <w:rsid w:val="00B14325"/>
    <w:rsid w:val="00B14993"/>
    <w:rsid w:val="00B1515F"/>
    <w:rsid w:val="00B15A7E"/>
    <w:rsid w:val="00B15ACE"/>
    <w:rsid w:val="00B15D18"/>
    <w:rsid w:val="00B15D30"/>
    <w:rsid w:val="00B16351"/>
    <w:rsid w:val="00B17B72"/>
    <w:rsid w:val="00B17CB4"/>
    <w:rsid w:val="00B2048F"/>
    <w:rsid w:val="00B2059A"/>
    <w:rsid w:val="00B20CEA"/>
    <w:rsid w:val="00B21CC2"/>
    <w:rsid w:val="00B22112"/>
    <w:rsid w:val="00B22548"/>
    <w:rsid w:val="00B22B09"/>
    <w:rsid w:val="00B22C12"/>
    <w:rsid w:val="00B22C4D"/>
    <w:rsid w:val="00B23048"/>
    <w:rsid w:val="00B23736"/>
    <w:rsid w:val="00B243FD"/>
    <w:rsid w:val="00B2467D"/>
    <w:rsid w:val="00B24B5C"/>
    <w:rsid w:val="00B24F9E"/>
    <w:rsid w:val="00B2519F"/>
    <w:rsid w:val="00B252D3"/>
    <w:rsid w:val="00B254DA"/>
    <w:rsid w:val="00B25BFF"/>
    <w:rsid w:val="00B260A5"/>
    <w:rsid w:val="00B26EBC"/>
    <w:rsid w:val="00B27D56"/>
    <w:rsid w:val="00B320C3"/>
    <w:rsid w:val="00B32E8B"/>
    <w:rsid w:val="00B3310F"/>
    <w:rsid w:val="00B331C9"/>
    <w:rsid w:val="00B3335D"/>
    <w:rsid w:val="00B33925"/>
    <w:rsid w:val="00B33A42"/>
    <w:rsid w:val="00B33C09"/>
    <w:rsid w:val="00B34361"/>
    <w:rsid w:val="00B348BC"/>
    <w:rsid w:val="00B34B91"/>
    <w:rsid w:val="00B34CCF"/>
    <w:rsid w:val="00B34D0F"/>
    <w:rsid w:val="00B358EE"/>
    <w:rsid w:val="00B359D9"/>
    <w:rsid w:val="00B35ED3"/>
    <w:rsid w:val="00B360E0"/>
    <w:rsid w:val="00B368F6"/>
    <w:rsid w:val="00B409EF"/>
    <w:rsid w:val="00B4123B"/>
    <w:rsid w:val="00B416E5"/>
    <w:rsid w:val="00B41DC4"/>
    <w:rsid w:val="00B431AB"/>
    <w:rsid w:val="00B43219"/>
    <w:rsid w:val="00B43EC1"/>
    <w:rsid w:val="00B445F1"/>
    <w:rsid w:val="00B448E4"/>
    <w:rsid w:val="00B4499A"/>
    <w:rsid w:val="00B451AD"/>
    <w:rsid w:val="00B454BF"/>
    <w:rsid w:val="00B45994"/>
    <w:rsid w:val="00B45B2E"/>
    <w:rsid w:val="00B45BC3"/>
    <w:rsid w:val="00B45E16"/>
    <w:rsid w:val="00B46268"/>
    <w:rsid w:val="00B46321"/>
    <w:rsid w:val="00B47207"/>
    <w:rsid w:val="00B47B71"/>
    <w:rsid w:val="00B47DF8"/>
    <w:rsid w:val="00B507C2"/>
    <w:rsid w:val="00B508FC"/>
    <w:rsid w:val="00B51F88"/>
    <w:rsid w:val="00B5291A"/>
    <w:rsid w:val="00B52953"/>
    <w:rsid w:val="00B532BD"/>
    <w:rsid w:val="00B5423F"/>
    <w:rsid w:val="00B542DD"/>
    <w:rsid w:val="00B5470F"/>
    <w:rsid w:val="00B54E0B"/>
    <w:rsid w:val="00B5568C"/>
    <w:rsid w:val="00B556DE"/>
    <w:rsid w:val="00B5588F"/>
    <w:rsid w:val="00B56361"/>
    <w:rsid w:val="00B56696"/>
    <w:rsid w:val="00B566D7"/>
    <w:rsid w:val="00B569C2"/>
    <w:rsid w:val="00B56AF5"/>
    <w:rsid w:val="00B6006B"/>
    <w:rsid w:val="00B6064C"/>
    <w:rsid w:val="00B60C1E"/>
    <w:rsid w:val="00B60E26"/>
    <w:rsid w:val="00B61003"/>
    <w:rsid w:val="00B61D6E"/>
    <w:rsid w:val="00B62AC1"/>
    <w:rsid w:val="00B62C9E"/>
    <w:rsid w:val="00B63136"/>
    <w:rsid w:val="00B63737"/>
    <w:rsid w:val="00B63A2D"/>
    <w:rsid w:val="00B63B31"/>
    <w:rsid w:val="00B64BE3"/>
    <w:rsid w:val="00B64BEE"/>
    <w:rsid w:val="00B64F94"/>
    <w:rsid w:val="00B659AC"/>
    <w:rsid w:val="00B65C7B"/>
    <w:rsid w:val="00B65FAF"/>
    <w:rsid w:val="00B673DE"/>
    <w:rsid w:val="00B67FE4"/>
    <w:rsid w:val="00B701AC"/>
    <w:rsid w:val="00B7029E"/>
    <w:rsid w:val="00B70366"/>
    <w:rsid w:val="00B70461"/>
    <w:rsid w:val="00B705D1"/>
    <w:rsid w:val="00B70D13"/>
    <w:rsid w:val="00B70EB2"/>
    <w:rsid w:val="00B71283"/>
    <w:rsid w:val="00B71E5C"/>
    <w:rsid w:val="00B72427"/>
    <w:rsid w:val="00B72627"/>
    <w:rsid w:val="00B72858"/>
    <w:rsid w:val="00B73803"/>
    <w:rsid w:val="00B74BCB"/>
    <w:rsid w:val="00B74EB7"/>
    <w:rsid w:val="00B76CB5"/>
    <w:rsid w:val="00B77999"/>
    <w:rsid w:val="00B779DB"/>
    <w:rsid w:val="00B77B46"/>
    <w:rsid w:val="00B77E7E"/>
    <w:rsid w:val="00B805B4"/>
    <w:rsid w:val="00B80865"/>
    <w:rsid w:val="00B8092D"/>
    <w:rsid w:val="00B8147B"/>
    <w:rsid w:val="00B81BEE"/>
    <w:rsid w:val="00B82FFA"/>
    <w:rsid w:val="00B8356F"/>
    <w:rsid w:val="00B84189"/>
    <w:rsid w:val="00B841D8"/>
    <w:rsid w:val="00B845A1"/>
    <w:rsid w:val="00B84664"/>
    <w:rsid w:val="00B84ED1"/>
    <w:rsid w:val="00B84F8E"/>
    <w:rsid w:val="00B85363"/>
    <w:rsid w:val="00B861DF"/>
    <w:rsid w:val="00B864A1"/>
    <w:rsid w:val="00B867A2"/>
    <w:rsid w:val="00B86CF7"/>
    <w:rsid w:val="00B87255"/>
    <w:rsid w:val="00B8731F"/>
    <w:rsid w:val="00B90C8E"/>
    <w:rsid w:val="00B913A6"/>
    <w:rsid w:val="00B915E5"/>
    <w:rsid w:val="00B9201C"/>
    <w:rsid w:val="00B92741"/>
    <w:rsid w:val="00B92AB9"/>
    <w:rsid w:val="00B930BE"/>
    <w:rsid w:val="00B953AB"/>
    <w:rsid w:val="00B95AE7"/>
    <w:rsid w:val="00B96465"/>
    <w:rsid w:val="00B96880"/>
    <w:rsid w:val="00B97090"/>
    <w:rsid w:val="00B97209"/>
    <w:rsid w:val="00B97735"/>
    <w:rsid w:val="00B97B8C"/>
    <w:rsid w:val="00BA005C"/>
    <w:rsid w:val="00BA00CF"/>
    <w:rsid w:val="00BA07BC"/>
    <w:rsid w:val="00BA1034"/>
    <w:rsid w:val="00BA1385"/>
    <w:rsid w:val="00BA24E0"/>
    <w:rsid w:val="00BA250D"/>
    <w:rsid w:val="00BA2BA4"/>
    <w:rsid w:val="00BA2F91"/>
    <w:rsid w:val="00BA31FD"/>
    <w:rsid w:val="00BA3410"/>
    <w:rsid w:val="00BA4520"/>
    <w:rsid w:val="00BA4793"/>
    <w:rsid w:val="00BA5420"/>
    <w:rsid w:val="00BA56CF"/>
    <w:rsid w:val="00BA56DE"/>
    <w:rsid w:val="00BA58F5"/>
    <w:rsid w:val="00BA5F66"/>
    <w:rsid w:val="00BA6399"/>
    <w:rsid w:val="00BA6CEE"/>
    <w:rsid w:val="00BA7788"/>
    <w:rsid w:val="00BB0BBE"/>
    <w:rsid w:val="00BB123E"/>
    <w:rsid w:val="00BB1F66"/>
    <w:rsid w:val="00BB1FAB"/>
    <w:rsid w:val="00BB2004"/>
    <w:rsid w:val="00BB2E0F"/>
    <w:rsid w:val="00BB3546"/>
    <w:rsid w:val="00BB49AD"/>
    <w:rsid w:val="00BB4C10"/>
    <w:rsid w:val="00BB506F"/>
    <w:rsid w:val="00BB56E9"/>
    <w:rsid w:val="00BB65AE"/>
    <w:rsid w:val="00BB6CD9"/>
    <w:rsid w:val="00BB77D7"/>
    <w:rsid w:val="00BC008C"/>
    <w:rsid w:val="00BC017B"/>
    <w:rsid w:val="00BC0275"/>
    <w:rsid w:val="00BC0BF3"/>
    <w:rsid w:val="00BC0E25"/>
    <w:rsid w:val="00BC210D"/>
    <w:rsid w:val="00BC2F70"/>
    <w:rsid w:val="00BC3536"/>
    <w:rsid w:val="00BC510E"/>
    <w:rsid w:val="00BC68EF"/>
    <w:rsid w:val="00BC6966"/>
    <w:rsid w:val="00BC763C"/>
    <w:rsid w:val="00BD0AA9"/>
    <w:rsid w:val="00BD205B"/>
    <w:rsid w:val="00BD2139"/>
    <w:rsid w:val="00BD2313"/>
    <w:rsid w:val="00BD26D8"/>
    <w:rsid w:val="00BD277B"/>
    <w:rsid w:val="00BD28A5"/>
    <w:rsid w:val="00BD2E0A"/>
    <w:rsid w:val="00BD3111"/>
    <w:rsid w:val="00BD488E"/>
    <w:rsid w:val="00BD48C3"/>
    <w:rsid w:val="00BD57B4"/>
    <w:rsid w:val="00BD5E42"/>
    <w:rsid w:val="00BD603F"/>
    <w:rsid w:val="00BD686C"/>
    <w:rsid w:val="00BD750E"/>
    <w:rsid w:val="00BD7CDC"/>
    <w:rsid w:val="00BD7FDA"/>
    <w:rsid w:val="00BE0203"/>
    <w:rsid w:val="00BE0B14"/>
    <w:rsid w:val="00BE0D8D"/>
    <w:rsid w:val="00BE1620"/>
    <w:rsid w:val="00BE188D"/>
    <w:rsid w:val="00BE1C00"/>
    <w:rsid w:val="00BE288C"/>
    <w:rsid w:val="00BE2ACB"/>
    <w:rsid w:val="00BE2E77"/>
    <w:rsid w:val="00BE35B3"/>
    <w:rsid w:val="00BE3710"/>
    <w:rsid w:val="00BE3D33"/>
    <w:rsid w:val="00BE414D"/>
    <w:rsid w:val="00BE62F1"/>
    <w:rsid w:val="00BE634B"/>
    <w:rsid w:val="00BE7301"/>
    <w:rsid w:val="00BE7F54"/>
    <w:rsid w:val="00BF05F6"/>
    <w:rsid w:val="00BF0B66"/>
    <w:rsid w:val="00BF0DC2"/>
    <w:rsid w:val="00BF1435"/>
    <w:rsid w:val="00BF175F"/>
    <w:rsid w:val="00BF25C1"/>
    <w:rsid w:val="00BF27D0"/>
    <w:rsid w:val="00BF28AC"/>
    <w:rsid w:val="00BF29F2"/>
    <w:rsid w:val="00BF2A60"/>
    <w:rsid w:val="00BF2B48"/>
    <w:rsid w:val="00BF2E7C"/>
    <w:rsid w:val="00BF3B9F"/>
    <w:rsid w:val="00BF3DF0"/>
    <w:rsid w:val="00BF3FAB"/>
    <w:rsid w:val="00BF4675"/>
    <w:rsid w:val="00BF46A4"/>
    <w:rsid w:val="00BF4EDB"/>
    <w:rsid w:val="00BF5926"/>
    <w:rsid w:val="00BF5EFB"/>
    <w:rsid w:val="00BF6744"/>
    <w:rsid w:val="00BF758A"/>
    <w:rsid w:val="00BF7713"/>
    <w:rsid w:val="00C00941"/>
    <w:rsid w:val="00C0178E"/>
    <w:rsid w:val="00C01B80"/>
    <w:rsid w:val="00C0290E"/>
    <w:rsid w:val="00C0334D"/>
    <w:rsid w:val="00C03E31"/>
    <w:rsid w:val="00C03F3E"/>
    <w:rsid w:val="00C0595D"/>
    <w:rsid w:val="00C061A2"/>
    <w:rsid w:val="00C06AC7"/>
    <w:rsid w:val="00C06B5C"/>
    <w:rsid w:val="00C06DC5"/>
    <w:rsid w:val="00C06F66"/>
    <w:rsid w:val="00C0711A"/>
    <w:rsid w:val="00C0738E"/>
    <w:rsid w:val="00C07EF2"/>
    <w:rsid w:val="00C07FBB"/>
    <w:rsid w:val="00C106F8"/>
    <w:rsid w:val="00C112AA"/>
    <w:rsid w:val="00C116AB"/>
    <w:rsid w:val="00C118C1"/>
    <w:rsid w:val="00C11E36"/>
    <w:rsid w:val="00C12EB9"/>
    <w:rsid w:val="00C12FAA"/>
    <w:rsid w:val="00C138A1"/>
    <w:rsid w:val="00C14090"/>
    <w:rsid w:val="00C142BD"/>
    <w:rsid w:val="00C147E1"/>
    <w:rsid w:val="00C149BE"/>
    <w:rsid w:val="00C14A91"/>
    <w:rsid w:val="00C14E8C"/>
    <w:rsid w:val="00C14FFA"/>
    <w:rsid w:val="00C155BD"/>
    <w:rsid w:val="00C15ADD"/>
    <w:rsid w:val="00C15CFC"/>
    <w:rsid w:val="00C15D16"/>
    <w:rsid w:val="00C1644A"/>
    <w:rsid w:val="00C166C1"/>
    <w:rsid w:val="00C16956"/>
    <w:rsid w:val="00C16D5F"/>
    <w:rsid w:val="00C17289"/>
    <w:rsid w:val="00C203C5"/>
    <w:rsid w:val="00C20C96"/>
    <w:rsid w:val="00C2156D"/>
    <w:rsid w:val="00C21910"/>
    <w:rsid w:val="00C21BD5"/>
    <w:rsid w:val="00C224E7"/>
    <w:rsid w:val="00C23019"/>
    <w:rsid w:val="00C2371A"/>
    <w:rsid w:val="00C2377F"/>
    <w:rsid w:val="00C23D86"/>
    <w:rsid w:val="00C24263"/>
    <w:rsid w:val="00C24AF6"/>
    <w:rsid w:val="00C250CC"/>
    <w:rsid w:val="00C254F8"/>
    <w:rsid w:val="00C2568C"/>
    <w:rsid w:val="00C25865"/>
    <w:rsid w:val="00C25B0F"/>
    <w:rsid w:val="00C25F4A"/>
    <w:rsid w:val="00C266AD"/>
    <w:rsid w:val="00C26DBA"/>
    <w:rsid w:val="00C26EA9"/>
    <w:rsid w:val="00C275BB"/>
    <w:rsid w:val="00C275EA"/>
    <w:rsid w:val="00C27C81"/>
    <w:rsid w:val="00C31038"/>
    <w:rsid w:val="00C3192C"/>
    <w:rsid w:val="00C31FAF"/>
    <w:rsid w:val="00C32189"/>
    <w:rsid w:val="00C32EF2"/>
    <w:rsid w:val="00C32F06"/>
    <w:rsid w:val="00C3332C"/>
    <w:rsid w:val="00C33BDD"/>
    <w:rsid w:val="00C3438B"/>
    <w:rsid w:val="00C348E6"/>
    <w:rsid w:val="00C34D45"/>
    <w:rsid w:val="00C357A0"/>
    <w:rsid w:val="00C3593F"/>
    <w:rsid w:val="00C35C10"/>
    <w:rsid w:val="00C360CC"/>
    <w:rsid w:val="00C36F50"/>
    <w:rsid w:val="00C3704E"/>
    <w:rsid w:val="00C37176"/>
    <w:rsid w:val="00C37350"/>
    <w:rsid w:val="00C37AB3"/>
    <w:rsid w:val="00C40009"/>
    <w:rsid w:val="00C40BDA"/>
    <w:rsid w:val="00C40C03"/>
    <w:rsid w:val="00C40D98"/>
    <w:rsid w:val="00C4101A"/>
    <w:rsid w:val="00C414C6"/>
    <w:rsid w:val="00C42BB7"/>
    <w:rsid w:val="00C42CD8"/>
    <w:rsid w:val="00C42F97"/>
    <w:rsid w:val="00C43482"/>
    <w:rsid w:val="00C437D3"/>
    <w:rsid w:val="00C43F44"/>
    <w:rsid w:val="00C44026"/>
    <w:rsid w:val="00C444FF"/>
    <w:rsid w:val="00C446D8"/>
    <w:rsid w:val="00C44C6F"/>
    <w:rsid w:val="00C44ED4"/>
    <w:rsid w:val="00C44F8E"/>
    <w:rsid w:val="00C454C5"/>
    <w:rsid w:val="00C45BAC"/>
    <w:rsid w:val="00C45F4A"/>
    <w:rsid w:val="00C4705C"/>
    <w:rsid w:val="00C472D2"/>
    <w:rsid w:val="00C47F1E"/>
    <w:rsid w:val="00C51442"/>
    <w:rsid w:val="00C5163C"/>
    <w:rsid w:val="00C5184E"/>
    <w:rsid w:val="00C52452"/>
    <w:rsid w:val="00C524EC"/>
    <w:rsid w:val="00C52F97"/>
    <w:rsid w:val="00C5302F"/>
    <w:rsid w:val="00C5312A"/>
    <w:rsid w:val="00C53922"/>
    <w:rsid w:val="00C53F6E"/>
    <w:rsid w:val="00C53F93"/>
    <w:rsid w:val="00C547F5"/>
    <w:rsid w:val="00C552EC"/>
    <w:rsid w:val="00C559E8"/>
    <w:rsid w:val="00C56DD0"/>
    <w:rsid w:val="00C573D8"/>
    <w:rsid w:val="00C602E4"/>
    <w:rsid w:val="00C60395"/>
    <w:rsid w:val="00C6101B"/>
    <w:rsid w:val="00C61536"/>
    <w:rsid w:val="00C6193B"/>
    <w:rsid w:val="00C61A21"/>
    <w:rsid w:val="00C61C8A"/>
    <w:rsid w:val="00C62405"/>
    <w:rsid w:val="00C62593"/>
    <w:rsid w:val="00C6278B"/>
    <w:rsid w:val="00C627F3"/>
    <w:rsid w:val="00C62AF9"/>
    <w:rsid w:val="00C62E0F"/>
    <w:rsid w:val="00C63405"/>
    <w:rsid w:val="00C63411"/>
    <w:rsid w:val="00C63A5E"/>
    <w:rsid w:val="00C64089"/>
    <w:rsid w:val="00C64433"/>
    <w:rsid w:val="00C6490D"/>
    <w:rsid w:val="00C65A08"/>
    <w:rsid w:val="00C660E5"/>
    <w:rsid w:val="00C66F74"/>
    <w:rsid w:val="00C675A2"/>
    <w:rsid w:val="00C7020F"/>
    <w:rsid w:val="00C702CE"/>
    <w:rsid w:val="00C70778"/>
    <w:rsid w:val="00C70BC7"/>
    <w:rsid w:val="00C71D63"/>
    <w:rsid w:val="00C7229F"/>
    <w:rsid w:val="00C72AC8"/>
    <w:rsid w:val="00C731DE"/>
    <w:rsid w:val="00C7367C"/>
    <w:rsid w:val="00C73BC1"/>
    <w:rsid w:val="00C73E01"/>
    <w:rsid w:val="00C74322"/>
    <w:rsid w:val="00C749FE"/>
    <w:rsid w:val="00C74BCD"/>
    <w:rsid w:val="00C74DBE"/>
    <w:rsid w:val="00C756FF"/>
    <w:rsid w:val="00C75AF4"/>
    <w:rsid w:val="00C76168"/>
    <w:rsid w:val="00C7662A"/>
    <w:rsid w:val="00C766EF"/>
    <w:rsid w:val="00C7673D"/>
    <w:rsid w:val="00C767FB"/>
    <w:rsid w:val="00C768AC"/>
    <w:rsid w:val="00C77011"/>
    <w:rsid w:val="00C770AB"/>
    <w:rsid w:val="00C77C14"/>
    <w:rsid w:val="00C806F9"/>
    <w:rsid w:val="00C80D5E"/>
    <w:rsid w:val="00C8109B"/>
    <w:rsid w:val="00C82025"/>
    <w:rsid w:val="00C82033"/>
    <w:rsid w:val="00C826C1"/>
    <w:rsid w:val="00C82C7C"/>
    <w:rsid w:val="00C82D96"/>
    <w:rsid w:val="00C838DF"/>
    <w:rsid w:val="00C83939"/>
    <w:rsid w:val="00C83EFC"/>
    <w:rsid w:val="00C841DC"/>
    <w:rsid w:val="00C84513"/>
    <w:rsid w:val="00C84997"/>
    <w:rsid w:val="00C862A9"/>
    <w:rsid w:val="00C86B49"/>
    <w:rsid w:val="00C87E73"/>
    <w:rsid w:val="00C90230"/>
    <w:rsid w:val="00C90BD2"/>
    <w:rsid w:val="00C90FE0"/>
    <w:rsid w:val="00C913A0"/>
    <w:rsid w:val="00C914D1"/>
    <w:rsid w:val="00C91A2D"/>
    <w:rsid w:val="00C924C0"/>
    <w:rsid w:val="00C92BF0"/>
    <w:rsid w:val="00C938C4"/>
    <w:rsid w:val="00C93CA9"/>
    <w:rsid w:val="00C941EC"/>
    <w:rsid w:val="00C94251"/>
    <w:rsid w:val="00C94415"/>
    <w:rsid w:val="00C96B39"/>
    <w:rsid w:val="00C96FC5"/>
    <w:rsid w:val="00C973D8"/>
    <w:rsid w:val="00C97D42"/>
    <w:rsid w:val="00CA0655"/>
    <w:rsid w:val="00CA124B"/>
    <w:rsid w:val="00CA12DD"/>
    <w:rsid w:val="00CA15DC"/>
    <w:rsid w:val="00CA182B"/>
    <w:rsid w:val="00CA1ECE"/>
    <w:rsid w:val="00CA23BD"/>
    <w:rsid w:val="00CA242A"/>
    <w:rsid w:val="00CA2BCC"/>
    <w:rsid w:val="00CA2C88"/>
    <w:rsid w:val="00CA306A"/>
    <w:rsid w:val="00CA3B20"/>
    <w:rsid w:val="00CA3EDC"/>
    <w:rsid w:val="00CA4096"/>
    <w:rsid w:val="00CA449C"/>
    <w:rsid w:val="00CA4627"/>
    <w:rsid w:val="00CA4A76"/>
    <w:rsid w:val="00CA54B3"/>
    <w:rsid w:val="00CA5647"/>
    <w:rsid w:val="00CA590E"/>
    <w:rsid w:val="00CA5B54"/>
    <w:rsid w:val="00CA6008"/>
    <w:rsid w:val="00CA602E"/>
    <w:rsid w:val="00CA6091"/>
    <w:rsid w:val="00CA69B3"/>
    <w:rsid w:val="00CA6B58"/>
    <w:rsid w:val="00CA6F91"/>
    <w:rsid w:val="00CA70B8"/>
    <w:rsid w:val="00CA71EE"/>
    <w:rsid w:val="00CA7424"/>
    <w:rsid w:val="00CA7564"/>
    <w:rsid w:val="00CA7F38"/>
    <w:rsid w:val="00CB056D"/>
    <w:rsid w:val="00CB1818"/>
    <w:rsid w:val="00CB19CE"/>
    <w:rsid w:val="00CB1A0B"/>
    <w:rsid w:val="00CB1AB3"/>
    <w:rsid w:val="00CB1CCD"/>
    <w:rsid w:val="00CB1D63"/>
    <w:rsid w:val="00CB21C0"/>
    <w:rsid w:val="00CB2230"/>
    <w:rsid w:val="00CB235B"/>
    <w:rsid w:val="00CB28D6"/>
    <w:rsid w:val="00CB339D"/>
    <w:rsid w:val="00CB443B"/>
    <w:rsid w:val="00CB4611"/>
    <w:rsid w:val="00CB4753"/>
    <w:rsid w:val="00CB6C85"/>
    <w:rsid w:val="00CB7098"/>
    <w:rsid w:val="00CB75CD"/>
    <w:rsid w:val="00CB79F8"/>
    <w:rsid w:val="00CB7C2E"/>
    <w:rsid w:val="00CC00D8"/>
    <w:rsid w:val="00CC01E2"/>
    <w:rsid w:val="00CC0C6A"/>
    <w:rsid w:val="00CC0D5E"/>
    <w:rsid w:val="00CC10AC"/>
    <w:rsid w:val="00CC10DC"/>
    <w:rsid w:val="00CC1445"/>
    <w:rsid w:val="00CC176D"/>
    <w:rsid w:val="00CC1A16"/>
    <w:rsid w:val="00CC1C1E"/>
    <w:rsid w:val="00CC2903"/>
    <w:rsid w:val="00CC2F83"/>
    <w:rsid w:val="00CC3030"/>
    <w:rsid w:val="00CC32DE"/>
    <w:rsid w:val="00CC38EF"/>
    <w:rsid w:val="00CC40D0"/>
    <w:rsid w:val="00CC49AF"/>
    <w:rsid w:val="00CC50E3"/>
    <w:rsid w:val="00CC5163"/>
    <w:rsid w:val="00CC583A"/>
    <w:rsid w:val="00CC5AAC"/>
    <w:rsid w:val="00CC5EB2"/>
    <w:rsid w:val="00CC659D"/>
    <w:rsid w:val="00CC68B2"/>
    <w:rsid w:val="00CD0021"/>
    <w:rsid w:val="00CD011E"/>
    <w:rsid w:val="00CD040B"/>
    <w:rsid w:val="00CD1038"/>
    <w:rsid w:val="00CD2429"/>
    <w:rsid w:val="00CD2592"/>
    <w:rsid w:val="00CD276E"/>
    <w:rsid w:val="00CD355E"/>
    <w:rsid w:val="00CD370F"/>
    <w:rsid w:val="00CD3CAD"/>
    <w:rsid w:val="00CD40BB"/>
    <w:rsid w:val="00CD5522"/>
    <w:rsid w:val="00CD55C7"/>
    <w:rsid w:val="00CD661A"/>
    <w:rsid w:val="00CD66AA"/>
    <w:rsid w:val="00CD6E46"/>
    <w:rsid w:val="00CD7008"/>
    <w:rsid w:val="00CD761D"/>
    <w:rsid w:val="00CD7A2C"/>
    <w:rsid w:val="00CD7B16"/>
    <w:rsid w:val="00CD7FAE"/>
    <w:rsid w:val="00CE0811"/>
    <w:rsid w:val="00CE0DDA"/>
    <w:rsid w:val="00CE0F2B"/>
    <w:rsid w:val="00CE121C"/>
    <w:rsid w:val="00CE12CC"/>
    <w:rsid w:val="00CE1461"/>
    <w:rsid w:val="00CE1BA9"/>
    <w:rsid w:val="00CE1BCF"/>
    <w:rsid w:val="00CE263D"/>
    <w:rsid w:val="00CE2A9A"/>
    <w:rsid w:val="00CE2DDD"/>
    <w:rsid w:val="00CE3A79"/>
    <w:rsid w:val="00CE3AC3"/>
    <w:rsid w:val="00CE51B9"/>
    <w:rsid w:val="00CE52BA"/>
    <w:rsid w:val="00CE57FA"/>
    <w:rsid w:val="00CE5985"/>
    <w:rsid w:val="00CE750A"/>
    <w:rsid w:val="00CE7546"/>
    <w:rsid w:val="00CE7F5D"/>
    <w:rsid w:val="00CF05FF"/>
    <w:rsid w:val="00CF1B1E"/>
    <w:rsid w:val="00CF1E69"/>
    <w:rsid w:val="00CF2299"/>
    <w:rsid w:val="00CF2810"/>
    <w:rsid w:val="00CF2A22"/>
    <w:rsid w:val="00CF2F40"/>
    <w:rsid w:val="00CF33F6"/>
    <w:rsid w:val="00CF3BC2"/>
    <w:rsid w:val="00CF3E91"/>
    <w:rsid w:val="00CF4FC0"/>
    <w:rsid w:val="00CF59A3"/>
    <w:rsid w:val="00CF763D"/>
    <w:rsid w:val="00D01198"/>
    <w:rsid w:val="00D01F8C"/>
    <w:rsid w:val="00D01FC8"/>
    <w:rsid w:val="00D02A1F"/>
    <w:rsid w:val="00D02BAE"/>
    <w:rsid w:val="00D034F8"/>
    <w:rsid w:val="00D03A49"/>
    <w:rsid w:val="00D03CD8"/>
    <w:rsid w:val="00D0417F"/>
    <w:rsid w:val="00D0544D"/>
    <w:rsid w:val="00D05EBD"/>
    <w:rsid w:val="00D067E7"/>
    <w:rsid w:val="00D0690C"/>
    <w:rsid w:val="00D06D38"/>
    <w:rsid w:val="00D06E84"/>
    <w:rsid w:val="00D070D1"/>
    <w:rsid w:val="00D074AE"/>
    <w:rsid w:val="00D07704"/>
    <w:rsid w:val="00D07D23"/>
    <w:rsid w:val="00D109E0"/>
    <w:rsid w:val="00D10B6A"/>
    <w:rsid w:val="00D1143C"/>
    <w:rsid w:val="00D11572"/>
    <w:rsid w:val="00D11FB2"/>
    <w:rsid w:val="00D127FD"/>
    <w:rsid w:val="00D13218"/>
    <w:rsid w:val="00D13257"/>
    <w:rsid w:val="00D13545"/>
    <w:rsid w:val="00D13D50"/>
    <w:rsid w:val="00D14E5E"/>
    <w:rsid w:val="00D14E67"/>
    <w:rsid w:val="00D15AFD"/>
    <w:rsid w:val="00D16180"/>
    <w:rsid w:val="00D16394"/>
    <w:rsid w:val="00D1666C"/>
    <w:rsid w:val="00D16A73"/>
    <w:rsid w:val="00D17E5A"/>
    <w:rsid w:val="00D2054C"/>
    <w:rsid w:val="00D20BD3"/>
    <w:rsid w:val="00D20E7B"/>
    <w:rsid w:val="00D21ACA"/>
    <w:rsid w:val="00D220EF"/>
    <w:rsid w:val="00D224FD"/>
    <w:rsid w:val="00D24670"/>
    <w:rsid w:val="00D24C2F"/>
    <w:rsid w:val="00D24CC1"/>
    <w:rsid w:val="00D24DFA"/>
    <w:rsid w:val="00D25697"/>
    <w:rsid w:val="00D25F6A"/>
    <w:rsid w:val="00D26388"/>
    <w:rsid w:val="00D265FC"/>
    <w:rsid w:val="00D27C3D"/>
    <w:rsid w:val="00D27FF5"/>
    <w:rsid w:val="00D3007E"/>
    <w:rsid w:val="00D30AAE"/>
    <w:rsid w:val="00D30AE1"/>
    <w:rsid w:val="00D311F0"/>
    <w:rsid w:val="00D312B7"/>
    <w:rsid w:val="00D31942"/>
    <w:rsid w:val="00D31B72"/>
    <w:rsid w:val="00D321F1"/>
    <w:rsid w:val="00D32C21"/>
    <w:rsid w:val="00D32E9C"/>
    <w:rsid w:val="00D33059"/>
    <w:rsid w:val="00D332CA"/>
    <w:rsid w:val="00D33B7F"/>
    <w:rsid w:val="00D33DDA"/>
    <w:rsid w:val="00D3512E"/>
    <w:rsid w:val="00D357A1"/>
    <w:rsid w:val="00D35CAA"/>
    <w:rsid w:val="00D36B1D"/>
    <w:rsid w:val="00D36C77"/>
    <w:rsid w:val="00D373EA"/>
    <w:rsid w:val="00D376A9"/>
    <w:rsid w:val="00D377B2"/>
    <w:rsid w:val="00D37B48"/>
    <w:rsid w:val="00D37FE0"/>
    <w:rsid w:val="00D40A2D"/>
    <w:rsid w:val="00D4174A"/>
    <w:rsid w:val="00D418EE"/>
    <w:rsid w:val="00D42180"/>
    <w:rsid w:val="00D428EC"/>
    <w:rsid w:val="00D42BCD"/>
    <w:rsid w:val="00D4347C"/>
    <w:rsid w:val="00D435E6"/>
    <w:rsid w:val="00D439E0"/>
    <w:rsid w:val="00D4429B"/>
    <w:rsid w:val="00D4471E"/>
    <w:rsid w:val="00D44BA7"/>
    <w:rsid w:val="00D4575E"/>
    <w:rsid w:val="00D45940"/>
    <w:rsid w:val="00D45AAE"/>
    <w:rsid w:val="00D46370"/>
    <w:rsid w:val="00D468DC"/>
    <w:rsid w:val="00D46FED"/>
    <w:rsid w:val="00D476FA"/>
    <w:rsid w:val="00D477C8"/>
    <w:rsid w:val="00D47B99"/>
    <w:rsid w:val="00D50296"/>
    <w:rsid w:val="00D503CC"/>
    <w:rsid w:val="00D50441"/>
    <w:rsid w:val="00D51056"/>
    <w:rsid w:val="00D5117A"/>
    <w:rsid w:val="00D5149A"/>
    <w:rsid w:val="00D51C2B"/>
    <w:rsid w:val="00D523D4"/>
    <w:rsid w:val="00D5299A"/>
    <w:rsid w:val="00D536C3"/>
    <w:rsid w:val="00D53832"/>
    <w:rsid w:val="00D53842"/>
    <w:rsid w:val="00D54133"/>
    <w:rsid w:val="00D54BA0"/>
    <w:rsid w:val="00D5536D"/>
    <w:rsid w:val="00D55A22"/>
    <w:rsid w:val="00D55D73"/>
    <w:rsid w:val="00D55E5D"/>
    <w:rsid w:val="00D55F0E"/>
    <w:rsid w:val="00D56587"/>
    <w:rsid w:val="00D566CD"/>
    <w:rsid w:val="00D56C7D"/>
    <w:rsid w:val="00D57180"/>
    <w:rsid w:val="00D57259"/>
    <w:rsid w:val="00D578ED"/>
    <w:rsid w:val="00D60970"/>
    <w:rsid w:val="00D60AAE"/>
    <w:rsid w:val="00D62845"/>
    <w:rsid w:val="00D62F72"/>
    <w:rsid w:val="00D62FAD"/>
    <w:rsid w:val="00D6374D"/>
    <w:rsid w:val="00D64736"/>
    <w:rsid w:val="00D64864"/>
    <w:rsid w:val="00D65286"/>
    <w:rsid w:val="00D652E2"/>
    <w:rsid w:val="00D65817"/>
    <w:rsid w:val="00D65C68"/>
    <w:rsid w:val="00D663DB"/>
    <w:rsid w:val="00D70BFC"/>
    <w:rsid w:val="00D70FF9"/>
    <w:rsid w:val="00D712CC"/>
    <w:rsid w:val="00D71C8A"/>
    <w:rsid w:val="00D71DD3"/>
    <w:rsid w:val="00D7256C"/>
    <w:rsid w:val="00D727A6"/>
    <w:rsid w:val="00D72958"/>
    <w:rsid w:val="00D7304A"/>
    <w:rsid w:val="00D731CE"/>
    <w:rsid w:val="00D73492"/>
    <w:rsid w:val="00D74420"/>
    <w:rsid w:val="00D74903"/>
    <w:rsid w:val="00D75098"/>
    <w:rsid w:val="00D75CDF"/>
    <w:rsid w:val="00D760F3"/>
    <w:rsid w:val="00D76911"/>
    <w:rsid w:val="00D7696C"/>
    <w:rsid w:val="00D76CE4"/>
    <w:rsid w:val="00D771C9"/>
    <w:rsid w:val="00D77227"/>
    <w:rsid w:val="00D77535"/>
    <w:rsid w:val="00D77713"/>
    <w:rsid w:val="00D77D71"/>
    <w:rsid w:val="00D80492"/>
    <w:rsid w:val="00D80504"/>
    <w:rsid w:val="00D80BB6"/>
    <w:rsid w:val="00D80D16"/>
    <w:rsid w:val="00D81456"/>
    <w:rsid w:val="00D817D7"/>
    <w:rsid w:val="00D81AF5"/>
    <w:rsid w:val="00D81D34"/>
    <w:rsid w:val="00D83135"/>
    <w:rsid w:val="00D848BF"/>
    <w:rsid w:val="00D84B91"/>
    <w:rsid w:val="00D84E4A"/>
    <w:rsid w:val="00D856BF"/>
    <w:rsid w:val="00D859CF"/>
    <w:rsid w:val="00D85CF8"/>
    <w:rsid w:val="00D85ED0"/>
    <w:rsid w:val="00D86087"/>
    <w:rsid w:val="00D87A38"/>
    <w:rsid w:val="00D90096"/>
    <w:rsid w:val="00D9021D"/>
    <w:rsid w:val="00D918D5"/>
    <w:rsid w:val="00D91ACE"/>
    <w:rsid w:val="00D91F1E"/>
    <w:rsid w:val="00D930DE"/>
    <w:rsid w:val="00D932C1"/>
    <w:rsid w:val="00D93766"/>
    <w:rsid w:val="00D93A7A"/>
    <w:rsid w:val="00D93D1D"/>
    <w:rsid w:val="00D941DD"/>
    <w:rsid w:val="00D94210"/>
    <w:rsid w:val="00D946D0"/>
    <w:rsid w:val="00D949D3"/>
    <w:rsid w:val="00D94BDC"/>
    <w:rsid w:val="00D9521B"/>
    <w:rsid w:val="00D9554C"/>
    <w:rsid w:val="00D958FB"/>
    <w:rsid w:val="00D961A6"/>
    <w:rsid w:val="00D97336"/>
    <w:rsid w:val="00D97C2B"/>
    <w:rsid w:val="00DA09E8"/>
    <w:rsid w:val="00DA09F3"/>
    <w:rsid w:val="00DA13D0"/>
    <w:rsid w:val="00DA1418"/>
    <w:rsid w:val="00DA159F"/>
    <w:rsid w:val="00DA1969"/>
    <w:rsid w:val="00DA23EE"/>
    <w:rsid w:val="00DA295D"/>
    <w:rsid w:val="00DA2A04"/>
    <w:rsid w:val="00DA2CFD"/>
    <w:rsid w:val="00DA2F1E"/>
    <w:rsid w:val="00DA2F8C"/>
    <w:rsid w:val="00DA3557"/>
    <w:rsid w:val="00DA3D3B"/>
    <w:rsid w:val="00DA4048"/>
    <w:rsid w:val="00DA49D4"/>
    <w:rsid w:val="00DA4C15"/>
    <w:rsid w:val="00DA4CB9"/>
    <w:rsid w:val="00DA5E83"/>
    <w:rsid w:val="00DA6000"/>
    <w:rsid w:val="00DA6200"/>
    <w:rsid w:val="00DA653B"/>
    <w:rsid w:val="00DA65E7"/>
    <w:rsid w:val="00DA67BB"/>
    <w:rsid w:val="00DA6823"/>
    <w:rsid w:val="00DA69A6"/>
    <w:rsid w:val="00DA6AB8"/>
    <w:rsid w:val="00DA746E"/>
    <w:rsid w:val="00DA7609"/>
    <w:rsid w:val="00DA7AA7"/>
    <w:rsid w:val="00DA7E16"/>
    <w:rsid w:val="00DB0105"/>
    <w:rsid w:val="00DB0926"/>
    <w:rsid w:val="00DB0D08"/>
    <w:rsid w:val="00DB168A"/>
    <w:rsid w:val="00DB2259"/>
    <w:rsid w:val="00DB30F7"/>
    <w:rsid w:val="00DB383C"/>
    <w:rsid w:val="00DB389E"/>
    <w:rsid w:val="00DB3994"/>
    <w:rsid w:val="00DB3D66"/>
    <w:rsid w:val="00DB4121"/>
    <w:rsid w:val="00DB43D4"/>
    <w:rsid w:val="00DB5DAF"/>
    <w:rsid w:val="00DB6099"/>
    <w:rsid w:val="00DB6A2D"/>
    <w:rsid w:val="00DB6F4B"/>
    <w:rsid w:val="00DB716A"/>
    <w:rsid w:val="00DC03F5"/>
    <w:rsid w:val="00DC1B73"/>
    <w:rsid w:val="00DC25A9"/>
    <w:rsid w:val="00DC2F82"/>
    <w:rsid w:val="00DC4859"/>
    <w:rsid w:val="00DC4C5E"/>
    <w:rsid w:val="00DC4F16"/>
    <w:rsid w:val="00DC5596"/>
    <w:rsid w:val="00DC55CD"/>
    <w:rsid w:val="00DC5874"/>
    <w:rsid w:val="00DC59D3"/>
    <w:rsid w:val="00DC5A83"/>
    <w:rsid w:val="00DC5E3F"/>
    <w:rsid w:val="00DC6651"/>
    <w:rsid w:val="00DC66B6"/>
    <w:rsid w:val="00DC6A5C"/>
    <w:rsid w:val="00DC7470"/>
    <w:rsid w:val="00DC7E15"/>
    <w:rsid w:val="00DC7E6C"/>
    <w:rsid w:val="00DC7FDB"/>
    <w:rsid w:val="00DD0007"/>
    <w:rsid w:val="00DD0730"/>
    <w:rsid w:val="00DD094E"/>
    <w:rsid w:val="00DD0DB7"/>
    <w:rsid w:val="00DD142D"/>
    <w:rsid w:val="00DD188F"/>
    <w:rsid w:val="00DD1B88"/>
    <w:rsid w:val="00DD3A12"/>
    <w:rsid w:val="00DD45D8"/>
    <w:rsid w:val="00DD488A"/>
    <w:rsid w:val="00DD4A3D"/>
    <w:rsid w:val="00DD4CE8"/>
    <w:rsid w:val="00DD51D4"/>
    <w:rsid w:val="00DD531E"/>
    <w:rsid w:val="00DD5685"/>
    <w:rsid w:val="00DD69A7"/>
    <w:rsid w:val="00DD6E80"/>
    <w:rsid w:val="00DD7089"/>
    <w:rsid w:val="00DD7EE4"/>
    <w:rsid w:val="00DE036D"/>
    <w:rsid w:val="00DE0CCC"/>
    <w:rsid w:val="00DE1D40"/>
    <w:rsid w:val="00DE1E45"/>
    <w:rsid w:val="00DE2374"/>
    <w:rsid w:val="00DE2818"/>
    <w:rsid w:val="00DE294F"/>
    <w:rsid w:val="00DE321B"/>
    <w:rsid w:val="00DE39EA"/>
    <w:rsid w:val="00DE3A79"/>
    <w:rsid w:val="00DE3F94"/>
    <w:rsid w:val="00DE423F"/>
    <w:rsid w:val="00DE4467"/>
    <w:rsid w:val="00DE4664"/>
    <w:rsid w:val="00DE4C15"/>
    <w:rsid w:val="00DE4F82"/>
    <w:rsid w:val="00DE4FF9"/>
    <w:rsid w:val="00DE5654"/>
    <w:rsid w:val="00DE6140"/>
    <w:rsid w:val="00DE66BA"/>
    <w:rsid w:val="00DE69CA"/>
    <w:rsid w:val="00DE6EE2"/>
    <w:rsid w:val="00DE763B"/>
    <w:rsid w:val="00DE76A3"/>
    <w:rsid w:val="00DE7AF4"/>
    <w:rsid w:val="00DE7C9E"/>
    <w:rsid w:val="00DE7CA7"/>
    <w:rsid w:val="00DF0898"/>
    <w:rsid w:val="00DF097F"/>
    <w:rsid w:val="00DF127C"/>
    <w:rsid w:val="00DF1C34"/>
    <w:rsid w:val="00DF202D"/>
    <w:rsid w:val="00DF26DC"/>
    <w:rsid w:val="00DF274D"/>
    <w:rsid w:val="00DF2B75"/>
    <w:rsid w:val="00DF2DB2"/>
    <w:rsid w:val="00DF2DBD"/>
    <w:rsid w:val="00DF2F57"/>
    <w:rsid w:val="00DF380F"/>
    <w:rsid w:val="00DF384D"/>
    <w:rsid w:val="00DF3A04"/>
    <w:rsid w:val="00DF4130"/>
    <w:rsid w:val="00DF44F3"/>
    <w:rsid w:val="00DF4586"/>
    <w:rsid w:val="00DF4B93"/>
    <w:rsid w:val="00DF4D14"/>
    <w:rsid w:val="00DF61CA"/>
    <w:rsid w:val="00DF64E5"/>
    <w:rsid w:val="00DF6546"/>
    <w:rsid w:val="00DF6832"/>
    <w:rsid w:val="00DF6B35"/>
    <w:rsid w:val="00DF6F9B"/>
    <w:rsid w:val="00DF7BD9"/>
    <w:rsid w:val="00DF7C43"/>
    <w:rsid w:val="00E00431"/>
    <w:rsid w:val="00E004F2"/>
    <w:rsid w:val="00E008C2"/>
    <w:rsid w:val="00E0090B"/>
    <w:rsid w:val="00E00AF4"/>
    <w:rsid w:val="00E01016"/>
    <w:rsid w:val="00E014D4"/>
    <w:rsid w:val="00E0216B"/>
    <w:rsid w:val="00E02B35"/>
    <w:rsid w:val="00E02D67"/>
    <w:rsid w:val="00E03161"/>
    <w:rsid w:val="00E036B1"/>
    <w:rsid w:val="00E03D12"/>
    <w:rsid w:val="00E03D79"/>
    <w:rsid w:val="00E03F55"/>
    <w:rsid w:val="00E043AC"/>
    <w:rsid w:val="00E043FD"/>
    <w:rsid w:val="00E04CE2"/>
    <w:rsid w:val="00E05016"/>
    <w:rsid w:val="00E05188"/>
    <w:rsid w:val="00E0533A"/>
    <w:rsid w:val="00E055E2"/>
    <w:rsid w:val="00E05749"/>
    <w:rsid w:val="00E057D0"/>
    <w:rsid w:val="00E05FD5"/>
    <w:rsid w:val="00E0691C"/>
    <w:rsid w:val="00E06EE6"/>
    <w:rsid w:val="00E07B2B"/>
    <w:rsid w:val="00E07F33"/>
    <w:rsid w:val="00E10013"/>
    <w:rsid w:val="00E10769"/>
    <w:rsid w:val="00E11059"/>
    <w:rsid w:val="00E127C8"/>
    <w:rsid w:val="00E12C70"/>
    <w:rsid w:val="00E131CD"/>
    <w:rsid w:val="00E1347E"/>
    <w:rsid w:val="00E139E6"/>
    <w:rsid w:val="00E13DE8"/>
    <w:rsid w:val="00E1406B"/>
    <w:rsid w:val="00E1411C"/>
    <w:rsid w:val="00E14CEA"/>
    <w:rsid w:val="00E14E7F"/>
    <w:rsid w:val="00E156D5"/>
    <w:rsid w:val="00E15827"/>
    <w:rsid w:val="00E15DAC"/>
    <w:rsid w:val="00E161F3"/>
    <w:rsid w:val="00E163AE"/>
    <w:rsid w:val="00E16465"/>
    <w:rsid w:val="00E17562"/>
    <w:rsid w:val="00E175FD"/>
    <w:rsid w:val="00E17939"/>
    <w:rsid w:val="00E20E41"/>
    <w:rsid w:val="00E2284F"/>
    <w:rsid w:val="00E22953"/>
    <w:rsid w:val="00E22999"/>
    <w:rsid w:val="00E2408C"/>
    <w:rsid w:val="00E24431"/>
    <w:rsid w:val="00E2462A"/>
    <w:rsid w:val="00E246B9"/>
    <w:rsid w:val="00E2587B"/>
    <w:rsid w:val="00E25BB9"/>
    <w:rsid w:val="00E26118"/>
    <w:rsid w:val="00E26682"/>
    <w:rsid w:val="00E2694A"/>
    <w:rsid w:val="00E26CC4"/>
    <w:rsid w:val="00E27425"/>
    <w:rsid w:val="00E27B7D"/>
    <w:rsid w:val="00E27E17"/>
    <w:rsid w:val="00E30EA8"/>
    <w:rsid w:val="00E315A3"/>
    <w:rsid w:val="00E31630"/>
    <w:rsid w:val="00E322D6"/>
    <w:rsid w:val="00E326DD"/>
    <w:rsid w:val="00E32E36"/>
    <w:rsid w:val="00E3371D"/>
    <w:rsid w:val="00E33AFB"/>
    <w:rsid w:val="00E34295"/>
    <w:rsid w:val="00E34460"/>
    <w:rsid w:val="00E34562"/>
    <w:rsid w:val="00E34567"/>
    <w:rsid w:val="00E34967"/>
    <w:rsid w:val="00E3556A"/>
    <w:rsid w:val="00E358E3"/>
    <w:rsid w:val="00E36BDF"/>
    <w:rsid w:val="00E36D63"/>
    <w:rsid w:val="00E4047C"/>
    <w:rsid w:val="00E40B37"/>
    <w:rsid w:val="00E41F51"/>
    <w:rsid w:val="00E42F06"/>
    <w:rsid w:val="00E42FA2"/>
    <w:rsid w:val="00E431A4"/>
    <w:rsid w:val="00E43775"/>
    <w:rsid w:val="00E437BA"/>
    <w:rsid w:val="00E43A05"/>
    <w:rsid w:val="00E43B5A"/>
    <w:rsid w:val="00E43EE4"/>
    <w:rsid w:val="00E447E2"/>
    <w:rsid w:val="00E44CAC"/>
    <w:rsid w:val="00E45329"/>
    <w:rsid w:val="00E456EC"/>
    <w:rsid w:val="00E45DAF"/>
    <w:rsid w:val="00E4600F"/>
    <w:rsid w:val="00E4604E"/>
    <w:rsid w:val="00E465A2"/>
    <w:rsid w:val="00E4707A"/>
    <w:rsid w:val="00E4714D"/>
    <w:rsid w:val="00E47711"/>
    <w:rsid w:val="00E4778A"/>
    <w:rsid w:val="00E50248"/>
    <w:rsid w:val="00E50503"/>
    <w:rsid w:val="00E50794"/>
    <w:rsid w:val="00E50D24"/>
    <w:rsid w:val="00E50E5F"/>
    <w:rsid w:val="00E5145B"/>
    <w:rsid w:val="00E523AD"/>
    <w:rsid w:val="00E52957"/>
    <w:rsid w:val="00E52DD1"/>
    <w:rsid w:val="00E53518"/>
    <w:rsid w:val="00E53525"/>
    <w:rsid w:val="00E55262"/>
    <w:rsid w:val="00E554AF"/>
    <w:rsid w:val="00E55C50"/>
    <w:rsid w:val="00E55C75"/>
    <w:rsid w:val="00E560B2"/>
    <w:rsid w:val="00E5617A"/>
    <w:rsid w:val="00E56B4A"/>
    <w:rsid w:val="00E56C42"/>
    <w:rsid w:val="00E57C17"/>
    <w:rsid w:val="00E6044B"/>
    <w:rsid w:val="00E60649"/>
    <w:rsid w:val="00E60B8F"/>
    <w:rsid w:val="00E6133F"/>
    <w:rsid w:val="00E61F06"/>
    <w:rsid w:val="00E621AB"/>
    <w:rsid w:val="00E628F4"/>
    <w:rsid w:val="00E62F0D"/>
    <w:rsid w:val="00E62F43"/>
    <w:rsid w:val="00E63603"/>
    <w:rsid w:val="00E640BA"/>
    <w:rsid w:val="00E641F9"/>
    <w:rsid w:val="00E647E4"/>
    <w:rsid w:val="00E64AA6"/>
    <w:rsid w:val="00E64D67"/>
    <w:rsid w:val="00E64D6E"/>
    <w:rsid w:val="00E661C4"/>
    <w:rsid w:val="00E66304"/>
    <w:rsid w:val="00E667E8"/>
    <w:rsid w:val="00E6721D"/>
    <w:rsid w:val="00E70256"/>
    <w:rsid w:val="00E70BE2"/>
    <w:rsid w:val="00E71980"/>
    <w:rsid w:val="00E72527"/>
    <w:rsid w:val="00E729D3"/>
    <w:rsid w:val="00E7514E"/>
    <w:rsid w:val="00E751F2"/>
    <w:rsid w:val="00E753FD"/>
    <w:rsid w:val="00E75418"/>
    <w:rsid w:val="00E75782"/>
    <w:rsid w:val="00E759AB"/>
    <w:rsid w:val="00E75EEC"/>
    <w:rsid w:val="00E76022"/>
    <w:rsid w:val="00E7608B"/>
    <w:rsid w:val="00E76179"/>
    <w:rsid w:val="00E76E89"/>
    <w:rsid w:val="00E77EE6"/>
    <w:rsid w:val="00E80055"/>
    <w:rsid w:val="00E8026B"/>
    <w:rsid w:val="00E81097"/>
    <w:rsid w:val="00E812FC"/>
    <w:rsid w:val="00E81B61"/>
    <w:rsid w:val="00E82109"/>
    <w:rsid w:val="00E82458"/>
    <w:rsid w:val="00E824C7"/>
    <w:rsid w:val="00E82EF9"/>
    <w:rsid w:val="00E83AE4"/>
    <w:rsid w:val="00E84279"/>
    <w:rsid w:val="00E842C1"/>
    <w:rsid w:val="00E84330"/>
    <w:rsid w:val="00E846BB"/>
    <w:rsid w:val="00E84DE6"/>
    <w:rsid w:val="00E8504D"/>
    <w:rsid w:val="00E852F0"/>
    <w:rsid w:val="00E854EE"/>
    <w:rsid w:val="00E85925"/>
    <w:rsid w:val="00E868E4"/>
    <w:rsid w:val="00E86CD9"/>
    <w:rsid w:val="00E87D0D"/>
    <w:rsid w:val="00E87E94"/>
    <w:rsid w:val="00E91123"/>
    <w:rsid w:val="00E918BF"/>
    <w:rsid w:val="00E9317F"/>
    <w:rsid w:val="00E94085"/>
    <w:rsid w:val="00E94565"/>
    <w:rsid w:val="00E95163"/>
    <w:rsid w:val="00E951B3"/>
    <w:rsid w:val="00E9538D"/>
    <w:rsid w:val="00E9579F"/>
    <w:rsid w:val="00E95A77"/>
    <w:rsid w:val="00E971C2"/>
    <w:rsid w:val="00EA009E"/>
    <w:rsid w:val="00EA044F"/>
    <w:rsid w:val="00EA1597"/>
    <w:rsid w:val="00EA1C16"/>
    <w:rsid w:val="00EA1EDA"/>
    <w:rsid w:val="00EA1FE7"/>
    <w:rsid w:val="00EA3208"/>
    <w:rsid w:val="00EA3750"/>
    <w:rsid w:val="00EA38C9"/>
    <w:rsid w:val="00EA3AFB"/>
    <w:rsid w:val="00EA4572"/>
    <w:rsid w:val="00EA45DC"/>
    <w:rsid w:val="00EA4A24"/>
    <w:rsid w:val="00EA4BF0"/>
    <w:rsid w:val="00EA4F34"/>
    <w:rsid w:val="00EA510C"/>
    <w:rsid w:val="00EA545A"/>
    <w:rsid w:val="00EA54D9"/>
    <w:rsid w:val="00EA5F61"/>
    <w:rsid w:val="00EA608F"/>
    <w:rsid w:val="00EA71FE"/>
    <w:rsid w:val="00EA7856"/>
    <w:rsid w:val="00EA7B10"/>
    <w:rsid w:val="00EB0491"/>
    <w:rsid w:val="00EB0694"/>
    <w:rsid w:val="00EB0D66"/>
    <w:rsid w:val="00EB0FE1"/>
    <w:rsid w:val="00EB138F"/>
    <w:rsid w:val="00EB15C2"/>
    <w:rsid w:val="00EB1B79"/>
    <w:rsid w:val="00EB1E84"/>
    <w:rsid w:val="00EB220D"/>
    <w:rsid w:val="00EB22B0"/>
    <w:rsid w:val="00EB2658"/>
    <w:rsid w:val="00EB2687"/>
    <w:rsid w:val="00EB2CBC"/>
    <w:rsid w:val="00EB3415"/>
    <w:rsid w:val="00EB34E0"/>
    <w:rsid w:val="00EB3C91"/>
    <w:rsid w:val="00EB41DE"/>
    <w:rsid w:val="00EB4718"/>
    <w:rsid w:val="00EB4AF6"/>
    <w:rsid w:val="00EB4F33"/>
    <w:rsid w:val="00EB50B0"/>
    <w:rsid w:val="00EB53FD"/>
    <w:rsid w:val="00EB5643"/>
    <w:rsid w:val="00EB5EAF"/>
    <w:rsid w:val="00EB5F15"/>
    <w:rsid w:val="00EB686A"/>
    <w:rsid w:val="00EB6C14"/>
    <w:rsid w:val="00EB6E11"/>
    <w:rsid w:val="00EB753A"/>
    <w:rsid w:val="00EB768E"/>
    <w:rsid w:val="00EB7CCD"/>
    <w:rsid w:val="00EC10CE"/>
    <w:rsid w:val="00EC1E83"/>
    <w:rsid w:val="00EC1F06"/>
    <w:rsid w:val="00EC316D"/>
    <w:rsid w:val="00EC38B7"/>
    <w:rsid w:val="00EC3BC4"/>
    <w:rsid w:val="00EC4241"/>
    <w:rsid w:val="00EC44EF"/>
    <w:rsid w:val="00EC44F3"/>
    <w:rsid w:val="00EC483E"/>
    <w:rsid w:val="00EC4D7E"/>
    <w:rsid w:val="00EC5042"/>
    <w:rsid w:val="00EC5362"/>
    <w:rsid w:val="00EC53A4"/>
    <w:rsid w:val="00EC53E1"/>
    <w:rsid w:val="00EC58AC"/>
    <w:rsid w:val="00EC5B35"/>
    <w:rsid w:val="00EC5ED3"/>
    <w:rsid w:val="00EC612E"/>
    <w:rsid w:val="00EC6FEE"/>
    <w:rsid w:val="00EC70CF"/>
    <w:rsid w:val="00EC7799"/>
    <w:rsid w:val="00ED06EE"/>
    <w:rsid w:val="00ED07C9"/>
    <w:rsid w:val="00ED23E0"/>
    <w:rsid w:val="00ED2A49"/>
    <w:rsid w:val="00ED2F11"/>
    <w:rsid w:val="00ED352D"/>
    <w:rsid w:val="00ED35D7"/>
    <w:rsid w:val="00ED37AE"/>
    <w:rsid w:val="00ED3B2F"/>
    <w:rsid w:val="00ED40AE"/>
    <w:rsid w:val="00ED42FB"/>
    <w:rsid w:val="00ED47CF"/>
    <w:rsid w:val="00ED4A47"/>
    <w:rsid w:val="00ED4C71"/>
    <w:rsid w:val="00ED4D32"/>
    <w:rsid w:val="00ED5139"/>
    <w:rsid w:val="00ED54AB"/>
    <w:rsid w:val="00ED5529"/>
    <w:rsid w:val="00ED6040"/>
    <w:rsid w:val="00ED628C"/>
    <w:rsid w:val="00ED6780"/>
    <w:rsid w:val="00ED67E4"/>
    <w:rsid w:val="00ED788D"/>
    <w:rsid w:val="00ED7A24"/>
    <w:rsid w:val="00EE0338"/>
    <w:rsid w:val="00EE0395"/>
    <w:rsid w:val="00EE0758"/>
    <w:rsid w:val="00EE0A1D"/>
    <w:rsid w:val="00EE1574"/>
    <w:rsid w:val="00EE21D3"/>
    <w:rsid w:val="00EE2A8E"/>
    <w:rsid w:val="00EE2CEE"/>
    <w:rsid w:val="00EE32FE"/>
    <w:rsid w:val="00EE33AC"/>
    <w:rsid w:val="00EE34EA"/>
    <w:rsid w:val="00EE3A10"/>
    <w:rsid w:val="00EE3DE7"/>
    <w:rsid w:val="00EE4810"/>
    <w:rsid w:val="00EE51EC"/>
    <w:rsid w:val="00EE545D"/>
    <w:rsid w:val="00EE5830"/>
    <w:rsid w:val="00EE6626"/>
    <w:rsid w:val="00EE694F"/>
    <w:rsid w:val="00EE7656"/>
    <w:rsid w:val="00EE76F5"/>
    <w:rsid w:val="00EE79E9"/>
    <w:rsid w:val="00EE7DE4"/>
    <w:rsid w:val="00EF03A9"/>
    <w:rsid w:val="00EF0644"/>
    <w:rsid w:val="00EF06CB"/>
    <w:rsid w:val="00EF0A6A"/>
    <w:rsid w:val="00EF1340"/>
    <w:rsid w:val="00EF1635"/>
    <w:rsid w:val="00EF168F"/>
    <w:rsid w:val="00EF169D"/>
    <w:rsid w:val="00EF18FB"/>
    <w:rsid w:val="00EF1F7A"/>
    <w:rsid w:val="00EF1FC6"/>
    <w:rsid w:val="00EF275A"/>
    <w:rsid w:val="00EF2829"/>
    <w:rsid w:val="00EF3210"/>
    <w:rsid w:val="00EF3824"/>
    <w:rsid w:val="00EF3F7A"/>
    <w:rsid w:val="00EF4061"/>
    <w:rsid w:val="00EF5298"/>
    <w:rsid w:val="00EF547E"/>
    <w:rsid w:val="00EF5761"/>
    <w:rsid w:val="00EF6B89"/>
    <w:rsid w:val="00EF6B9F"/>
    <w:rsid w:val="00EF6DE3"/>
    <w:rsid w:val="00EF7BFA"/>
    <w:rsid w:val="00EF7E41"/>
    <w:rsid w:val="00F0015F"/>
    <w:rsid w:val="00F005A7"/>
    <w:rsid w:val="00F0065E"/>
    <w:rsid w:val="00F00EBC"/>
    <w:rsid w:val="00F01676"/>
    <w:rsid w:val="00F01FCB"/>
    <w:rsid w:val="00F02349"/>
    <w:rsid w:val="00F0252C"/>
    <w:rsid w:val="00F031FF"/>
    <w:rsid w:val="00F037A6"/>
    <w:rsid w:val="00F038AB"/>
    <w:rsid w:val="00F03E02"/>
    <w:rsid w:val="00F05739"/>
    <w:rsid w:val="00F05EFE"/>
    <w:rsid w:val="00F05F10"/>
    <w:rsid w:val="00F067B7"/>
    <w:rsid w:val="00F07A0A"/>
    <w:rsid w:val="00F10725"/>
    <w:rsid w:val="00F1168A"/>
    <w:rsid w:val="00F11785"/>
    <w:rsid w:val="00F11A53"/>
    <w:rsid w:val="00F11F5C"/>
    <w:rsid w:val="00F11F9B"/>
    <w:rsid w:val="00F1235E"/>
    <w:rsid w:val="00F12482"/>
    <w:rsid w:val="00F128A4"/>
    <w:rsid w:val="00F13C47"/>
    <w:rsid w:val="00F13FF0"/>
    <w:rsid w:val="00F143F6"/>
    <w:rsid w:val="00F14441"/>
    <w:rsid w:val="00F14EC9"/>
    <w:rsid w:val="00F1523B"/>
    <w:rsid w:val="00F15ABF"/>
    <w:rsid w:val="00F15AC4"/>
    <w:rsid w:val="00F15CE9"/>
    <w:rsid w:val="00F16176"/>
    <w:rsid w:val="00F16615"/>
    <w:rsid w:val="00F16F54"/>
    <w:rsid w:val="00F17D3B"/>
    <w:rsid w:val="00F2067A"/>
    <w:rsid w:val="00F20AD4"/>
    <w:rsid w:val="00F20C54"/>
    <w:rsid w:val="00F20FA9"/>
    <w:rsid w:val="00F22622"/>
    <w:rsid w:val="00F22D03"/>
    <w:rsid w:val="00F23657"/>
    <w:rsid w:val="00F23BDE"/>
    <w:rsid w:val="00F23D26"/>
    <w:rsid w:val="00F23D3D"/>
    <w:rsid w:val="00F23E5C"/>
    <w:rsid w:val="00F24019"/>
    <w:rsid w:val="00F24341"/>
    <w:rsid w:val="00F24F7F"/>
    <w:rsid w:val="00F2575A"/>
    <w:rsid w:val="00F25EC6"/>
    <w:rsid w:val="00F267CE"/>
    <w:rsid w:val="00F26F46"/>
    <w:rsid w:val="00F271E7"/>
    <w:rsid w:val="00F273FE"/>
    <w:rsid w:val="00F274DB"/>
    <w:rsid w:val="00F30396"/>
    <w:rsid w:val="00F312D4"/>
    <w:rsid w:val="00F32181"/>
    <w:rsid w:val="00F32F78"/>
    <w:rsid w:val="00F338D2"/>
    <w:rsid w:val="00F3392D"/>
    <w:rsid w:val="00F3404E"/>
    <w:rsid w:val="00F34532"/>
    <w:rsid w:val="00F34AA6"/>
    <w:rsid w:val="00F34AA8"/>
    <w:rsid w:val="00F34D4E"/>
    <w:rsid w:val="00F3583D"/>
    <w:rsid w:val="00F3586E"/>
    <w:rsid w:val="00F35895"/>
    <w:rsid w:val="00F358ED"/>
    <w:rsid w:val="00F35A2C"/>
    <w:rsid w:val="00F36006"/>
    <w:rsid w:val="00F36B32"/>
    <w:rsid w:val="00F36FE6"/>
    <w:rsid w:val="00F37E25"/>
    <w:rsid w:val="00F37F03"/>
    <w:rsid w:val="00F41726"/>
    <w:rsid w:val="00F41832"/>
    <w:rsid w:val="00F41D12"/>
    <w:rsid w:val="00F41DA8"/>
    <w:rsid w:val="00F42899"/>
    <w:rsid w:val="00F42E10"/>
    <w:rsid w:val="00F430E8"/>
    <w:rsid w:val="00F4344B"/>
    <w:rsid w:val="00F43BE8"/>
    <w:rsid w:val="00F43EDA"/>
    <w:rsid w:val="00F44292"/>
    <w:rsid w:val="00F45599"/>
    <w:rsid w:val="00F45850"/>
    <w:rsid w:val="00F4589F"/>
    <w:rsid w:val="00F459B8"/>
    <w:rsid w:val="00F4726C"/>
    <w:rsid w:val="00F47379"/>
    <w:rsid w:val="00F47B45"/>
    <w:rsid w:val="00F505D4"/>
    <w:rsid w:val="00F50C15"/>
    <w:rsid w:val="00F50E9F"/>
    <w:rsid w:val="00F5168E"/>
    <w:rsid w:val="00F51BA1"/>
    <w:rsid w:val="00F51DEB"/>
    <w:rsid w:val="00F522F9"/>
    <w:rsid w:val="00F52889"/>
    <w:rsid w:val="00F528C7"/>
    <w:rsid w:val="00F53117"/>
    <w:rsid w:val="00F53D8C"/>
    <w:rsid w:val="00F542CF"/>
    <w:rsid w:val="00F543A9"/>
    <w:rsid w:val="00F549B6"/>
    <w:rsid w:val="00F54CD7"/>
    <w:rsid w:val="00F55C35"/>
    <w:rsid w:val="00F55C7E"/>
    <w:rsid w:val="00F55FBE"/>
    <w:rsid w:val="00F561D6"/>
    <w:rsid w:val="00F56243"/>
    <w:rsid w:val="00F56BB9"/>
    <w:rsid w:val="00F56C1A"/>
    <w:rsid w:val="00F575BB"/>
    <w:rsid w:val="00F57651"/>
    <w:rsid w:val="00F57A34"/>
    <w:rsid w:val="00F57D84"/>
    <w:rsid w:val="00F57DDE"/>
    <w:rsid w:val="00F601B6"/>
    <w:rsid w:val="00F602A4"/>
    <w:rsid w:val="00F602B0"/>
    <w:rsid w:val="00F60A51"/>
    <w:rsid w:val="00F60CEB"/>
    <w:rsid w:val="00F61707"/>
    <w:rsid w:val="00F61940"/>
    <w:rsid w:val="00F61A1D"/>
    <w:rsid w:val="00F61DC2"/>
    <w:rsid w:val="00F61E79"/>
    <w:rsid w:val="00F62098"/>
    <w:rsid w:val="00F62967"/>
    <w:rsid w:val="00F62D98"/>
    <w:rsid w:val="00F62E9C"/>
    <w:rsid w:val="00F62FB8"/>
    <w:rsid w:val="00F632C4"/>
    <w:rsid w:val="00F6387E"/>
    <w:rsid w:val="00F63F6E"/>
    <w:rsid w:val="00F643EF"/>
    <w:rsid w:val="00F647B5"/>
    <w:rsid w:val="00F64B97"/>
    <w:rsid w:val="00F64C64"/>
    <w:rsid w:val="00F64E64"/>
    <w:rsid w:val="00F65655"/>
    <w:rsid w:val="00F65ACC"/>
    <w:rsid w:val="00F66283"/>
    <w:rsid w:val="00F662F3"/>
    <w:rsid w:val="00F66498"/>
    <w:rsid w:val="00F66DFC"/>
    <w:rsid w:val="00F671B7"/>
    <w:rsid w:val="00F67297"/>
    <w:rsid w:val="00F67B3B"/>
    <w:rsid w:val="00F704E7"/>
    <w:rsid w:val="00F70BC9"/>
    <w:rsid w:val="00F71308"/>
    <w:rsid w:val="00F724E4"/>
    <w:rsid w:val="00F726CF"/>
    <w:rsid w:val="00F72ED1"/>
    <w:rsid w:val="00F72FC3"/>
    <w:rsid w:val="00F736D5"/>
    <w:rsid w:val="00F73DE0"/>
    <w:rsid w:val="00F74DD5"/>
    <w:rsid w:val="00F75849"/>
    <w:rsid w:val="00F75BDA"/>
    <w:rsid w:val="00F75CA2"/>
    <w:rsid w:val="00F760DA"/>
    <w:rsid w:val="00F768F4"/>
    <w:rsid w:val="00F77312"/>
    <w:rsid w:val="00F7748D"/>
    <w:rsid w:val="00F77D1F"/>
    <w:rsid w:val="00F77D71"/>
    <w:rsid w:val="00F819BA"/>
    <w:rsid w:val="00F81FE9"/>
    <w:rsid w:val="00F82BA7"/>
    <w:rsid w:val="00F8368B"/>
    <w:rsid w:val="00F836E5"/>
    <w:rsid w:val="00F83DD6"/>
    <w:rsid w:val="00F84A6E"/>
    <w:rsid w:val="00F84C55"/>
    <w:rsid w:val="00F84CF0"/>
    <w:rsid w:val="00F864C7"/>
    <w:rsid w:val="00F871A9"/>
    <w:rsid w:val="00F87C61"/>
    <w:rsid w:val="00F87E89"/>
    <w:rsid w:val="00F910A7"/>
    <w:rsid w:val="00F91843"/>
    <w:rsid w:val="00F919D4"/>
    <w:rsid w:val="00F92285"/>
    <w:rsid w:val="00F92B97"/>
    <w:rsid w:val="00F93053"/>
    <w:rsid w:val="00F93640"/>
    <w:rsid w:val="00F93683"/>
    <w:rsid w:val="00F937D7"/>
    <w:rsid w:val="00F939EC"/>
    <w:rsid w:val="00F93AEA"/>
    <w:rsid w:val="00F9414A"/>
    <w:rsid w:val="00F94B34"/>
    <w:rsid w:val="00F95449"/>
    <w:rsid w:val="00F955C9"/>
    <w:rsid w:val="00F95983"/>
    <w:rsid w:val="00F968FE"/>
    <w:rsid w:val="00F96EB2"/>
    <w:rsid w:val="00F970C6"/>
    <w:rsid w:val="00F97C78"/>
    <w:rsid w:val="00F97E7C"/>
    <w:rsid w:val="00FA03C5"/>
    <w:rsid w:val="00FA0A06"/>
    <w:rsid w:val="00FA0A46"/>
    <w:rsid w:val="00FA0B64"/>
    <w:rsid w:val="00FA100C"/>
    <w:rsid w:val="00FA1212"/>
    <w:rsid w:val="00FA12E8"/>
    <w:rsid w:val="00FA143A"/>
    <w:rsid w:val="00FA1624"/>
    <w:rsid w:val="00FA1AF0"/>
    <w:rsid w:val="00FA1B52"/>
    <w:rsid w:val="00FA1BF3"/>
    <w:rsid w:val="00FA1ED6"/>
    <w:rsid w:val="00FA280D"/>
    <w:rsid w:val="00FA2B9E"/>
    <w:rsid w:val="00FA2E83"/>
    <w:rsid w:val="00FA3495"/>
    <w:rsid w:val="00FA3FDA"/>
    <w:rsid w:val="00FA4287"/>
    <w:rsid w:val="00FA4949"/>
    <w:rsid w:val="00FA4B33"/>
    <w:rsid w:val="00FA4CCC"/>
    <w:rsid w:val="00FA4DD0"/>
    <w:rsid w:val="00FA4EAA"/>
    <w:rsid w:val="00FA5030"/>
    <w:rsid w:val="00FA591E"/>
    <w:rsid w:val="00FA60D0"/>
    <w:rsid w:val="00FA65CB"/>
    <w:rsid w:val="00FA7C6C"/>
    <w:rsid w:val="00FA7C79"/>
    <w:rsid w:val="00FA7E71"/>
    <w:rsid w:val="00FB0BA2"/>
    <w:rsid w:val="00FB0E47"/>
    <w:rsid w:val="00FB152E"/>
    <w:rsid w:val="00FB1827"/>
    <w:rsid w:val="00FB1EDE"/>
    <w:rsid w:val="00FB33BE"/>
    <w:rsid w:val="00FB3416"/>
    <w:rsid w:val="00FB353F"/>
    <w:rsid w:val="00FB356E"/>
    <w:rsid w:val="00FB362E"/>
    <w:rsid w:val="00FB397C"/>
    <w:rsid w:val="00FB4717"/>
    <w:rsid w:val="00FB480B"/>
    <w:rsid w:val="00FB4E81"/>
    <w:rsid w:val="00FB576B"/>
    <w:rsid w:val="00FB5ADE"/>
    <w:rsid w:val="00FB5C3E"/>
    <w:rsid w:val="00FB5E0C"/>
    <w:rsid w:val="00FB5F68"/>
    <w:rsid w:val="00FB5F7B"/>
    <w:rsid w:val="00FB5FE6"/>
    <w:rsid w:val="00FB673C"/>
    <w:rsid w:val="00FB6E03"/>
    <w:rsid w:val="00FB6E47"/>
    <w:rsid w:val="00FB75DE"/>
    <w:rsid w:val="00FB76F6"/>
    <w:rsid w:val="00FB7740"/>
    <w:rsid w:val="00FC0408"/>
    <w:rsid w:val="00FC0B36"/>
    <w:rsid w:val="00FC13CC"/>
    <w:rsid w:val="00FC16DF"/>
    <w:rsid w:val="00FC28A8"/>
    <w:rsid w:val="00FC323B"/>
    <w:rsid w:val="00FC3735"/>
    <w:rsid w:val="00FC3950"/>
    <w:rsid w:val="00FC3AD6"/>
    <w:rsid w:val="00FC3E75"/>
    <w:rsid w:val="00FC40D8"/>
    <w:rsid w:val="00FC4198"/>
    <w:rsid w:val="00FC46BE"/>
    <w:rsid w:val="00FC4B10"/>
    <w:rsid w:val="00FC4C8B"/>
    <w:rsid w:val="00FC55B9"/>
    <w:rsid w:val="00FC5786"/>
    <w:rsid w:val="00FC603C"/>
    <w:rsid w:val="00FC6688"/>
    <w:rsid w:val="00FC6A74"/>
    <w:rsid w:val="00FC6AA0"/>
    <w:rsid w:val="00FC76C8"/>
    <w:rsid w:val="00FC78A0"/>
    <w:rsid w:val="00FC7D87"/>
    <w:rsid w:val="00FD023A"/>
    <w:rsid w:val="00FD0360"/>
    <w:rsid w:val="00FD0842"/>
    <w:rsid w:val="00FD0B3C"/>
    <w:rsid w:val="00FD0EA3"/>
    <w:rsid w:val="00FD15B4"/>
    <w:rsid w:val="00FD2740"/>
    <w:rsid w:val="00FD2BE9"/>
    <w:rsid w:val="00FD367C"/>
    <w:rsid w:val="00FD3EAF"/>
    <w:rsid w:val="00FD4067"/>
    <w:rsid w:val="00FD4DDA"/>
    <w:rsid w:val="00FD5094"/>
    <w:rsid w:val="00FD54E1"/>
    <w:rsid w:val="00FD5EA1"/>
    <w:rsid w:val="00FD5F6D"/>
    <w:rsid w:val="00FD69A5"/>
    <w:rsid w:val="00FD6CB4"/>
    <w:rsid w:val="00FD7446"/>
    <w:rsid w:val="00FD75AE"/>
    <w:rsid w:val="00FE0696"/>
    <w:rsid w:val="00FE1152"/>
    <w:rsid w:val="00FE14F4"/>
    <w:rsid w:val="00FE1B82"/>
    <w:rsid w:val="00FE2135"/>
    <w:rsid w:val="00FE2482"/>
    <w:rsid w:val="00FE24E3"/>
    <w:rsid w:val="00FE26C0"/>
    <w:rsid w:val="00FE2A32"/>
    <w:rsid w:val="00FE3286"/>
    <w:rsid w:val="00FE33D3"/>
    <w:rsid w:val="00FE42EA"/>
    <w:rsid w:val="00FE42F6"/>
    <w:rsid w:val="00FE469C"/>
    <w:rsid w:val="00FE476C"/>
    <w:rsid w:val="00FE4A86"/>
    <w:rsid w:val="00FE4DC9"/>
    <w:rsid w:val="00FE4E72"/>
    <w:rsid w:val="00FE5C6B"/>
    <w:rsid w:val="00FE60FC"/>
    <w:rsid w:val="00FE6A8D"/>
    <w:rsid w:val="00FE741B"/>
    <w:rsid w:val="00FE77A3"/>
    <w:rsid w:val="00FE77DC"/>
    <w:rsid w:val="00FE7F6A"/>
    <w:rsid w:val="00FF019D"/>
    <w:rsid w:val="00FF01AA"/>
    <w:rsid w:val="00FF0243"/>
    <w:rsid w:val="00FF0D8B"/>
    <w:rsid w:val="00FF10F9"/>
    <w:rsid w:val="00FF1A09"/>
    <w:rsid w:val="00FF2127"/>
    <w:rsid w:val="00FF2D4E"/>
    <w:rsid w:val="00FF2FBB"/>
    <w:rsid w:val="00FF310D"/>
    <w:rsid w:val="00FF33AB"/>
    <w:rsid w:val="00FF37C7"/>
    <w:rsid w:val="00FF3C10"/>
    <w:rsid w:val="00FF3F7D"/>
    <w:rsid w:val="00FF4155"/>
    <w:rsid w:val="00FF4AEE"/>
    <w:rsid w:val="00FF534E"/>
    <w:rsid w:val="00FF5A24"/>
    <w:rsid w:val="00FF60A4"/>
    <w:rsid w:val="00FF6281"/>
    <w:rsid w:val="00FF690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annotation text" w:uiPriority="99"/>
    <w:lsdException w:name="footer" w:uiPriority="99"/>
    <w:lsdException w:name="caption" w:qFormat="1"/>
    <w:lsdException w:name="annotation reference" w:uiPriority="99"/>
    <w:lsdException w:name="endnote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Plain Text" w:uiPriority="99"/>
    <w:lsdException w:name="annotation subject"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123F2E"/>
    <w:rPr>
      <w:sz w:val="24"/>
      <w:szCs w:val="24"/>
    </w:rPr>
  </w:style>
  <w:style w:type="paragraph" w:styleId="Nagwek1">
    <w:name w:val="heading 1"/>
    <w:basedOn w:val="Normalny"/>
    <w:next w:val="Normalny"/>
    <w:link w:val="Nagwek1Znak"/>
    <w:qFormat/>
    <w:rsid w:val="008F0218"/>
    <w:pPr>
      <w:keepNext/>
      <w:outlineLvl w:val="0"/>
    </w:pPr>
    <w:rPr>
      <w:rFonts w:ascii="Arial" w:hAnsi="Arial"/>
      <w:szCs w:val="20"/>
    </w:rPr>
  </w:style>
  <w:style w:type="paragraph" w:styleId="Nagwek2">
    <w:name w:val="heading 2"/>
    <w:basedOn w:val="Normalny"/>
    <w:next w:val="Normalny"/>
    <w:link w:val="Nagwek2Znak"/>
    <w:qFormat/>
    <w:rsid w:val="008F0218"/>
    <w:pPr>
      <w:keepNext/>
      <w:outlineLvl w:val="1"/>
    </w:pPr>
    <w:rPr>
      <w:rFonts w:ascii="Arial" w:hAnsi="Arial" w:cs="Arial"/>
      <w:b/>
      <w:bCs/>
      <w:szCs w:val="20"/>
    </w:rPr>
  </w:style>
  <w:style w:type="paragraph" w:styleId="Nagwek3">
    <w:name w:val="heading 3"/>
    <w:basedOn w:val="Normalny"/>
    <w:next w:val="Normalny"/>
    <w:link w:val="Nagwek3Znak"/>
    <w:qFormat/>
    <w:rsid w:val="008F0218"/>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8F0218"/>
    <w:pPr>
      <w:keepNext/>
      <w:outlineLvl w:val="3"/>
    </w:pPr>
    <w:rPr>
      <w:rFonts w:ascii="Arial" w:hAnsi="Arial"/>
      <w:b/>
      <w:bCs/>
      <w:sz w:val="28"/>
      <w:szCs w:val="20"/>
    </w:rPr>
  </w:style>
  <w:style w:type="paragraph" w:styleId="Nagwek5">
    <w:name w:val="heading 5"/>
    <w:basedOn w:val="Normalny"/>
    <w:next w:val="Normalny"/>
    <w:link w:val="Nagwek5Znak"/>
    <w:qFormat/>
    <w:rsid w:val="008F0218"/>
    <w:pPr>
      <w:keepNext/>
      <w:spacing w:before="160" w:after="120"/>
      <w:ind w:left="567"/>
      <w:outlineLvl w:val="4"/>
    </w:pPr>
    <w:rPr>
      <w:rFonts w:ascii="Arial" w:hAnsi="Arial"/>
      <w:szCs w:val="20"/>
      <w:u w:val="single"/>
    </w:rPr>
  </w:style>
  <w:style w:type="paragraph" w:styleId="Nagwek6">
    <w:name w:val="heading 6"/>
    <w:basedOn w:val="Normalny"/>
    <w:next w:val="Normalny"/>
    <w:link w:val="Nagwek6Znak"/>
    <w:qFormat/>
    <w:rsid w:val="008F0218"/>
    <w:pPr>
      <w:keepNext/>
      <w:tabs>
        <w:tab w:val="left" w:pos="1458"/>
        <w:tab w:val="left" w:pos="3678"/>
        <w:tab w:val="left" w:pos="6229"/>
        <w:tab w:val="left" w:pos="8237"/>
        <w:tab w:val="left" w:pos="9371"/>
      </w:tabs>
      <w:ind w:left="-8"/>
      <w:outlineLvl w:val="5"/>
    </w:pPr>
    <w:rPr>
      <w:rFonts w:ascii="Arial" w:hAnsi="Arial" w:cs="Arial"/>
      <w:b/>
      <w:bCs/>
      <w:szCs w:val="20"/>
    </w:rPr>
  </w:style>
  <w:style w:type="paragraph" w:styleId="Nagwek7">
    <w:name w:val="heading 7"/>
    <w:basedOn w:val="Normalny"/>
    <w:next w:val="Normalny"/>
    <w:qFormat/>
    <w:rsid w:val="008F0218"/>
    <w:pPr>
      <w:numPr>
        <w:numId w:val="1"/>
      </w:numPr>
      <w:spacing w:before="240" w:after="60"/>
      <w:outlineLvl w:val="6"/>
    </w:pPr>
  </w:style>
  <w:style w:type="paragraph" w:styleId="Nagwek8">
    <w:name w:val="heading 8"/>
    <w:basedOn w:val="Normalny"/>
    <w:next w:val="Normalny"/>
    <w:link w:val="Nagwek8Znak"/>
    <w:qFormat/>
    <w:rsid w:val="008F0218"/>
    <w:pPr>
      <w:keepNext/>
      <w:jc w:val="center"/>
      <w:outlineLvl w:val="7"/>
    </w:pPr>
    <w:rPr>
      <w:rFonts w:ascii="Arial" w:hAnsi="Arial" w:cs="Arial"/>
    </w:rPr>
  </w:style>
  <w:style w:type="paragraph" w:styleId="Nagwek9">
    <w:name w:val="heading 9"/>
    <w:basedOn w:val="Normalny"/>
    <w:next w:val="Normalny"/>
    <w:qFormat/>
    <w:rsid w:val="008F0218"/>
    <w:pPr>
      <w:keepNext/>
      <w:jc w:val="right"/>
      <w:outlineLvl w:val="8"/>
    </w:pPr>
    <w:rPr>
      <w:rFonts w:ascii="Arial" w:hAnsi="Arial" w:cs="Arial"/>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8F0218"/>
    <w:pPr>
      <w:tabs>
        <w:tab w:val="center" w:pos="4536"/>
        <w:tab w:val="right" w:pos="9072"/>
      </w:tabs>
    </w:pPr>
    <w:rPr>
      <w:sz w:val="20"/>
      <w:szCs w:val="20"/>
    </w:rPr>
  </w:style>
  <w:style w:type="paragraph" w:styleId="Tekstpodstawowy">
    <w:name w:val="Body Text"/>
    <w:basedOn w:val="Normalny"/>
    <w:link w:val="TekstpodstawowyZnak"/>
    <w:rsid w:val="008F0218"/>
    <w:rPr>
      <w:rFonts w:ascii="Arial" w:hAnsi="Arial"/>
      <w:szCs w:val="20"/>
    </w:rPr>
  </w:style>
  <w:style w:type="paragraph" w:styleId="Tekstpodstawowywcity">
    <w:name w:val="Body Text Indent"/>
    <w:basedOn w:val="Normalny"/>
    <w:link w:val="TekstpodstawowywcityZnak"/>
    <w:rsid w:val="008F0218"/>
    <w:pPr>
      <w:ind w:left="567"/>
      <w:jc w:val="both"/>
    </w:pPr>
    <w:rPr>
      <w:rFonts w:ascii="Arial" w:hAnsi="Arial"/>
      <w:szCs w:val="20"/>
    </w:rPr>
  </w:style>
  <w:style w:type="paragraph" w:styleId="Tekstpodstawowywcity2">
    <w:name w:val="Body Text Indent 2"/>
    <w:basedOn w:val="Normalny"/>
    <w:rsid w:val="008F0218"/>
    <w:pPr>
      <w:ind w:left="709"/>
      <w:jc w:val="both"/>
    </w:pPr>
    <w:rPr>
      <w:rFonts w:ascii="Arial" w:hAnsi="Arial" w:cs="Arial"/>
      <w:szCs w:val="20"/>
    </w:rPr>
  </w:style>
  <w:style w:type="paragraph" w:styleId="Tekstpodstawowywcity3">
    <w:name w:val="Body Text Indent 3"/>
    <w:basedOn w:val="Normalny"/>
    <w:rsid w:val="008F0218"/>
    <w:pPr>
      <w:ind w:left="709"/>
    </w:pPr>
    <w:rPr>
      <w:rFonts w:ascii="Arial" w:hAnsi="Arial" w:cs="Arial"/>
      <w:szCs w:val="20"/>
    </w:rPr>
  </w:style>
  <w:style w:type="paragraph" w:styleId="Tekstpodstawowy2">
    <w:name w:val="Body Text 2"/>
    <w:basedOn w:val="Normalny"/>
    <w:link w:val="Tekstpodstawowy2Znak"/>
    <w:rsid w:val="008F0218"/>
    <w:pPr>
      <w:spacing w:line="360" w:lineRule="auto"/>
      <w:jc w:val="both"/>
    </w:pPr>
    <w:rPr>
      <w:rFonts w:ascii="Arial" w:hAnsi="Arial" w:cs="Arial"/>
      <w:szCs w:val="20"/>
    </w:rPr>
  </w:style>
  <w:style w:type="paragraph" w:customStyle="1" w:styleId="Tabela">
    <w:name w:val="Tabela"/>
    <w:next w:val="Normalny"/>
    <w:rsid w:val="008F0218"/>
    <w:pPr>
      <w:overflowPunct w:val="0"/>
      <w:autoSpaceDE w:val="0"/>
      <w:autoSpaceDN w:val="0"/>
      <w:adjustRightInd w:val="0"/>
      <w:textAlignment w:val="baseline"/>
    </w:pPr>
    <w:rPr>
      <w:rFonts w:ascii="Courier New" w:hAnsi="Courier New"/>
    </w:rPr>
  </w:style>
  <w:style w:type="paragraph" w:styleId="Tekstpodstawowy3">
    <w:name w:val="Body Text 3"/>
    <w:basedOn w:val="Normalny"/>
    <w:rsid w:val="008F0218"/>
    <w:rPr>
      <w:color w:val="808000"/>
    </w:rPr>
  </w:style>
  <w:style w:type="paragraph" w:styleId="Stopka">
    <w:name w:val="footer"/>
    <w:basedOn w:val="Normalny"/>
    <w:link w:val="StopkaZnak"/>
    <w:uiPriority w:val="99"/>
    <w:rsid w:val="008F0218"/>
    <w:pPr>
      <w:tabs>
        <w:tab w:val="center" w:pos="4536"/>
        <w:tab w:val="right" w:pos="9072"/>
      </w:tabs>
    </w:pPr>
    <w:rPr>
      <w:sz w:val="20"/>
      <w:szCs w:val="20"/>
    </w:rPr>
  </w:style>
  <w:style w:type="paragraph" w:styleId="Lista">
    <w:name w:val="List"/>
    <w:basedOn w:val="Normalny"/>
    <w:rsid w:val="008F0218"/>
    <w:pPr>
      <w:ind w:left="283" w:hanging="283"/>
    </w:pPr>
  </w:style>
  <w:style w:type="paragraph" w:styleId="Lista2">
    <w:name w:val="List 2"/>
    <w:basedOn w:val="Normalny"/>
    <w:rsid w:val="008F0218"/>
    <w:pPr>
      <w:ind w:left="566" w:hanging="283"/>
    </w:pPr>
  </w:style>
  <w:style w:type="paragraph" w:styleId="Listapunktowana2">
    <w:name w:val="List Bullet 2"/>
    <w:basedOn w:val="Normalny"/>
    <w:autoRedefine/>
    <w:rsid w:val="00983340"/>
    <w:pPr>
      <w:tabs>
        <w:tab w:val="left" w:pos="1440"/>
      </w:tabs>
      <w:ind w:left="1440" w:hanging="360"/>
    </w:pPr>
  </w:style>
  <w:style w:type="paragraph" w:styleId="Listapunktowana3">
    <w:name w:val="List Bullet 3"/>
    <w:basedOn w:val="Normalny"/>
    <w:autoRedefine/>
    <w:rsid w:val="008F0218"/>
    <w:pPr>
      <w:numPr>
        <w:numId w:val="2"/>
      </w:numPr>
    </w:pPr>
  </w:style>
  <w:style w:type="paragraph" w:styleId="Lista-kontynuacja2">
    <w:name w:val="List Continue 2"/>
    <w:basedOn w:val="Normalny"/>
    <w:rsid w:val="008F0218"/>
    <w:pPr>
      <w:spacing w:after="120"/>
      <w:ind w:left="566"/>
    </w:pPr>
  </w:style>
  <w:style w:type="paragraph" w:styleId="Lista-kontynuacja3">
    <w:name w:val="List Continue 3"/>
    <w:basedOn w:val="Normalny"/>
    <w:rsid w:val="008F0218"/>
    <w:pPr>
      <w:spacing w:after="120"/>
      <w:ind w:left="849"/>
    </w:pPr>
  </w:style>
  <w:style w:type="paragraph" w:styleId="Legenda">
    <w:name w:val="caption"/>
    <w:aliases w:val="Podpis pod rysunkiem,Nagłówek Tabeli,Nag3ówek Tabeli,Podpis pod obiektem rys,Tabela nr"/>
    <w:basedOn w:val="Normalny"/>
    <w:next w:val="Normalny"/>
    <w:qFormat/>
    <w:rsid w:val="008F0218"/>
    <w:pPr>
      <w:spacing w:before="120" w:after="120"/>
    </w:pPr>
    <w:rPr>
      <w:b/>
      <w:bCs/>
      <w:sz w:val="20"/>
      <w:szCs w:val="20"/>
    </w:rPr>
  </w:style>
  <w:style w:type="character" w:styleId="Numerstrony">
    <w:name w:val="page number"/>
    <w:basedOn w:val="Domylnaczcionkaakapitu"/>
    <w:rsid w:val="008F0218"/>
  </w:style>
  <w:style w:type="paragraph" w:styleId="Tekstprzypisukocowego">
    <w:name w:val="endnote text"/>
    <w:basedOn w:val="Normalny"/>
    <w:rsid w:val="008F0218"/>
    <w:rPr>
      <w:sz w:val="20"/>
      <w:szCs w:val="20"/>
    </w:rPr>
  </w:style>
  <w:style w:type="character" w:customStyle="1" w:styleId="WW8Num5z0">
    <w:name w:val="WW8Num5z0"/>
    <w:rsid w:val="008F0218"/>
    <w:rPr>
      <w:rFonts w:ascii="Symbol" w:hAnsi="Symbol" w:cs="Times New Roman"/>
    </w:rPr>
  </w:style>
  <w:style w:type="character" w:customStyle="1" w:styleId="WW8Num6z0">
    <w:name w:val="WW8Num6z0"/>
    <w:rsid w:val="008F0218"/>
    <w:rPr>
      <w:rFonts w:ascii="Symbol" w:hAnsi="Symbol" w:cs="Times New Roman"/>
    </w:rPr>
  </w:style>
  <w:style w:type="character" w:customStyle="1" w:styleId="WW8Num7z0">
    <w:name w:val="WW8Num7z0"/>
    <w:rsid w:val="008F0218"/>
    <w:rPr>
      <w:rFonts w:ascii="Symbol" w:hAnsi="Symbol" w:cs="Times New Roman"/>
    </w:rPr>
  </w:style>
  <w:style w:type="character" w:customStyle="1" w:styleId="WW8Num8z0">
    <w:name w:val="WW8Num8z0"/>
    <w:rsid w:val="008F0218"/>
    <w:rPr>
      <w:rFonts w:ascii="Symbol" w:hAnsi="Symbol" w:cs="Times New Roman"/>
    </w:rPr>
  </w:style>
  <w:style w:type="character" w:customStyle="1" w:styleId="WW8Num10z0">
    <w:name w:val="WW8Num10z0"/>
    <w:rsid w:val="008F0218"/>
    <w:rPr>
      <w:rFonts w:ascii="Symbol" w:hAnsi="Symbol" w:cs="Times New Roman"/>
    </w:rPr>
  </w:style>
  <w:style w:type="character" w:customStyle="1" w:styleId="WW8Num15z0">
    <w:name w:val="WW8Num15z0"/>
    <w:rsid w:val="008F0218"/>
    <w:rPr>
      <w:rFonts w:ascii="Symbol" w:hAnsi="Symbol"/>
      <w:sz w:val="20"/>
    </w:rPr>
  </w:style>
  <w:style w:type="character" w:customStyle="1" w:styleId="WW8Num15z1">
    <w:name w:val="WW8Num15z1"/>
    <w:rsid w:val="008F0218"/>
    <w:rPr>
      <w:rFonts w:ascii="Courier New" w:hAnsi="Courier New"/>
    </w:rPr>
  </w:style>
  <w:style w:type="character" w:customStyle="1" w:styleId="WW8Num15z2">
    <w:name w:val="WW8Num15z2"/>
    <w:rsid w:val="008F0218"/>
    <w:rPr>
      <w:rFonts w:ascii="Wingdings" w:hAnsi="Wingdings"/>
    </w:rPr>
  </w:style>
  <w:style w:type="character" w:customStyle="1" w:styleId="WW8Num15z3">
    <w:name w:val="WW8Num15z3"/>
    <w:rsid w:val="008F0218"/>
    <w:rPr>
      <w:rFonts w:ascii="Symbol" w:hAnsi="Symbol"/>
    </w:rPr>
  </w:style>
  <w:style w:type="character" w:customStyle="1" w:styleId="WW8Num24z0">
    <w:name w:val="WW8Num24z0"/>
    <w:rsid w:val="008F0218"/>
    <w:rPr>
      <w:rFonts w:ascii="Times New Roman" w:eastAsia="Times New Roman" w:hAnsi="Times New Roman" w:cs="Times New Roman"/>
    </w:rPr>
  </w:style>
  <w:style w:type="character" w:customStyle="1" w:styleId="WW8Num24z1">
    <w:name w:val="WW8Num24z1"/>
    <w:rsid w:val="008F0218"/>
    <w:rPr>
      <w:rFonts w:ascii="Courier New" w:hAnsi="Courier New"/>
    </w:rPr>
  </w:style>
  <w:style w:type="character" w:customStyle="1" w:styleId="WW8Num24z2">
    <w:name w:val="WW8Num24z2"/>
    <w:rsid w:val="008F0218"/>
    <w:rPr>
      <w:rFonts w:ascii="Wingdings" w:hAnsi="Wingdings"/>
    </w:rPr>
  </w:style>
  <w:style w:type="character" w:customStyle="1" w:styleId="WW8Num24z3">
    <w:name w:val="WW8Num24z3"/>
    <w:rsid w:val="008F0218"/>
    <w:rPr>
      <w:rFonts w:ascii="Symbol" w:hAnsi="Symbol"/>
    </w:rPr>
  </w:style>
  <w:style w:type="character" w:customStyle="1" w:styleId="WW8Num27z0">
    <w:name w:val="WW8Num27z0"/>
    <w:rsid w:val="008F0218"/>
    <w:rPr>
      <w:b/>
    </w:rPr>
  </w:style>
  <w:style w:type="character" w:customStyle="1" w:styleId="WW8Num28z0">
    <w:name w:val="WW8Num28z0"/>
    <w:rsid w:val="008F0218"/>
    <w:rPr>
      <w:rFonts w:ascii="Times New Roman" w:eastAsia="Times New Roman" w:hAnsi="Times New Roman" w:cs="Times New Roman"/>
    </w:rPr>
  </w:style>
  <w:style w:type="character" w:customStyle="1" w:styleId="WW8Num28z1">
    <w:name w:val="WW8Num28z1"/>
    <w:rsid w:val="008F0218"/>
    <w:rPr>
      <w:rFonts w:ascii="Courier New" w:hAnsi="Courier New"/>
    </w:rPr>
  </w:style>
  <w:style w:type="character" w:customStyle="1" w:styleId="WW8Num28z2">
    <w:name w:val="WW8Num28z2"/>
    <w:rsid w:val="008F0218"/>
    <w:rPr>
      <w:rFonts w:ascii="Wingdings" w:hAnsi="Wingdings"/>
    </w:rPr>
  </w:style>
  <w:style w:type="character" w:customStyle="1" w:styleId="WW8Num28z3">
    <w:name w:val="WW8Num28z3"/>
    <w:rsid w:val="008F0218"/>
    <w:rPr>
      <w:rFonts w:ascii="Symbol" w:hAnsi="Symbol"/>
    </w:rPr>
  </w:style>
  <w:style w:type="character" w:customStyle="1" w:styleId="WW8Num29z0">
    <w:name w:val="WW8Num29z0"/>
    <w:rsid w:val="008F0218"/>
    <w:rPr>
      <w:rFonts w:ascii="Symbol" w:hAnsi="Symbol"/>
      <w:sz w:val="20"/>
    </w:rPr>
  </w:style>
  <w:style w:type="character" w:customStyle="1" w:styleId="WW8Num30z0">
    <w:name w:val="WW8Num30z0"/>
    <w:rsid w:val="008F0218"/>
    <w:rPr>
      <w:b/>
    </w:rPr>
  </w:style>
  <w:style w:type="character" w:customStyle="1" w:styleId="WW8Num31z0">
    <w:name w:val="WW8Num31z0"/>
    <w:rsid w:val="008F0218"/>
    <w:rPr>
      <w:rFonts w:ascii="Symbol" w:hAnsi="Symbol"/>
      <w:sz w:val="20"/>
    </w:rPr>
  </w:style>
  <w:style w:type="character" w:customStyle="1" w:styleId="WW8Num31z1">
    <w:name w:val="WW8Num31z1"/>
    <w:rsid w:val="008F0218"/>
    <w:rPr>
      <w:rFonts w:ascii="Courier New" w:hAnsi="Courier New"/>
    </w:rPr>
  </w:style>
  <w:style w:type="character" w:customStyle="1" w:styleId="WW8Num31z2">
    <w:name w:val="WW8Num31z2"/>
    <w:rsid w:val="008F0218"/>
    <w:rPr>
      <w:rFonts w:ascii="Wingdings" w:hAnsi="Wingdings"/>
    </w:rPr>
  </w:style>
  <w:style w:type="character" w:customStyle="1" w:styleId="WW8Num31z3">
    <w:name w:val="WW8Num31z3"/>
    <w:rsid w:val="008F0218"/>
    <w:rPr>
      <w:rFonts w:ascii="Symbol" w:hAnsi="Symbol"/>
    </w:rPr>
  </w:style>
  <w:style w:type="character" w:customStyle="1" w:styleId="WW8Num37z1">
    <w:name w:val="WW8Num37z1"/>
    <w:rsid w:val="008F0218"/>
    <w:rPr>
      <w:rFonts w:ascii="Symbol" w:hAnsi="Symbol"/>
      <w:color w:val="auto"/>
      <w:sz w:val="20"/>
    </w:rPr>
  </w:style>
  <w:style w:type="character" w:customStyle="1" w:styleId="WW8Num37z2">
    <w:name w:val="WW8Num37z2"/>
    <w:rsid w:val="008F0218"/>
    <w:rPr>
      <w:rFonts w:ascii="Times New Roman" w:eastAsia="Times New Roman" w:hAnsi="Times New Roman" w:cs="Times New Roman"/>
    </w:rPr>
  </w:style>
  <w:style w:type="character" w:customStyle="1" w:styleId="WW8Num38z0">
    <w:name w:val="WW8Num38z0"/>
    <w:rsid w:val="008F0218"/>
    <w:rPr>
      <w:b/>
    </w:rPr>
  </w:style>
  <w:style w:type="character" w:customStyle="1" w:styleId="WW-Domylnaczcionkaakapitu">
    <w:name w:val="WW-Domyślna czcionka akapitu"/>
    <w:rsid w:val="008F0218"/>
  </w:style>
  <w:style w:type="paragraph" w:styleId="Podpis">
    <w:name w:val="Signature"/>
    <w:basedOn w:val="Normalny"/>
    <w:rsid w:val="008F0218"/>
    <w:pPr>
      <w:widowControl w:val="0"/>
      <w:suppressLineNumbers/>
      <w:suppressAutoHyphens/>
      <w:autoSpaceDE w:val="0"/>
      <w:spacing w:before="120" w:after="120"/>
    </w:pPr>
    <w:rPr>
      <w:rFonts w:cs="Tahoma"/>
      <w:i/>
      <w:iCs/>
      <w:sz w:val="20"/>
      <w:szCs w:val="20"/>
    </w:rPr>
  </w:style>
  <w:style w:type="paragraph" w:customStyle="1" w:styleId="Indeks">
    <w:name w:val="Indeks"/>
    <w:basedOn w:val="Normalny"/>
    <w:rsid w:val="008F0218"/>
    <w:pPr>
      <w:widowControl w:val="0"/>
      <w:suppressLineNumbers/>
      <w:suppressAutoHyphens/>
      <w:autoSpaceDE w:val="0"/>
      <w:spacing w:after="60"/>
    </w:pPr>
    <w:rPr>
      <w:rFonts w:cs="Tahoma"/>
      <w:sz w:val="20"/>
      <w:szCs w:val="20"/>
    </w:rPr>
  </w:style>
  <w:style w:type="paragraph" w:customStyle="1" w:styleId="WW-Tekstpodstawowywcity2">
    <w:name w:val="WW-Tekst podstawowy wcięty 2"/>
    <w:basedOn w:val="Normalny"/>
    <w:rsid w:val="008F0218"/>
    <w:pPr>
      <w:widowControl w:val="0"/>
      <w:suppressAutoHyphens/>
      <w:autoSpaceDE w:val="0"/>
      <w:spacing w:after="60"/>
      <w:ind w:firstLine="720"/>
    </w:pPr>
    <w:rPr>
      <w:sz w:val="28"/>
      <w:szCs w:val="20"/>
    </w:rPr>
  </w:style>
  <w:style w:type="paragraph" w:customStyle="1" w:styleId="WW-Tekstpodstawowywcity3">
    <w:name w:val="WW-Tekst podstawowy wcięty 3"/>
    <w:basedOn w:val="Normalny"/>
    <w:rsid w:val="008F0218"/>
    <w:pPr>
      <w:widowControl w:val="0"/>
      <w:suppressAutoHyphens/>
      <w:autoSpaceDE w:val="0"/>
      <w:spacing w:after="60" w:line="312" w:lineRule="auto"/>
      <w:ind w:firstLine="708"/>
    </w:pPr>
    <w:rPr>
      <w:sz w:val="20"/>
      <w:szCs w:val="20"/>
    </w:rPr>
  </w:style>
  <w:style w:type="paragraph" w:customStyle="1" w:styleId="WW-Tekstpodstawowy2">
    <w:name w:val="WW-Tekst podstawowy 2"/>
    <w:basedOn w:val="Normalny"/>
    <w:rsid w:val="008F0218"/>
    <w:pPr>
      <w:widowControl w:val="0"/>
      <w:suppressAutoHyphens/>
      <w:autoSpaceDE w:val="0"/>
      <w:spacing w:after="60" w:line="312" w:lineRule="auto"/>
      <w:jc w:val="center"/>
    </w:pPr>
    <w:rPr>
      <w:sz w:val="20"/>
      <w:szCs w:val="20"/>
    </w:rPr>
  </w:style>
  <w:style w:type="paragraph" w:customStyle="1" w:styleId="WW-Tekstpodstawowy3">
    <w:name w:val="WW-Tekst podstawowy 3"/>
    <w:basedOn w:val="Normalny"/>
    <w:rsid w:val="008F0218"/>
    <w:pPr>
      <w:widowControl w:val="0"/>
      <w:suppressAutoHyphens/>
      <w:autoSpaceDE w:val="0"/>
      <w:spacing w:after="60"/>
    </w:pPr>
    <w:rPr>
      <w:b/>
      <w:sz w:val="28"/>
      <w:szCs w:val="20"/>
    </w:rPr>
  </w:style>
  <w:style w:type="paragraph" w:customStyle="1" w:styleId="Normalny1">
    <w:name w:val="Normalny1"/>
    <w:basedOn w:val="Normalny"/>
    <w:rsid w:val="008F0218"/>
    <w:pPr>
      <w:widowControl w:val="0"/>
      <w:suppressAutoHyphens/>
      <w:autoSpaceDE w:val="0"/>
      <w:spacing w:after="60"/>
    </w:pPr>
    <w:rPr>
      <w:sz w:val="20"/>
      <w:szCs w:val="20"/>
    </w:rPr>
  </w:style>
  <w:style w:type="paragraph" w:customStyle="1" w:styleId="Zawartoramki">
    <w:name w:val="Zawartość ramki"/>
    <w:basedOn w:val="Tekstpodstawowy"/>
    <w:rsid w:val="008F0218"/>
    <w:pPr>
      <w:widowControl w:val="0"/>
      <w:suppressAutoHyphens/>
      <w:autoSpaceDE w:val="0"/>
      <w:spacing w:after="60"/>
    </w:pPr>
    <w:rPr>
      <w:rFonts w:ascii="Times New Roman" w:hAnsi="Times New Roman"/>
      <w:b/>
      <w:sz w:val="20"/>
    </w:rPr>
  </w:style>
  <w:style w:type="paragraph" w:customStyle="1" w:styleId="Zawartotabeli">
    <w:name w:val="Zawartość tabeli"/>
    <w:basedOn w:val="Tekstpodstawowy"/>
    <w:rsid w:val="008F0218"/>
    <w:pPr>
      <w:widowControl w:val="0"/>
      <w:suppressLineNumbers/>
      <w:suppressAutoHyphens/>
      <w:autoSpaceDE w:val="0"/>
      <w:spacing w:after="60"/>
    </w:pPr>
    <w:rPr>
      <w:rFonts w:ascii="Times New Roman" w:hAnsi="Times New Roman"/>
      <w:b/>
      <w:sz w:val="20"/>
    </w:rPr>
  </w:style>
  <w:style w:type="paragraph" w:customStyle="1" w:styleId="Nagwektabeli">
    <w:name w:val="Nagłówek tabeli"/>
    <w:basedOn w:val="Zawartotabeli"/>
    <w:rsid w:val="008F0218"/>
    <w:pPr>
      <w:jc w:val="center"/>
    </w:pPr>
    <w:rPr>
      <w:bCs/>
      <w:i/>
      <w:iCs/>
    </w:rPr>
  </w:style>
  <w:style w:type="paragraph" w:styleId="Tytu">
    <w:name w:val="Title"/>
    <w:basedOn w:val="Normalny"/>
    <w:link w:val="TytuZnak"/>
    <w:qFormat/>
    <w:rsid w:val="008F0218"/>
    <w:pPr>
      <w:widowControl w:val="0"/>
      <w:suppressAutoHyphens/>
      <w:autoSpaceDE w:val="0"/>
      <w:spacing w:after="60" w:line="24" w:lineRule="atLeast"/>
      <w:jc w:val="center"/>
    </w:pPr>
    <w:rPr>
      <w:b/>
      <w:bCs/>
      <w:szCs w:val="20"/>
    </w:rPr>
  </w:style>
  <w:style w:type="paragraph" w:customStyle="1" w:styleId="Zwyky">
    <w:name w:val="Zwykły"/>
    <w:basedOn w:val="Normalny"/>
    <w:rsid w:val="008F0218"/>
    <w:pPr>
      <w:autoSpaceDE w:val="0"/>
      <w:autoSpaceDN w:val="0"/>
      <w:adjustRightInd w:val="0"/>
      <w:spacing w:after="120"/>
      <w:jc w:val="both"/>
    </w:pPr>
    <w:rPr>
      <w:rFonts w:ascii="Arial" w:hAnsi="Arial" w:cs="Arial"/>
      <w:sz w:val="20"/>
    </w:rPr>
  </w:style>
  <w:style w:type="character" w:styleId="Odwoanieprzypisukocowego">
    <w:name w:val="endnote reference"/>
    <w:uiPriority w:val="99"/>
    <w:semiHidden/>
    <w:rsid w:val="008F0218"/>
    <w:rPr>
      <w:vertAlign w:val="superscript"/>
    </w:rPr>
  </w:style>
  <w:style w:type="paragraph" w:styleId="Tekstblokowy">
    <w:name w:val="Block Text"/>
    <w:basedOn w:val="Normalny"/>
    <w:rsid w:val="008F0218"/>
    <w:pPr>
      <w:tabs>
        <w:tab w:val="left" w:pos="9540"/>
      </w:tabs>
      <w:spacing w:after="100" w:line="276" w:lineRule="auto"/>
      <w:ind w:left="900" w:right="98"/>
      <w:jc w:val="both"/>
    </w:pPr>
    <w:rPr>
      <w:rFonts w:ascii="Arial" w:hAnsi="Arial" w:cs="Arial"/>
    </w:rPr>
  </w:style>
  <w:style w:type="paragraph" w:styleId="Tekstdymka">
    <w:name w:val="Balloon Text"/>
    <w:basedOn w:val="Normalny"/>
    <w:rsid w:val="00F94B34"/>
    <w:rPr>
      <w:rFonts w:ascii="Tahoma" w:hAnsi="Tahoma" w:cs="Tahoma"/>
      <w:sz w:val="16"/>
      <w:szCs w:val="16"/>
    </w:rPr>
  </w:style>
  <w:style w:type="paragraph" w:customStyle="1" w:styleId="OPIS">
    <w:name w:val="OPIS"/>
    <w:autoRedefine/>
    <w:rsid w:val="006103ED"/>
    <w:pPr>
      <w:tabs>
        <w:tab w:val="left" w:pos="1260"/>
        <w:tab w:val="left" w:pos="6360"/>
      </w:tabs>
      <w:spacing w:line="360" w:lineRule="auto"/>
    </w:pPr>
    <w:rPr>
      <w:sz w:val="24"/>
      <w:szCs w:val="24"/>
    </w:rPr>
  </w:style>
  <w:style w:type="paragraph" w:styleId="Lista3">
    <w:name w:val="List 3"/>
    <w:basedOn w:val="Normalny"/>
    <w:rsid w:val="00F543A9"/>
    <w:pPr>
      <w:ind w:left="849" w:hanging="283"/>
    </w:pPr>
  </w:style>
  <w:style w:type="paragraph" w:styleId="Listapunktowana4">
    <w:name w:val="List Bullet 4"/>
    <w:basedOn w:val="Normalny"/>
    <w:rsid w:val="00F543A9"/>
    <w:pPr>
      <w:numPr>
        <w:numId w:val="3"/>
      </w:numPr>
    </w:pPr>
  </w:style>
  <w:style w:type="paragraph" w:styleId="Tekstpodstawowyzwciciem2">
    <w:name w:val="Body Text First Indent 2"/>
    <w:basedOn w:val="Tekstpodstawowywcity"/>
    <w:link w:val="Tekstpodstawowyzwciciem2Znak"/>
    <w:rsid w:val="00F543A9"/>
    <w:pPr>
      <w:spacing w:after="120"/>
      <w:ind w:left="283" w:firstLine="210"/>
      <w:jc w:val="left"/>
    </w:pPr>
    <w:rPr>
      <w:rFonts w:ascii="Times New Roman" w:hAnsi="Times New Roman"/>
      <w:szCs w:val="24"/>
    </w:rPr>
  </w:style>
  <w:style w:type="character" w:customStyle="1" w:styleId="Tekstpodstawowyzwciciem2Znak">
    <w:name w:val="Tekst podstawowy z wcięciem 2 Znak"/>
    <w:link w:val="Tekstpodstawowyzwciciem2"/>
    <w:rsid w:val="00F543A9"/>
    <w:rPr>
      <w:sz w:val="24"/>
      <w:szCs w:val="24"/>
      <w:lang w:val="pl-PL" w:eastAsia="pl-PL" w:bidi="ar-SA"/>
    </w:rPr>
  </w:style>
  <w:style w:type="table" w:styleId="Tabela-Siatka">
    <w:name w:val="Table Grid"/>
    <w:basedOn w:val="Standardowy"/>
    <w:rsid w:val="00F5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Single">
    <w:name w:val="Body Single"/>
    <w:rsid w:val="00DA2F8C"/>
    <w:pPr>
      <w:suppressAutoHyphens/>
      <w:jc w:val="both"/>
    </w:pPr>
    <w:rPr>
      <w:rFonts w:ascii="Arial" w:hAnsi="Arial"/>
      <w:color w:val="000000"/>
      <w:sz w:val="24"/>
      <w:szCs w:val="24"/>
    </w:rPr>
  </w:style>
  <w:style w:type="paragraph" w:styleId="Lista-kontynuacja">
    <w:name w:val="List Continue"/>
    <w:basedOn w:val="Normalny"/>
    <w:rsid w:val="00DA2F8C"/>
    <w:pPr>
      <w:spacing w:after="120"/>
      <w:ind w:left="283"/>
    </w:pPr>
  </w:style>
  <w:style w:type="paragraph" w:styleId="Wcicienormalne">
    <w:name w:val="Normal Indent"/>
    <w:basedOn w:val="Normalny"/>
    <w:rsid w:val="00DA2F8C"/>
    <w:pPr>
      <w:ind w:left="708"/>
    </w:pPr>
  </w:style>
  <w:style w:type="paragraph" w:styleId="Tekstpodstawowyzwciciem">
    <w:name w:val="Body Text First Indent"/>
    <w:basedOn w:val="Tekstpodstawowy"/>
    <w:rsid w:val="00DA2F8C"/>
    <w:pPr>
      <w:spacing w:after="120"/>
      <w:ind w:firstLine="210"/>
    </w:pPr>
    <w:rPr>
      <w:rFonts w:ascii="Times New Roman" w:hAnsi="Times New Roman"/>
      <w:szCs w:val="24"/>
    </w:rPr>
  </w:style>
  <w:style w:type="character" w:customStyle="1" w:styleId="ZnakZnak5">
    <w:name w:val="Znak Znak5"/>
    <w:rsid w:val="00DA2F8C"/>
    <w:rPr>
      <w:rFonts w:ascii="Arial" w:hAnsi="Arial" w:cs="Arial"/>
      <w:sz w:val="24"/>
      <w:lang w:val="pl-PL" w:eastAsia="pl-PL" w:bidi="ar-SA"/>
    </w:rPr>
  </w:style>
  <w:style w:type="character" w:customStyle="1" w:styleId="ZnakZnak4">
    <w:name w:val="Znak Znak4"/>
    <w:rsid w:val="00DA2F8C"/>
    <w:rPr>
      <w:rFonts w:ascii="Arial" w:hAnsi="Arial" w:cs="Arial"/>
      <w:b/>
      <w:bCs/>
      <w:sz w:val="28"/>
      <w:lang w:val="pl-PL" w:eastAsia="pl-PL" w:bidi="ar-SA"/>
    </w:rPr>
  </w:style>
  <w:style w:type="character" w:customStyle="1" w:styleId="ZnakZnak3">
    <w:name w:val="Znak Znak3"/>
    <w:rsid w:val="00DA2F8C"/>
    <w:rPr>
      <w:rFonts w:ascii="Arial" w:hAnsi="Arial" w:cs="Arial"/>
      <w:sz w:val="24"/>
      <w:u w:val="single"/>
      <w:lang w:val="pl-PL" w:eastAsia="pl-PL" w:bidi="ar-SA"/>
    </w:rPr>
  </w:style>
  <w:style w:type="character" w:customStyle="1" w:styleId="ZnakZnak2">
    <w:name w:val="Znak Znak2"/>
    <w:rsid w:val="00DA2F8C"/>
    <w:rPr>
      <w:rFonts w:ascii="Arial" w:hAnsi="Arial" w:cs="Arial"/>
      <w:b/>
      <w:bCs/>
      <w:sz w:val="24"/>
      <w:lang w:val="pl-PL" w:eastAsia="pl-PL" w:bidi="ar-SA"/>
    </w:rPr>
  </w:style>
  <w:style w:type="character" w:customStyle="1" w:styleId="ZnakZnak1">
    <w:name w:val="Znak Znak1"/>
    <w:rsid w:val="00DA2F8C"/>
    <w:rPr>
      <w:rFonts w:ascii="Arial" w:hAnsi="Arial" w:cs="Arial"/>
      <w:sz w:val="24"/>
      <w:lang w:val="pl-PL" w:eastAsia="pl-PL" w:bidi="ar-SA"/>
    </w:rPr>
  </w:style>
  <w:style w:type="paragraph" w:styleId="Akapitzlist">
    <w:name w:val="List Paragraph"/>
    <w:basedOn w:val="Normalny"/>
    <w:uiPriority w:val="34"/>
    <w:qFormat/>
    <w:rsid w:val="00DA2F8C"/>
    <w:pPr>
      <w:ind w:left="708"/>
    </w:pPr>
  </w:style>
  <w:style w:type="paragraph" w:styleId="Data">
    <w:name w:val="Date"/>
    <w:basedOn w:val="Normalny"/>
    <w:next w:val="Adresnakopercie"/>
    <w:rsid w:val="003251CD"/>
    <w:pPr>
      <w:ind w:firstLine="709"/>
      <w:jc w:val="right"/>
    </w:pPr>
    <w:rPr>
      <w:szCs w:val="20"/>
    </w:rPr>
  </w:style>
  <w:style w:type="paragraph" w:styleId="Adresnakopercie">
    <w:name w:val="envelope address"/>
    <w:basedOn w:val="Normalny"/>
    <w:rsid w:val="003251CD"/>
    <w:pPr>
      <w:framePr w:w="7920" w:h="1980" w:hRule="exact" w:hSpace="141" w:wrap="auto" w:hAnchor="page" w:xAlign="center" w:yAlign="bottom"/>
      <w:ind w:left="2880" w:firstLine="709"/>
      <w:jc w:val="both"/>
    </w:pPr>
    <w:rPr>
      <w:szCs w:val="20"/>
    </w:rPr>
  </w:style>
  <w:style w:type="paragraph" w:customStyle="1" w:styleId="autoropracowania">
    <w:name w:val="autor opracowania"/>
    <w:next w:val="Wcicienormalne"/>
    <w:rsid w:val="003251CD"/>
    <w:pPr>
      <w:spacing w:before="360" w:after="360"/>
      <w:ind w:left="2778"/>
      <w:jc w:val="right"/>
    </w:pPr>
    <w:rPr>
      <w:noProof/>
      <w:sz w:val="24"/>
    </w:rPr>
  </w:style>
  <w:style w:type="paragraph" w:styleId="Podtytu">
    <w:name w:val="Subtitle"/>
    <w:basedOn w:val="Normalny"/>
    <w:qFormat/>
    <w:rsid w:val="003251CD"/>
    <w:pPr>
      <w:spacing w:before="360" w:after="360"/>
      <w:jc w:val="center"/>
    </w:pPr>
    <w:rPr>
      <w:rFonts w:ascii="Arial" w:hAnsi="Arial"/>
      <w:sz w:val="32"/>
      <w:szCs w:val="20"/>
    </w:rPr>
  </w:style>
  <w:style w:type="paragraph" w:styleId="Listapunktowana">
    <w:name w:val="List Bullet"/>
    <w:basedOn w:val="Normalny"/>
    <w:rsid w:val="003251CD"/>
    <w:pPr>
      <w:ind w:left="283" w:hanging="283"/>
      <w:jc w:val="both"/>
    </w:pPr>
    <w:rPr>
      <w:szCs w:val="20"/>
    </w:rPr>
  </w:style>
  <w:style w:type="paragraph" w:customStyle="1" w:styleId="Podtytu2">
    <w:name w:val="Podtytuł2"/>
    <w:basedOn w:val="Podtytu"/>
    <w:next w:val="Normalny"/>
    <w:rsid w:val="003251CD"/>
    <w:pPr>
      <w:pageBreakBefore/>
      <w:pBdr>
        <w:top w:val="single" w:sz="12" w:space="6" w:color="auto"/>
      </w:pBdr>
      <w:spacing w:before="0"/>
      <w:jc w:val="right"/>
    </w:pPr>
    <w:rPr>
      <w:b/>
    </w:rPr>
  </w:style>
  <w:style w:type="paragraph" w:styleId="Spistreci1">
    <w:name w:val="toc 1"/>
    <w:basedOn w:val="Normalny"/>
    <w:next w:val="Normalny"/>
    <w:uiPriority w:val="39"/>
    <w:rsid w:val="003251CD"/>
    <w:pPr>
      <w:tabs>
        <w:tab w:val="right" w:leader="dot" w:pos="9071"/>
      </w:tabs>
      <w:spacing w:before="360"/>
      <w:ind w:firstLine="709"/>
    </w:pPr>
    <w:rPr>
      <w:rFonts w:ascii="Arial" w:hAnsi="Arial"/>
      <w:b/>
      <w:szCs w:val="20"/>
    </w:rPr>
  </w:style>
  <w:style w:type="paragraph" w:customStyle="1" w:styleId="Autorzyprojektu">
    <w:name w:val="Autorzy projektu"/>
    <w:basedOn w:val="Normalny"/>
    <w:rsid w:val="003251CD"/>
    <w:pPr>
      <w:spacing w:before="360" w:after="1200"/>
      <w:ind w:left="1134"/>
    </w:pPr>
    <w:rPr>
      <w:rFonts w:ascii="Arial" w:hAnsi="Arial"/>
      <w:szCs w:val="20"/>
    </w:rPr>
  </w:style>
  <w:style w:type="paragraph" w:styleId="Spistreci2">
    <w:name w:val="toc 2"/>
    <w:basedOn w:val="Normalny"/>
    <w:next w:val="Normalny"/>
    <w:rsid w:val="003251CD"/>
    <w:pPr>
      <w:tabs>
        <w:tab w:val="right" w:leader="dot" w:pos="9071"/>
      </w:tabs>
      <w:ind w:left="238" w:firstLine="709"/>
    </w:pPr>
    <w:rPr>
      <w:rFonts w:ascii="Arial" w:hAnsi="Arial"/>
      <w:b/>
      <w:sz w:val="20"/>
      <w:szCs w:val="20"/>
    </w:rPr>
  </w:style>
  <w:style w:type="paragraph" w:styleId="Spistreci3">
    <w:name w:val="toc 3"/>
    <w:basedOn w:val="Normalny"/>
    <w:next w:val="Normalny"/>
    <w:rsid w:val="003251CD"/>
    <w:pPr>
      <w:tabs>
        <w:tab w:val="right" w:leader="dot" w:pos="9071"/>
      </w:tabs>
      <w:ind w:left="480" w:firstLine="709"/>
    </w:pPr>
    <w:rPr>
      <w:rFonts w:ascii="Arial" w:hAnsi="Arial"/>
      <w:sz w:val="20"/>
      <w:szCs w:val="20"/>
    </w:rPr>
  </w:style>
  <w:style w:type="paragraph" w:styleId="Spistreci4">
    <w:name w:val="toc 4"/>
    <w:basedOn w:val="Normalny"/>
    <w:next w:val="Normalny"/>
    <w:rsid w:val="003251CD"/>
    <w:pPr>
      <w:tabs>
        <w:tab w:val="right" w:pos="9071"/>
      </w:tabs>
      <w:ind w:left="720" w:firstLine="709"/>
    </w:pPr>
    <w:rPr>
      <w:sz w:val="20"/>
      <w:szCs w:val="20"/>
    </w:rPr>
  </w:style>
  <w:style w:type="paragraph" w:styleId="Spistreci5">
    <w:name w:val="toc 5"/>
    <w:basedOn w:val="Normalny"/>
    <w:next w:val="Normalny"/>
    <w:rsid w:val="003251CD"/>
    <w:pPr>
      <w:tabs>
        <w:tab w:val="right" w:pos="9071"/>
      </w:tabs>
      <w:ind w:left="960" w:firstLine="709"/>
    </w:pPr>
    <w:rPr>
      <w:sz w:val="20"/>
      <w:szCs w:val="20"/>
    </w:rPr>
  </w:style>
  <w:style w:type="paragraph" w:styleId="Spistreci6">
    <w:name w:val="toc 6"/>
    <w:basedOn w:val="Normalny"/>
    <w:next w:val="Normalny"/>
    <w:rsid w:val="003251CD"/>
    <w:pPr>
      <w:tabs>
        <w:tab w:val="right" w:pos="9071"/>
      </w:tabs>
      <w:ind w:left="1200" w:firstLine="709"/>
    </w:pPr>
    <w:rPr>
      <w:sz w:val="20"/>
      <w:szCs w:val="20"/>
    </w:rPr>
  </w:style>
  <w:style w:type="paragraph" w:styleId="Spistreci7">
    <w:name w:val="toc 7"/>
    <w:basedOn w:val="Normalny"/>
    <w:next w:val="Normalny"/>
    <w:rsid w:val="003251CD"/>
    <w:pPr>
      <w:tabs>
        <w:tab w:val="right" w:pos="9071"/>
      </w:tabs>
      <w:ind w:left="1440" w:firstLine="709"/>
    </w:pPr>
    <w:rPr>
      <w:sz w:val="20"/>
      <w:szCs w:val="20"/>
    </w:rPr>
  </w:style>
  <w:style w:type="paragraph" w:styleId="Spistreci8">
    <w:name w:val="toc 8"/>
    <w:basedOn w:val="Normalny"/>
    <w:next w:val="Normalny"/>
    <w:rsid w:val="003251CD"/>
    <w:pPr>
      <w:tabs>
        <w:tab w:val="right" w:pos="9071"/>
      </w:tabs>
      <w:ind w:left="1680" w:firstLine="709"/>
    </w:pPr>
    <w:rPr>
      <w:sz w:val="20"/>
      <w:szCs w:val="20"/>
    </w:rPr>
  </w:style>
  <w:style w:type="paragraph" w:styleId="Spistreci9">
    <w:name w:val="toc 9"/>
    <w:basedOn w:val="Normalny"/>
    <w:next w:val="Normalny"/>
    <w:rsid w:val="003251CD"/>
    <w:pPr>
      <w:tabs>
        <w:tab w:val="right" w:pos="9071"/>
      </w:tabs>
      <w:ind w:left="1920" w:firstLine="709"/>
    </w:pPr>
    <w:rPr>
      <w:sz w:val="20"/>
      <w:szCs w:val="20"/>
    </w:rPr>
  </w:style>
  <w:style w:type="character" w:styleId="Odwoaniedokomentarza">
    <w:name w:val="annotation reference"/>
    <w:uiPriority w:val="99"/>
    <w:semiHidden/>
    <w:rsid w:val="003251CD"/>
    <w:rPr>
      <w:sz w:val="16"/>
    </w:rPr>
  </w:style>
  <w:style w:type="paragraph" w:styleId="Indeks6">
    <w:name w:val="index 6"/>
    <w:basedOn w:val="Normalny"/>
    <w:next w:val="Normalny"/>
    <w:semiHidden/>
    <w:rsid w:val="003251CD"/>
    <w:pPr>
      <w:tabs>
        <w:tab w:val="right" w:leader="dot" w:pos="9071"/>
      </w:tabs>
      <w:ind w:left="1440" w:hanging="240"/>
      <w:jc w:val="both"/>
    </w:pPr>
    <w:rPr>
      <w:szCs w:val="20"/>
    </w:rPr>
  </w:style>
  <w:style w:type="paragraph" w:styleId="Listanumerowana">
    <w:name w:val="List Number"/>
    <w:basedOn w:val="Normalny"/>
    <w:rsid w:val="003251CD"/>
    <w:pPr>
      <w:spacing w:before="240" w:after="60"/>
      <w:ind w:left="284" w:hanging="284"/>
    </w:pPr>
    <w:rPr>
      <w:sz w:val="28"/>
      <w:szCs w:val="20"/>
    </w:rPr>
  </w:style>
  <w:style w:type="paragraph" w:customStyle="1" w:styleId="teksttabeli">
    <w:name w:val="tekst tabeli"/>
    <w:basedOn w:val="Normalny"/>
    <w:rsid w:val="003251CD"/>
    <w:rPr>
      <w:szCs w:val="20"/>
    </w:rPr>
  </w:style>
  <w:style w:type="paragraph" w:customStyle="1" w:styleId="tytutabeli">
    <w:name w:val="tytuł tabeli"/>
    <w:basedOn w:val="Normalny"/>
    <w:rsid w:val="003251CD"/>
    <w:pPr>
      <w:jc w:val="center"/>
    </w:pPr>
    <w:rPr>
      <w:rFonts w:ascii="Arial" w:hAnsi="Arial"/>
      <w:b/>
      <w:szCs w:val="20"/>
    </w:rPr>
  </w:style>
  <w:style w:type="paragraph" w:customStyle="1" w:styleId="skala">
    <w:name w:val="skala"/>
    <w:basedOn w:val="teksttabeli"/>
    <w:rsid w:val="003251CD"/>
    <w:pPr>
      <w:ind w:right="227"/>
      <w:jc w:val="right"/>
    </w:pPr>
  </w:style>
  <w:style w:type="paragraph" w:styleId="Tekstkomentarza">
    <w:name w:val="annotation text"/>
    <w:basedOn w:val="Normalny"/>
    <w:link w:val="TekstkomentarzaZnak1"/>
    <w:uiPriority w:val="99"/>
    <w:semiHidden/>
    <w:rsid w:val="003251CD"/>
    <w:pPr>
      <w:ind w:firstLine="709"/>
      <w:jc w:val="both"/>
    </w:pPr>
    <w:rPr>
      <w:sz w:val="20"/>
      <w:szCs w:val="20"/>
    </w:rPr>
  </w:style>
  <w:style w:type="paragraph" w:styleId="Tekstprzypisudolnego">
    <w:name w:val="footnote text"/>
    <w:basedOn w:val="Normalny"/>
    <w:link w:val="TekstprzypisudolnegoZnak"/>
    <w:rsid w:val="003251CD"/>
    <w:pPr>
      <w:ind w:firstLine="709"/>
      <w:jc w:val="both"/>
    </w:pPr>
    <w:rPr>
      <w:sz w:val="20"/>
      <w:szCs w:val="20"/>
    </w:rPr>
  </w:style>
  <w:style w:type="character" w:styleId="Odwoanieprzypisudolnego">
    <w:name w:val="footnote reference"/>
    <w:rsid w:val="003251CD"/>
    <w:rPr>
      <w:vertAlign w:val="superscript"/>
    </w:rPr>
  </w:style>
  <w:style w:type="character" w:styleId="Hipercze">
    <w:name w:val="Hyperlink"/>
    <w:uiPriority w:val="99"/>
    <w:rsid w:val="003251CD"/>
    <w:rPr>
      <w:color w:val="0000FF"/>
      <w:u w:val="single"/>
    </w:rPr>
  </w:style>
  <w:style w:type="numbering" w:styleId="111111">
    <w:name w:val="Outline List 2"/>
    <w:aliases w:val="1.0 / 1.1 / 1.1.1"/>
    <w:basedOn w:val="Bezlisty"/>
    <w:rsid w:val="003251CD"/>
    <w:pPr>
      <w:numPr>
        <w:numId w:val="4"/>
      </w:numPr>
    </w:pPr>
  </w:style>
  <w:style w:type="paragraph" w:customStyle="1" w:styleId="Tekstpodstawowy21">
    <w:name w:val="Tekst podstawowy 21"/>
    <w:basedOn w:val="Normalny"/>
    <w:rsid w:val="00B134A1"/>
    <w:pPr>
      <w:overflowPunct w:val="0"/>
      <w:autoSpaceDE w:val="0"/>
      <w:autoSpaceDN w:val="0"/>
      <w:adjustRightInd w:val="0"/>
      <w:spacing w:line="360" w:lineRule="atLeast"/>
      <w:ind w:firstLine="708"/>
      <w:jc w:val="both"/>
    </w:pPr>
    <w:rPr>
      <w:rFonts w:ascii="Helvetica" w:hAnsi="Helvetica"/>
      <w:szCs w:val="20"/>
    </w:rPr>
  </w:style>
  <w:style w:type="paragraph" w:styleId="NormalnyWeb">
    <w:name w:val="Normal (Web)"/>
    <w:basedOn w:val="Normalny"/>
    <w:rsid w:val="00734E75"/>
    <w:pPr>
      <w:spacing w:before="100" w:beforeAutospacing="1" w:after="100" w:afterAutospacing="1"/>
    </w:pPr>
  </w:style>
  <w:style w:type="paragraph" w:customStyle="1" w:styleId="content1">
    <w:name w:val="content1"/>
    <w:basedOn w:val="Normalny"/>
    <w:rsid w:val="00671A4C"/>
    <w:pPr>
      <w:ind w:right="300"/>
    </w:pPr>
  </w:style>
  <w:style w:type="paragraph" w:customStyle="1" w:styleId="Default">
    <w:name w:val="Default"/>
    <w:rsid w:val="00DF6B35"/>
    <w:pPr>
      <w:autoSpaceDE w:val="0"/>
      <w:autoSpaceDN w:val="0"/>
      <w:adjustRightInd w:val="0"/>
    </w:pPr>
    <w:rPr>
      <w:color w:val="000000"/>
      <w:sz w:val="24"/>
      <w:szCs w:val="24"/>
    </w:rPr>
  </w:style>
  <w:style w:type="character" w:styleId="Pogrubienie">
    <w:name w:val="Strong"/>
    <w:qFormat/>
    <w:rsid w:val="00FA5030"/>
    <w:rPr>
      <w:b/>
      <w:bCs/>
    </w:rPr>
  </w:style>
  <w:style w:type="character" w:customStyle="1" w:styleId="txttext131">
    <w:name w:val="txt_text_131"/>
    <w:rsid w:val="00FA5030"/>
    <w:rPr>
      <w:rFonts w:ascii="Arial" w:hAnsi="Arial" w:cs="Arial" w:hint="default"/>
      <w:color w:val="000000"/>
      <w:sz w:val="20"/>
      <w:szCs w:val="20"/>
    </w:rPr>
  </w:style>
  <w:style w:type="character" w:customStyle="1" w:styleId="Nagwek1Znak">
    <w:name w:val="Nagłówek 1 Znak"/>
    <w:link w:val="Nagwek1"/>
    <w:rsid w:val="00F632C4"/>
    <w:rPr>
      <w:rFonts w:ascii="Arial" w:hAnsi="Arial" w:cs="Arial"/>
      <w:sz w:val="24"/>
    </w:rPr>
  </w:style>
  <w:style w:type="character" w:customStyle="1" w:styleId="Nagwek4Znak">
    <w:name w:val="Nagłówek 4 Znak"/>
    <w:link w:val="Nagwek4"/>
    <w:rsid w:val="00F632C4"/>
    <w:rPr>
      <w:rFonts w:ascii="Arial" w:hAnsi="Arial" w:cs="Arial"/>
      <w:b/>
      <w:bCs/>
      <w:sz w:val="28"/>
    </w:rPr>
  </w:style>
  <w:style w:type="character" w:customStyle="1" w:styleId="TekstpodstawowyZnak">
    <w:name w:val="Tekst podstawowy Znak"/>
    <w:link w:val="Tekstpodstawowy"/>
    <w:rsid w:val="00F632C4"/>
    <w:rPr>
      <w:rFonts w:ascii="Arial" w:hAnsi="Arial" w:cs="Arial"/>
      <w:sz w:val="24"/>
    </w:rPr>
  </w:style>
  <w:style w:type="character" w:customStyle="1" w:styleId="TekstpodstawowywcityZnak">
    <w:name w:val="Tekst podstawowy wcięty Znak"/>
    <w:link w:val="Tekstpodstawowywcity"/>
    <w:rsid w:val="00F632C4"/>
    <w:rPr>
      <w:rFonts w:ascii="Arial" w:hAnsi="Arial" w:cs="Arial"/>
      <w:sz w:val="24"/>
    </w:rPr>
  </w:style>
  <w:style w:type="character" w:customStyle="1" w:styleId="TytuZnak">
    <w:name w:val="Tytuł Znak"/>
    <w:link w:val="Tytu"/>
    <w:rsid w:val="00874CEB"/>
    <w:rPr>
      <w:b/>
      <w:bCs/>
      <w:sz w:val="24"/>
    </w:rPr>
  </w:style>
  <w:style w:type="paragraph" w:customStyle="1" w:styleId="Akapitzlist1">
    <w:name w:val="Akapit z listą1"/>
    <w:basedOn w:val="Normalny"/>
    <w:rsid w:val="004D1A2E"/>
    <w:pPr>
      <w:suppressAutoHyphens/>
      <w:ind w:left="708"/>
    </w:pPr>
    <w:rPr>
      <w:lang w:eastAsia="ar-SA"/>
    </w:rPr>
  </w:style>
  <w:style w:type="paragraph" w:styleId="Bezodstpw">
    <w:name w:val="No Spacing"/>
    <w:qFormat/>
    <w:rsid w:val="005958B5"/>
    <w:pPr>
      <w:suppressAutoHyphens/>
    </w:pPr>
    <w:rPr>
      <w:rFonts w:ascii="Calibri" w:eastAsia="Calibri" w:hAnsi="Calibri" w:cs="Calibri"/>
      <w:sz w:val="22"/>
      <w:szCs w:val="22"/>
      <w:lang w:eastAsia="ar-SA"/>
    </w:rPr>
  </w:style>
  <w:style w:type="paragraph" w:customStyle="1" w:styleId="Artyku">
    <w:name w:val="Artykuł"/>
    <w:rsid w:val="005958B5"/>
    <w:pPr>
      <w:widowControl w:val="0"/>
      <w:suppressAutoHyphens/>
      <w:snapToGrid w:val="0"/>
      <w:spacing w:before="56"/>
      <w:ind w:firstLine="340"/>
      <w:jc w:val="both"/>
    </w:pPr>
    <w:rPr>
      <w:rFonts w:ascii="Arial" w:eastAsia="Arial" w:hAnsi="Arial" w:cs="Arial"/>
      <w:color w:val="000000"/>
      <w:sz w:val="18"/>
      <w:lang w:eastAsia="ar-SA"/>
    </w:rPr>
  </w:style>
  <w:style w:type="paragraph" w:customStyle="1" w:styleId="Standard">
    <w:name w:val="Standard"/>
    <w:rsid w:val="005958B5"/>
    <w:pPr>
      <w:suppressAutoHyphens/>
      <w:textAlignment w:val="baseline"/>
    </w:pPr>
    <w:rPr>
      <w:kern w:val="1"/>
      <w:lang w:eastAsia="ar-SA"/>
    </w:rPr>
  </w:style>
  <w:style w:type="character" w:customStyle="1" w:styleId="WW8Num1z0">
    <w:name w:val="WW8Num1z0"/>
    <w:rsid w:val="00C75AF4"/>
    <w:rPr>
      <w:rFonts w:ascii="Symbol" w:hAnsi="Symbol" w:cs="Symbol"/>
    </w:rPr>
  </w:style>
  <w:style w:type="character" w:customStyle="1" w:styleId="WW8Num2z0">
    <w:name w:val="WW8Num2z0"/>
    <w:rsid w:val="00C75AF4"/>
    <w:rPr>
      <w:rFonts w:ascii="Symbol" w:hAnsi="Symbol" w:cs="Symbol"/>
    </w:rPr>
  </w:style>
  <w:style w:type="character" w:customStyle="1" w:styleId="WW8Num3z0">
    <w:name w:val="WW8Num3z0"/>
    <w:rsid w:val="00C75AF4"/>
    <w:rPr>
      <w:rFonts w:ascii="Symbol" w:hAnsi="Symbol" w:cs="Symbol"/>
    </w:rPr>
  </w:style>
  <w:style w:type="character" w:customStyle="1" w:styleId="WW8Num4z1">
    <w:name w:val="WW8Num4z1"/>
    <w:rsid w:val="00C75AF4"/>
    <w:rPr>
      <w:b/>
    </w:rPr>
  </w:style>
  <w:style w:type="character" w:customStyle="1" w:styleId="WW8Num5z1">
    <w:name w:val="WW8Num5z1"/>
    <w:rsid w:val="00C75AF4"/>
    <w:rPr>
      <w:b/>
    </w:rPr>
  </w:style>
  <w:style w:type="character" w:customStyle="1" w:styleId="WW8Num9z0">
    <w:name w:val="WW8Num9z0"/>
    <w:rsid w:val="00C75AF4"/>
    <w:rPr>
      <w:rFonts w:ascii="OpenSymbol" w:hAnsi="OpenSymbol" w:cs="OpenSymbol"/>
    </w:rPr>
  </w:style>
  <w:style w:type="character" w:customStyle="1" w:styleId="WW8Num12z0">
    <w:name w:val="WW8Num12z0"/>
    <w:rsid w:val="00C75AF4"/>
    <w:rPr>
      <w:rFonts w:ascii="Symbol" w:hAnsi="Symbol" w:cs="Symbol"/>
    </w:rPr>
  </w:style>
  <w:style w:type="character" w:customStyle="1" w:styleId="WW8Num14z0">
    <w:name w:val="WW8Num14z0"/>
    <w:rsid w:val="00C75AF4"/>
    <w:rPr>
      <w:rFonts w:ascii="Symbol" w:hAnsi="Symbol" w:cs="Symbol"/>
    </w:rPr>
  </w:style>
  <w:style w:type="character" w:customStyle="1" w:styleId="WW8Num16z0">
    <w:name w:val="WW8Num16z0"/>
    <w:rsid w:val="00C75AF4"/>
    <w:rPr>
      <w:rFonts w:ascii="Symbol" w:hAnsi="Symbol" w:cs="Times New Roman"/>
    </w:rPr>
  </w:style>
  <w:style w:type="character" w:customStyle="1" w:styleId="WW8Num17z0">
    <w:name w:val="WW8Num17z0"/>
    <w:rsid w:val="00C75AF4"/>
    <w:rPr>
      <w:rFonts w:ascii="Symbol" w:hAnsi="Symbol" w:cs="Symbol"/>
    </w:rPr>
  </w:style>
  <w:style w:type="character" w:customStyle="1" w:styleId="WW8Num19z0">
    <w:name w:val="WW8Num19z0"/>
    <w:rsid w:val="00C75AF4"/>
    <w:rPr>
      <w:u w:val="none"/>
    </w:rPr>
  </w:style>
  <w:style w:type="character" w:customStyle="1" w:styleId="WW8Num20z0">
    <w:name w:val="WW8Num20z0"/>
    <w:rsid w:val="00C75AF4"/>
    <w:rPr>
      <w:u w:val="none"/>
    </w:rPr>
  </w:style>
  <w:style w:type="character" w:customStyle="1" w:styleId="WW8Num21z0">
    <w:name w:val="WW8Num21z0"/>
    <w:rsid w:val="00C75AF4"/>
    <w:rPr>
      <w:rFonts w:ascii="Symbol" w:hAnsi="Symbol" w:cs="Symbol"/>
    </w:rPr>
  </w:style>
  <w:style w:type="character" w:customStyle="1" w:styleId="WW8Num23z1">
    <w:name w:val="WW8Num23z1"/>
    <w:rsid w:val="00C75AF4"/>
    <w:rPr>
      <w:rFonts w:ascii="Times New Roman" w:eastAsia="Times New Roman" w:hAnsi="Times New Roman" w:cs="Times New Roman"/>
      <w:b/>
      <w:sz w:val="24"/>
    </w:rPr>
  </w:style>
  <w:style w:type="character" w:customStyle="1" w:styleId="WW8Num25z0">
    <w:name w:val="WW8Num25z0"/>
    <w:rsid w:val="00C75AF4"/>
    <w:rPr>
      <w:rFonts w:ascii="Symbol" w:hAnsi="Symbol" w:cs="Symbol"/>
    </w:rPr>
  </w:style>
  <w:style w:type="character" w:customStyle="1" w:styleId="Domylnaczcionkaakapitu2">
    <w:name w:val="Domyślna czcionka akapitu2"/>
    <w:rsid w:val="00C75AF4"/>
  </w:style>
  <w:style w:type="character" w:customStyle="1" w:styleId="WW8Num4z0">
    <w:name w:val="WW8Num4z0"/>
    <w:rsid w:val="00C75AF4"/>
    <w:rPr>
      <w:rFonts w:ascii="Times New Roman" w:hAnsi="Times New Roman" w:cs="Times New Roman"/>
    </w:rPr>
  </w:style>
  <w:style w:type="character" w:customStyle="1" w:styleId="WW8Num4z3">
    <w:name w:val="WW8Num4z3"/>
    <w:rsid w:val="00C75AF4"/>
    <w:rPr>
      <w:rFonts w:ascii="Symbol" w:hAnsi="Symbol" w:cs="Symbol"/>
      <w:color w:val="auto"/>
    </w:rPr>
  </w:style>
  <w:style w:type="character" w:customStyle="1" w:styleId="WW8Num6z1">
    <w:name w:val="WW8Num6z1"/>
    <w:rsid w:val="00C75AF4"/>
    <w:rPr>
      <w:b w:val="0"/>
      <w:i w:val="0"/>
    </w:rPr>
  </w:style>
  <w:style w:type="character" w:customStyle="1" w:styleId="WW8Num8z1">
    <w:name w:val="WW8Num8z1"/>
    <w:rsid w:val="00C75AF4"/>
    <w:rPr>
      <w:rFonts w:ascii="Courier New" w:hAnsi="Courier New" w:cs="Courier New"/>
    </w:rPr>
  </w:style>
  <w:style w:type="character" w:customStyle="1" w:styleId="WW8Num8z2">
    <w:name w:val="WW8Num8z2"/>
    <w:rsid w:val="00C75AF4"/>
    <w:rPr>
      <w:rFonts w:ascii="Wingdings" w:hAnsi="Wingdings" w:cs="Wingdings"/>
    </w:rPr>
  </w:style>
  <w:style w:type="character" w:customStyle="1" w:styleId="WW8Num9z1">
    <w:name w:val="WW8Num9z1"/>
    <w:rsid w:val="00C75AF4"/>
    <w:rPr>
      <w:b/>
    </w:rPr>
  </w:style>
  <w:style w:type="character" w:customStyle="1" w:styleId="WW8Num11z0">
    <w:name w:val="WW8Num11z0"/>
    <w:rsid w:val="00C75AF4"/>
    <w:rPr>
      <w:rFonts w:ascii="Arial" w:hAnsi="Arial" w:cs="Arial"/>
      <w:b/>
      <w:i w:val="0"/>
      <w:color w:val="auto"/>
      <w:sz w:val="28"/>
      <w:u w:val="none"/>
    </w:rPr>
  </w:style>
  <w:style w:type="character" w:customStyle="1" w:styleId="WW8Num12z1">
    <w:name w:val="WW8Num12z1"/>
    <w:rsid w:val="00C75AF4"/>
    <w:rPr>
      <w:b/>
    </w:rPr>
  </w:style>
  <w:style w:type="character" w:customStyle="1" w:styleId="WW8Num13z0">
    <w:name w:val="WW8Num13z0"/>
    <w:rsid w:val="00C75AF4"/>
    <w:rPr>
      <w:u w:val="none"/>
    </w:rPr>
  </w:style>
  <w:style w:type="character" w:customStyle="1" w:styleId="WW8Num22z0">
    <w:name w:val="WW8Num22z0"/>
    <w:rsid w:val="00C75AF4"/>
    <w:rPr>
      <w:rFonts w:ascii="Symbol" w:hAnsi="Symbol" w:cs="Symbol"/>
    </w:rPr>
  </w:style>
  <w:style w:type="character" w:customStyle="1" w:styleId="WW8Num22z1">
    <w:name w:val="WW8Num22z1"/>
    <w:rsid w:val="00C75AF4"/>
    <w:rPr>
      <w:rFonts w:ascii="Courier New" w:hAnsi="Courier New" w:cs="Courier New"/>
    </w:rPr>
  </w:style>
  <w:style w:type="character" w:customStyle="1" w:styleId="WW8Num22z2">
    <w:name w:val="WW8Num22z2"/>
    <w:rsid w:val="00C75AF4"/>
    <w:rPr>
      <w:rFonts w:ascii="Wingdings" w:hAnsi="Wingdings" w:cs="Wingdings"/>
    </w:rPr>
  </w:style>
  <w:style w:type="character" w:customStyle="1" w:styleId="WW8Num26z0">
    <w:name w:val="WW8Num26z0"/>
    <w:rsid w:val="00C75AF4"/>
    <w:rPr>
      <w:rFonts w:ascii="Symbol" w:hAnsi="Symbol" w:cs="Symbol"/>
    </w:rPr>
  </w:style>
  <w:style w:type="character" w:customStyle="1" w:styleId="WW8Num29z1">
    <w:name w:val="WW8Num29z1"/>
    <w:rsid w:val="00C75AF4"/>
    <w:rPr>
      <w:rFonts w:ascii="Courier New" w:hAnsi="Courier New" w:cs="Courier New"/>
    </w:rPr>
  </w:style>
  <w:style w:type="character" w:customStyle="1" w:styleId="WW8Num29z2">
    <w:name w:val="WW8Num29z2"/>
    <w:rsid w:val="00C75AF4"/>
    <w:rPr>
      <w:rFonts w:ascii="Wingdings" w:hAnsi="Wingdings" w:cs="Wingdings"/>
    </w:rPr>
  </w:style>
  <w:style w:type="character" w:customStyle="1" w:styleId="WW8Num29z3">
    <w:name w:val="WW8Num29z3"/>
    <w:rsid w:val="00C75AF4"/>
    <w:rPr>
      <w:rFonts w:ascii="Symbol" w:hAnsi="Symbol" w:cs="Symbol"/>
    </w:rPr>
  </w:style>
  <w:style w:type="character" w:customStyle="1" w:styleId="WW8Num30z1">
    <w:name w:val="WW8Num30z1"/>
    <w:rsid w:val="00C75AF4"/>
    <w:rPr>
      <w:rFonts w:ascii="Courier New" w:hAnsi="Courier New" w:cs="Courier New"/>
    </w:rPr>
  </w:style>
  <w:style w:type="character" w:customStyle="1" w:styleId="WW8Num30z2">
    <w:name w:val="WW8Num30z2"/>
    <w:rsid w:val="00C75AF4"/>
    <w:rPr>
      <w:rFonts w:ascii="Wingdings" w:hAnsi="Wingdings" w:cs="Wingdings"/>
    </w:rPr>
  </w:style>
  <w:style w:type="character" w:customStyle="1" w:styleId="WW8Num32z0">
    <w:name w:val="WW8Num32z0"/>
    <w:rsid w:val="00C75AF4"/>
    <w:rPr>
      <w:rFonts w:ascii="Symbol" w:hAnsi="Symbol" w:cs="Symbol"/>
    </w:rPr>
  </w:style>
  <w:style w:type="character" w:customStyle="1" w:styleId="WW8Num32z1">
    <w:name w:val="WW8Num32z1"/>
    <w:rsid w:val="00C75AF4"/>
    <w:rPr>
      <w:rFonts w:ascii="Courier New" w:hAnsi="Courier New" w:cs="Courier New"/>
    </w:rPr>
  </w:style>
  <w:style w:type="character" w:customStyle="1" w:styleId="WW8Num32z2">
    <w:name w:val="WW8Num32z2"/>
    <w:rsid w:val="00C75AF4"/>
    <w:rPr>
      <w:rFonts w:ascii="Wingdings" w:hAnsi="Wingdings" w:cs="Wingdings"/>
    </w:rPr>
  </w:style>
  <w:style w:type="character" w:customStyle="1" w:styleId="WW8Num33z0">
    <w:name w:val="WW8Num33z0"/>
    <w:rsid w:val="00C75AF4"/>
    <w:rPr>
      <w:u w:val="none"/>
    </w:rPr>
  </w:style>
  <w:style w:type="character" w:customStyle="1" w:styleId="WW8Num34z0">
    <w:name w:val="WW8Num34z0"/>
    <w:rsid w:val="00C75AF4"/>
    <w:rPr>
      <w:rFonts w:ascii="Symbol" w:hAnsi="Symbol" w:cs="Symbol"/>
    </w:rPr>
  </w:style>
  <w:style w:type="character" w:customStyle="1" w:styleId="WW8Num34z1">
    <w:name w:val="WW8Num34z1"/>
    <w:rsid w:val="00C75AF4"/>
    <w:rPr>
      <w:rFonts w:ascii="Courier New" w:hAnsi="Courier New" w:cs="Courier New"/>
    </w:rPr>
  </w:style>
  <w:style w:type="character" w:customStyle="1" w:styleId="WW8Num34z2">
    <w:name w:val="WW8Num34z2"/>
    <w:rsid w:val="00C75AF4"/>
    <w:rPr>
      <w:rFonts w:ascii="Wingdings" w:hAnsi="Wingdings" w:cs="Wingdings"/>
    </w:rPr>
  </w:style>
  <w:style w:type="character" w:customStyle="1" w:styleId="WW8Num39z0">
    <w:name w:val="WW8Num39z0"/>
    <w:rsid w:val="00C75AF4"/>
    <w:rPr>
      <w:rFonts w:ascii="Symbol" w:hAnsi="Symbol" w:cs="Symbol"/>
    </w:rPr>
  </w:style>
  <w:style w:type="character" w:customStyle="1" w:styleId="WW8Num39z1">
    <w:name w:val="WW8Num39z1"/>
    <w:rsid w:val="00C75AF4"/>
    <w:rPr>
      <w:rFonts w:ascii="Courier New" w:hAnsi="Courier New" w:cs="Courier New"/>
    </w:rPr>
  </w:style>
  <w:style w:type="character" w:customStyle="1" w:styleId="WW8Num39z2">
    <w:name w:val="WW8Num39z2"/>
    <w:rsid w:val="00C75AF4"/>
    <w:rPr>
      <w:rFonts w:ascii="Wingdings" w:hAnsi="Wingdings" w:cs="Wingdings"/>
    </w:rPr>
  </w:style>
  <w:style w:type="character" w:customStyle="1" w:styleId="WW8Num40z0">
    <w:name w:val="WW8Num40z0"/>
    <w:rsid w:val="00C75AF4"/>
    <w:rPr>
      <w:rFonts w:ascii="Symbol" w:hAnsi="Symbol" w:cs="Symbol"/>
    </w:rPr>
  </w:style>
  <w:style w:type="character" w:customStyle="1" w:styleId="WW8NumSt37z0">
    <w:name w:val="WW8NumSt37z0"/>
    <w:rsid w:val="00C75AF4"/>
    <w:rPr>
      <w:rFonts w:ascii="Symbol" w:hAnsi="Symbol" w:cs="Symbol"/>
    </w:rPr>
  </w:style>
  <w:style w:type="character" w:customStyle="1" w:styleId="Domylnaczcionkaakapitu1">
    <w:name w:val="Domyślna czcionka akapitu1"/>
    <w:rsid w:val="00C75AF4"/>
  </w:style>
  <w:style w:type="character" w:customStyle="1" w:styleId="Znakiprzypiswkocowych">
    <w:name w:val="Znaki przypisów końcowych"/>
    <w:rsid w:val="00C75AF4"/>
    <w:rPr>
      <w:vertAlign w:val="superscript"/>
    </w:rPr>
  </w:style>
  <w:style w:type="character" w:customStyle="1" w:styleId="ZnakZnak50">
    <w:name w:val="Znak Znak5"/>
    <w:rsid w:val="00C75AF4"/>
    <w:rPr>
      <w:rFonts w:ascii="Arial" w:hAnsi="Arial" w:cs="Arial"/>
      <w:sz w:val="24"/>
      <w:lang w:val="pl-PL" w:eastAsia="ar-SA" w:bidi="ar-SA"/>
    </w:rPr>
  </w:style>
  <w:style w:type="character" w:customStyle="1" w:styleId="ZnakZnak40">
    <w:name w:val="Znak Znak4"/>
    <w:rsid w:val="00C75AF4"/>
    <w:rPr>
      <w:rFonts w:ascii="Arial" w:hAnsi="Arial" w:cs="Arial"/>
      <w:b/>
      <w:bCs/>
      <w:sz w:val="28"/>
      <w:lang w:val="pl-PL" w:eastAsia="ar-SA" w:bidi="ar-SA"/>
    </w:rPr>
  </w:style>
  <w:style w:type="character" w:customStyle="1" w:styleId="ZnakZnak30">
    <w:name w:val="Znak Znak3"/>
    <w:rsid w:val="00C75AF4"/>
    <w:rPr>
      <w:rFonts w:ascii="Arial" w:hAnsi="Arial" w:cs="Arial"/>
      <w:sz w:val="24"/>
      <w:u w:val="single"/>
      <w:lang w:val="pl-PL" w:eastAsia="ar-SA" w:bidi="ar-SA"/>
    </w:rPr>
  </w:style>
  <w:style w:type="character" w:customStyle="1" w:styleId="ZnakZnak20">
    <w:name w:val="Znak Znak2"/>
    <w:rsid w:val="00C75AF4"/>
    <w:rPr>
      <w:rFonts w:ascii="Arial" w:hAnsi="Arial" w:cs="Arial"/>
      <w:b/>
      <w:bCs/>
      <w:sz w:val="24"/>
      <w:lang w:val="pl-PL" w:eastAsia="ar-SA" w:bidi="ar-SA"/>
    </w:rPr>
  </w:style>
  <w:style w:type="character" w:customStyle="1" w:styleId="ZnakZnak10">
    <w:name w:val="Znak Znak1"/>
    <w:rsid w:val="00C75AF4"/>
    <w:rPr>
      <w:rFonts w:ascii="Arial" w:hAnsi="Arial" w:cs="Arial"/>
      <w:sz w:val="24"/>
      <w:lang w:val="pl-PL" w:eastAsia="ar-SA" w:bidi="ar-SA"/>
    </w:rPr>
  </w:style>
  <w:style w:type="character" w:customStyle="1" w:styleId="Odwoaniedokomentarza1">
    <w:name w:val="Odwołanie do komentarza1"/>
    <w:rsid w:val="00C75AF4"/>
    <w:rPr>
      <w:sz w:val="16"/>
    </w:rPr>
  </w:style>
  <w:style w:type="character" w:customStyle="1" w:styleId="Znakiprzypiswdolnych">
    <w:name w:val="Znaki przypisów dolnych"/>
    <w:rsid w:val="00C75AF4"/>
    <w:rPr>
      <w:vertAlign w:val="superscript"/>
    </w:rPr>
  </w:style>
  <w:style w:type="character" w:customStyle="1" w:styleId="apple-style-span">
    <w:name w:val="apple-style-span"/>
    <w:rsid w:val="00C75AF4"/>
  </w:style>
  <w:style w:type="character" w:customStyle="1" w:styleId="tlusty">
    <w:name w:val="tlusty"/>
    <w:rsid w:val="00C75AF4"/>
  </w:style>
  <w:style w:type="character" w:customStyle="1" w:styleId="apple-converted-space">
    <w:name w:val="apple-converted-space"/>
    <w:rsid w:val="00C75AF4"/>
  </w:style>
  <w:style w:type="paragraph" w:customStyle="1" w:styleId="Nagwek20">
    <w:name w:val="Nagłówek2"/>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2">
    <w:name w:val="Podpis2"/>
    <w:basedOn w:val="Normalny"/>
    <w:rsid w:val="00C75AF4"/>
    <w:pPr>
      <w:suppressLineNumbers/>
      <w:suppressAutoHyphens/>
      <w:spacing w:before="120" w:after="120"/>
    </w:pPr>
    <w:rPr>
      <w:rFonts w:cs="Mangal"/>
      <w:i/>
      <w:iCs/>
    </w:rPr>
  </w:style>
  <w:style w:type="paragraph" w:customStyle="1" w:styleId="Nagwek10">
    <w:name w:val="Nagłówek1"/>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1">
    <w:name w:val="Podpis1"/>
    <w:basedOn w:val="Normalny"/>
    <w:rsid w:val="00C75AF4"/>
    <w:pPr>
      <w:suppressLineNumbers/>
      <w:suppressAutoHyphens/>
      <w:spacing w:before="120" w:after="120"/>
    </w:pPr>
    <w:rPr>
      <w:rFonts w:cs="Mangal"/>
      <w:i/>
      <w:iCs/>
    </w:rPr>
  </w:style>
  <w:style w:type="paragraph" w:customStyle="1" w:styleId="Tekstpodstawowywcity21">
    <w:name w:val="Tekst podstawowy wcięty 21"/>
    <w:basedOn w:val="Normalny"/>
    <w:rsid w:val="00C75AF4"/>
    <w:pPr>
      <w:suppressAutoHyphens/>
      <w:ind w:left="709"/>
      <w:jc w:val="both"/>
    </w:pPr>
    <w:rPr>
      <w:rFonts w:ascii="Arial" w:hAnsi="Arial" w:cs="Arial"/>
      <w:szCs w:val="20"/>
    </w:rPr>
  </w:style>
  <w:style w:type="paragraph" w:customStyle="1" w:styleId="Tekstpodstawowywcity31">
    <w:name w:val="Tekst podstawowy wcięty 31"/>
    <w:basedOn w:val="Normalny"/>
    <w:rsid w:val="00C75AF4"/>
    <w:pPr>
      <w:suppressAutoHyphens/>
      <w:ind w:left="709"/>
    </w:pPr>
    <w:rPr>
      <w:rFonts w:ascii="Arial" w:hAnsi="Arial" w:cs="Arial"/>
      <w:szCs w:val="20"/>
    </w:rPr>
  </w:style>
  <w:style w:type="paragraph" w:customStyle="1" w:styleId="Tekstpodstawowy210">
    <w:name w:val="Tekst podstawowy 21"/>
    <w:basedOn w:val="Normalny"/>
    <w:rsid w:val="00C75AF4"/>
    <w:pPr>
      <w:suppressAutoHyphens/>
      <w:spacing w:line="360" w:lineRule="auto"/>
      <w:jc w:val="both"/>
    </w:pPr>
    <w:rPr>
      <w:rFonts w:ascii="Arial" w:hAnsi="Arial" w:cs="Arial"/>
      <w:szCs w:val="20"/>
    </w:rPr>
  </w:style>
  <w:style w:type="paragraph" w:customStyle="1" w:styleId="Tekstpodstawowy31">
    <w:name w:val="Tekst podstawowy 31"/>
    <w:basedOn w:val="Normalny"/>
    <w:rsid w:val="00C75AF4"/>
    <w:pPr>
      <w:suppressAutoHyphens/>
    </w:pPr>
    <w:rPr>
      <w:color w:val="808000"/>
    </w:rPr>
  </w:style>
  <w:style w:type="paragraph" w:customStyle="1" w:styleId="Lista21">
    <w:name w:val="Lista 21"/>
    <w:basedOn w:val="Normalny"/>
    <w:rsid w:val="00C75AF4"/>
    <w:pPr>
      <w:suppressAutoHyphens/>
      <w:ind w:left="566" w:hanging="283"/>
    </w:pPr>
  </w:style>
  <w:style w:type="paragraph" w:customStyle="1" w:styleId="Listapunktowana21">
    <w:name w:val="Lista punktowana 21"/>
    <w:basedOn w:val="Normalny"/>
    <w:rsid w:val="00C75AF4"/>
    <w:pPr>
      <w:tabs>
        <w:tab w:val="left" w:pos="1440"/>
      </w:tabs>
      <w:suppressAutoHyphens/>
      <w:ind w:left="1440" w:hanging="360"/>
    </w:pPr>
  </w:style>
  <w:style w:type="paragraph" w:customStyle="1" w:styleId="Listapunktowana31">
    <w:name w:val="Lista punktowana 31"/>
    <w:basedOn w:val="Normalny"/>
    <w:rsid w:val="00C75AF4"/>
    <w:pPr>
      <w:tabs>
        <w:tab w:val="num" w:pos="926"/>
      </w:tabs>
      <w:suppressAutoHyphens/>
      <w:ind w:left="926" w:hanging="360"/>
    </w:pPr>
  </w:style>
  <w:style w:type="paragraph" w:customStyle="1" w:styleId="Lista-kontynuacja21">
    <w:name w:val="Lista - kontynuacja 21"/>
    <w:basedOn w:val="Normalny"/>
    <w:rsid w:val="00C75AF4"/>
    <w:pPr>
      <w:suppressAutoHyphens/>
      <w:spacing w:after="120"/>
      <w:ind w:left="566"/>
    </w:pPr>
  </w:style>
  <w:style w:type="paragraph" w:customStyle="1" w:styleId="Lista-kontynuacja31">
    <w:name w:val="Lista - kontynuacja 31"/>
    <w:basedOn w:val="Normalny"/>
    <w:rsid w:val="00C75AF4"/>
    <w:pPr>
      <w:suppressAutoHyphens/>
      <w:spacing w:after="120"/>
      <w:ind w:left="849"/>
    </w:pPr>
  </w:style>
  <w:style w:type="paragraph" w:customStyle="1" w:styleId="Legenda1">
    <w:name w:val="Legenda1"/>
    <w:basedOn w:val="Normalny"/>
    <w:next w:val="Normalny"/>
    <w:rsid w:val="00C75AF4"/>
    <w:pPr>
      <w:suppressAutoHyphens/>
      <w:spacing w:before="120" w:after="120"/>
    </w:pPr>
    <w:rPr>
      <w:b/>
      <w:bCs/>
      <w:sz w:val="20"/>
      <w:szCs w:val="20"/>
    </w:rPr>
  </w:style>
  <w:style w:type="paragraph" w:customStyle="1" w:styleId="Tekstblokowy1">
    <w:name w:val="Tekst blokowy1"/>
    <w:basedOn w:val="Normalny"/>
    <w:rsid w:val="00C75AF4"/>
    <w:pPr>
      <w:tabs>
        <w:tab w:val="left" w:pos="9540"/>
      </w:tabs>
      <w:suppressAutoHyphens/>
      <w:spacing w:after="100" w:line="276" w:lineRule="auto"/>
      <w:ind w:left="900" w:right="98"/>
      <w:jc w:val="both"/>
    </w:pPr>
    <w:rPr>
      <w:rFonts w:ascii="Arial" w:hAnsi="Arial" w:cs="Arial"/>
    </w:rPr>
  </w:style>
  <w:style w:type="paragraph" w:customStyle="1" w:styleId="Lista31">
    <w:name w:val="Lista 31"/>
    <w:basedOn w:val="Normalny"/>
    <w:rsid w:val="00C75AF4"/>
    <w:pPr>
      <w:suppressAutoHyphens/>
      <w:ind w:left="849" w:hanging="283"/>
    </w:pPr>
  </w:style>
  <w:style w:type="paragraph" w:customStyle="1" w:styleId="Listapunktowana41">
    <w:name w:val="Lista punktowana 41"/>
    <w:basedOn w:val="Normalny"/>
    <w:rsid w:val="00C75AF4"/>
    <w:pPr>
      <w:tabs>
        <w:tab w:val="num" w:pos="1209"/>
      </w:tabs>
      <w:suppressAutoHyphens/>
      <w:ind w:left="1209" w:hanging="360"/>
    </w:pPr>
  </w:style>
  <w:style w:type="paragraph" w:customStyle="1" w:styleId="Tekstpodstawowyzwciciem21">
    <w:name w:val="Tekst podstawowy z wcięciem 21"/>
    <w:basedOn w:val="Tekstpodstawowywcity"/>
    <w:rsid w:val="00C75AF4"/>
    <w:pPr>
      <w:suppressAutoHyphens/>
      <w:spacing w:after="120"/>
      <w:ind w:left="283" w:firstLine="210"/>
      <w:jc w:val="left"/>
    </w:pPr>
    <w:rPr>
      <w:rFonts w:ascii="Times New Roman" w:hAnsi="Times New Roman"/>
      <w:szCs w:val="24"/>
    </w:rPr>
  </w:style>
  <w:style w:type="paragraph" w:customStyle="1" w:styleId="Lista-kontynuacja1">
    <w:name w:val="Lista - kontynuacja1"/>
    <w:basedOn w:val="Normalny"/>
    <w:rsid w:val="00C75AF4"/>
    <w:pPr>
      <w:suppressAutoHyphens/>
      <w:spacing w:after="120"/>
      <w:ind w:left="283"/>
    </w:pPr>
  </w:style>
  <w:style w:type="paragraph" w:customStyle="1" w:styleId="Wcicienormalne1">
    <w:name w:val="Wcięcie normalne1"/>
    <w:basedOn w:val="Normalny"/>
    <w:rsid w:val="00C75AF4"/>
    <w:pPr>
      <w:suppressAutoHyphens/>
      <w:ind w:left="708"/>
    </w:pPr>
  </w:style>
  <w:style w:type="paragraph" w:customStyle="1" w:styleId="Tekstpodstawowyzwciciem1">
    <w:name w:val="Tekst podstawowy z wcięciem1"/>
    <w:basedOn w:val="Tekstpodstawowy"/>
    <w:rsid w:val="00C75AF4"/>
    <w:pPr>
      <w:suppressAutoHyphens/>
      <w:spacing w:after="120"/>
      <w:ind w:firstLine="210"/>
    </w:pPr>
    <w:rPr>
      <w:rFonts w:ascii="Times New Roman" w:hAnsi="Times New Roman"/>
      <w:szCs w:val="24"/>
    </w:rPr>
  </w:style>
  <w:style w:type="paragraph" w:customStyle="1" w:styleId="Data1">
    <w:name w:val="Data1"/>
    <w:basedOn w:val="Normalny"/>
    <w:next w:val="Adresnakopercie"/>
    <w:rsid w:val="00C75AF4"/>
    <w:pPr>
      <w:suppressAutoHyphens/>
      <w:ind w:firstLine="709"/>
      <w:jc w:val="right"/>
    </w:pPr>
    <w:rPr>
      <w:szCs w:val="20"/>
    </w:rPr>
  </w:style>
  <w:style w:type="paragraph" w:customStyle="1" w:styleId="Listapunktowana1">
    <w:name w:val="Lista punktowana1"/>
    <w:basedOn w:val="Normalny"/>
    <w:rsid w:val="00C75AF4"/>
    <w:pPr>
      <w:tabs>
        <w:tab w:val="num" w:pos="0"/>
      </w:tabs>
      <w:suppressAutoHyphens/>
      <w:ind w:left="283" w:hanging="283"/>
      <w:jc w:val="both"/>
    </w:pPr>
    <w:rPr>
      <w:szCs w:val="20"/>
    </w:rPr>
  </w:style>
  <w:style w:type="paragraph" w:customStyle="1" w:styleId="Indeks61">
    <w:name w:val="Indeks 61"/>
    <w:basedOn w:val="Normalny"/>
    <w:next w:val="Normalny"/>
    <w:rsid w:val="00C75AF4"/>
    <w:pPr>
      <w:tabs>
        <w:tab w:val="right" w:leader="dot" w:pos="9071"/>
      </w:tabs>
      <w:suppressAutoHyphens/>
      <w:ind w:left="1440" w:hanging="240"/>
      <w:jc w:val="both"/>
    </w:pPr>
    <w:rPr>
      <w:szCs w:val="20"/>
    </w:rPr>
  </w:style>
  <w:style w:type="paragraph" w:customStyle="1" w:styleId="Listanumerowana1">
    <w:name w:val="Lista numerowana1"/>
    <w:basedOn w:val="Normalny"/>
    <w:rsid w:val="00C75AF4"/>
    <w:pPr>
      <w:tabs>
        <w:tab w:val="num" w:pos="283"/>
      </w:tabs>
      <w:suppressAutoHyphens/>
      <w:spacing w:before="240" w:after="60"/>
      <w:ind w:left="284" w:hanging="284"/>
    </w:pPr>
    <w:rPr>
      <w:sz w:val="28"/>
      <w:szCs w:val="20"/>
    </w:rPr>
  </w:style>
  <w:style w:type="paragraph" w:customStyle="1" w:styleId="Tekstkomentarza1">
    <w:name w:val="Tekst komentarza1"/>
    <w:basedOn w:val="Normalny"/>
    <w:rsid w:val="00C75AF4"/>
    <w:pPr>
      <w:suppressAutoHyphens/>
      <w:ind w:firstLine="709"/>
      <w:jc w:val="both"/>
    </w:pPr>
    <w:rPr>
      <w:sz w:val="20"/>
      <w:szCs w:val="20"/>
    </w:rPr>
  </w:style>
  <w:style w:type="paragraph" w:customStyle="1" w:styleId="Tekstpodstawowy22">
    <w:name w:val="Tekst podstawowy 22"/>
    <w:basedOn w:val="Normalny"/>
    <w:rsid w:val="00C75AF4"/>
    <w:pPr>
      <w:suppressAutoHyphens/>
      <w:overflowPunct w:val="0"/>
      <w:autoSpaceDE w:val="0"/>
      <w:spacing w:line="360" w:lineRule="atLeast"/>
      <w:ind w:firstLine="708"/>
      <w:jc w:val="both"/>
    </w:pPr>
    <w:rPr>
      <w:rFonts w:ascii="Helvetica" w:hAnsi="Helvetica" w:cs="Helvetica"/>
      <w:szCs w:val="20"/>
    </w:rPr>
  </w:style>
  <w:style w:type="paragraph" w:customStyle="1" w:styleId="Akapit">
    <w:name w:val="Akapit"/>
    <w:basedOn w:val="Tekstpodstawowywcity"/>
    <w:link w:val="AkapitZnak"/>
    <w:qFormat/>
    <w:rsid w:val="00C75AF4"/>
    <w:pPr>
      <w:suppressAutoHyphens/>
      <w:ind w:left="720" w:firstLine="360"/>
    </w:pPr>
    <w:rPr>
      <w:rFonts w:ascii="Times New Roman" w:hAnsi="Times New Roman"/>
      <w:spacing w:val="-2"/>
    </w:rPr>
  </w:style>
  <w:style w:type="paragraph" w:customStyle="1" w:styleId="Akapit2">
    <w:name w:val="Akapit 2"/>
    <w:basedOn w:val="Normalny"/>
    <w:link w:val="Akapit2Znak"/>
    <w:qFormat/>
    <w:rsid w:val="00C75AF4"/>
    <w:pPr>
      <w:tabs>
        <w:tab w:val="left" w:pos="1418"/>
      </w:tabs>
      <w:suppressAutoHyphens/>
      <w:ind w:left="1276"/>
      <w:jc w:val="both"/>
    </w:pPr>
  </w:style>
  <w:style w:type="character" w:customStyle="1" w:styleId="TekstpodstawowywcityZnak1">
    <w:name w:val="Tekst podstawowy wcięty Znak1"/>
    <w:rsid w:val="00C75AF4"/>
    <w:rPr>
      <w:rFonts w:ascii="Arial" w:hAnsi="Arial" w:cs="Arial"/>
      <w:sz w:val="24"/>
      <w:lang w:eastAsia="ar-SA"/>
    </w:rPr>
  </w:style>
  <w:style w:type="character" w:customStyle="1" w:styleId="AkapitZnak">
    <w:name w:val="Akapit Znak"/>
    <w:link w:val="Akapit"/>
    <w:rsid w:val="00C75AF4"/>
    <w:rPr>
      <w:spacing w:val="-2"/>
      <w:sz w:val="24"/>
    </w:rPr>
  </w:style>
  <w:style w:type="character" w:customStyle="1" w:styleId="Akapit2Znak">
    <w:name w:val="Akapit 2 Znak"/>
    <w:link w:val="Akapit2"/>
    <w:rsid w:val="00C75AF4"/>
    <w:rPr>
      <w:sz w:val="24"/>
      <w:szCs w:val="24"/>
    </w:rPr>
  </w:style>
  <w:style w:type="character" w:customStyle="1" w:styleId="TekstkomentarzaZnak">
    <w:name w:val="Tekst komentarza Znak"/>
    <w:uiPriority w:val="99"/>
    <w:semiHidden/>
    <w:rsid w:val="00C75AF4"/>
    <w:rPr>
      <w:lang w:eastAsia="ar-SA"/>
    </w:rPr>
  </w:style>
  <w:style w:type="paragraph" w:styleId="Tematkomentarza">
    <w:name w:val="annotation subject"/>
    <w:basedOn w:val="Tekstkomentarza"/>
    <w:next w:val="Tekstkomentarza"/>
    <w:link w:val="TematkomentarzaZnak"/>
    <w:uiPriority w:val="99"/>
    <w:unhideWhenUsed/>
    <w:rsid w:val="00C75AF4"/>
    <w:pPr>
      <w:suppressAutoHyphens/>
      <w:ind w:firstLine="0"/>
      <w:jc w:val="left"/>
    </w:pPr>
    <w:rPr>
      <w:b/>
      <w:bCs/>
    </w:rPr>
  </w:style>
  <w:style w:type="character" w:customStyle="1" w:styleId="TekstkomentarzaZnak1">
    <w:name w:val="Tekst komentarza Znak1"/>
    <w:basedOn w:val="Domylnaczcionkaakapitu"/>
    <w:link w:val="Tekstkomentarza"/>
    <w:uiPriority w:val="99"/>
    <w:semiHidden/>
    <w:rsid w:val="00C75AF4"/>
  </w:style>
  <w:style w:type="character" w:customStyle="1" w:styleId="TematkomentarzaZnak">
    <w:name w:val="Temat komentarza Znak"/>
    <w:link w:val="Tematkomentarza"/>
    <w:uiPriority w:val="99"/>
    <w:rsid w:val="00C75AF4"/>
    <w:rPr>
      <w:b/>
      <w:bCs/>
    </w:rPr>
  </w:style>
  <w:style w:type="paragraph" w:customStyle="1" w:styleId="ListanumerowanaPABLO1">
    <w:name w:val="Lista numerowana PABLO1"/>
    <w:basedOn w:val="Nagwek5"/>
    <w:link w:val="ListanumerowanaPABLO1Znak"/>
    <w:qFormat/>
    <w:rsid w:val="00C75AF4"/>
    <w:pPr>
      <w:numPr>
        <w:ilvl w:val="1"/>
        <w:numId w:val="5"/>
      </w:numPr>
      <w:tabs>
        <w:tab w:val="left" w:pos="851"/>
      </w:tabs>
      <w:suppressAutoHyphens/>
      <w:spacing w:before="100" w:after="0" w:line="276" w:lineRule="auto"/>
    </w:pPr>
    <w:rPr>
      <w:rFonts w:ascii="Times New Roman" w:hAnsi="Times New Roman"/>
      <w:szCs w:val="24"/>
    </w:rPr>
  </w:style>
  <w:style w:type="paragraph" w:customStyle="1" w:styleId="Stronatytuowa-wcicie">
    <w:name w:val="Strona tytułowa - wcięcie"/>
    <w:basedOn w:val="Normalny"/>
    <w:link w:val="Stronatytuowa-wcicieZnak"/>
    <w:qFormat/>
    <w:rsid w:val="00C75AF4"/>
    <w:pPr>
      <w:suppressAutoHyphens/>
      <w:autoSpaceDE w:val="0"/>
      <w:ind w:firstLine="426"/>
      <w:jc w:val="both"/>
    </w:pPr>
    <w:rPr>
      <w:b/>
    </w:rPr>
  </w:style>
  <w:style w:type="character" w:customStyle="1" w:styleId="Nagwek5Znak">
    <w:name w:val="Nagłówek 5 Znak"/>
    <w:link w:val="Nagwek5"/>
    <w:rsid w:val="00C75AF4"/>
    <w:rPr>
      <w:rFonts w:ascii="Arial" w:hAnsi="Arial" w:cs="Arial"/>
      <w:sz w:val="24"/>
      <w:u w:val="single"/>
    </w:rPr>
  </w:style>
  <w:style w:type="character" w:customStyle="1" w:styleId="ListanumerowanaPABLO1Znak">
    <w:name w:val="Lista numerowana PABLO1 Znak"/>
    <w:link w:val="ListanumerowanaPABLO1"/>
    <w:rsid w:val="00C75AF4"/>
    <w:rPr>
      <w:sz w:val="24"/>
      <w:szCs w:val="24"/>
      <w:u w:val="single"/>
    </w:rPr>
  </w:style>
  <w:style w:type="character" w:customStyle="1" w:styleId="Stronatytuowa-wcicieZnak">
    <w:name w:val="Strona tytułowa - wcięcie Znak"/>
    <w:link w:val="Stronatytuowa-wcicie"/>
    <w:rsid w:val="00C75AF4"/>
    <w:rPr>
      <w:b/>
      <w:sz w:val="24"/>
      <w:szCs w:val="24"/>
    </w:rPr>
  </w:style>
  <w:style w:type="character" w:customStyle="1" w:styleId="letter1">
    <w:name w:val="letter1"/>
    <w:rsid w:val="00E640BA"/>
    <w:rPr>
      <w:b/>
      <w:bCs/>
    </w:rPr>
  </w:style>
  <w:style w:type="character" w:customStyle="1" w:styleId="paragraphpunkt1">
    <w:name w:val="paragraphpunkt1"/>
    <w:rsid w:val="00CD2592"/>
    <w:rPr>
      <w:b/>
      <w:bCs/>
    </w:rPr>
  </w:style>
  <w:style w:type="character" w:customStyle="1" w:styleId="akapitustep1">
    <w:name w:val="akapitustep1"/>
    <w:basedOn w:val="Domylnaczcionkaakapitu"/>
    <w:rsid w:val="00CD2592"/>
  </w:style>
  <w:style w:type="character" w:customStyle="1" w:styleId="point1">
    <w:name w:val="point1"/>
    <w:rsid w:val="00D44BA7"/>
    <w:rPr>
      <w:b/>
      <w:bCs/>
    </w:rPr>
  </w:style>
  <w:style w:type="character" w:customStyle="1" w:styleId="NagwekZnak">
    <w:name w:val="Nagłówek Znak"/>
    <w:link w:val="Nagwek"/>
    <w:rsid w:val="00735F2F"/>
  </w:style>
  <w:style w:type="character" w:customStyle="1" w:styleId="StopkaZnak">
    <w:name w:val="Stopka Znak"/>
    <w:link w:val="Stopka"/>
    <w:uiPriority w:val="99"/>
    <w:rsid w:val="00735F2F"/>
  </w:style>
  <w:style w:type="paragraph" w:customStyle="1" w:styleId="chodyzewntrzne">
    <w:name w:val="chody zewnętrzne"/>
    <w:basedOn w:val="Tekstpodstawowywcity"/>
    <w:rsid w:val="007710FD"/>
    <w:pPr>
      <w:ind w:left="0"/>
      <w:jc w:val="left"/>
    </w:pPr>
    <w:rPr>
      <w:rFonts w:ascii="Times New Roman" w:hAnsi="Times New Roman"/>
    </w:rPr>
  </w:style>
  <w:style w:type="character" w:customStyle="1" w:styleId="Tekstpodstawowy2Znak">
    <w:name w:val="Tekst podstawowy 2 Znak"/>
    <w:link w:val="Tekstpodstawowy2"/>
    <w:rsid w:val="009F0E47"/>
    <w:rPr>
      <w:rFonts w:ascii="Arial" w:hAnsi="Arial" w:cs="Arial"/>
      <w:sz w:val="24"/>
    </w:rPr>
  </w:style>
  <w:style w:type="character" w:customStyle="1" w:styleId="Nagwek2Znak">
    <w:name w:val="Nagłówek 2 Znak"/>
    <w:basedOn w:val="Domylnaczcionkaakapitu"/>
    <w:link w:val="Nagwek2"/>
    <w:rsid w:val="00270006"/>
    <w:rPr>
      <w:rFonts w:ascii="Arial" w:hAnsi="Arial" w:cs="Arial"/>
      <w:b/>
      <w:bCs/>
      <w:sz w:val="24"/>
    </w:rPr>
  </w:style>
  <w:style w:type="character" w:customStyle="1" w:styleId="Nagwek3Znak">
    <w:name w:val="Nagłówek 3 Znak"/>
    <w:basedOn w:val="Domylnaczcionkaakapitu"/>
    <w:link w:val="Nagwek3"/>
    <w:rsid w:val="00270006"/>
    <w:rPr>
      <w:rFonts w:ascii="Arial" w:hAnsi="Arial" w:cs="Arial"/>
      <w:b/>
      <w:bCs/>
      <w:sz w:val="26"/>
      <w:szCs w:val="26"/>
    </w:rPr>
  </w:style>
  <w:style w:type="character" w:styleId="Tekstzastpczy">
    <w:name w:val="Placeholder Text"/>
    <w:basedOn w:val="Domylnaczcionkaakapitu"/>
    <w:uiPriority w:val="99"/>
    <w:semiHidden/>
    <w:rsid w:val="000E33C4"/>
    <w:rPr>
      <w:color w:val="808080"/>
    </w:rPr>
  </w:style>
  <w:style w:type="numbering" w:customStyle="1" w:styleId="Bezlisty1">
    <w:name w:val="Bez listy1"/>
    <w:next w:val="Bezlisty"/>
    <w:uiPriority w:val="99"/>
    <w:semiHidden/>
    <w:rsid w:val="0062259B"/>
  </w:style>
  <w:style w:type="character" w:customStyle="1" w:styleId="Nagwek6Znak">
    <w:name w:val="Nagłówek 6 Znak"/>
    <w:link w:val="Nagwek6"/>
    <w:rsid w:val="0062259B"/>
    <w:rPr>
      <w:rFonts w:ascii="Arial" w:hAnsi="Arial" w:cs="Arial"/>
      <w:b/>
      <w:bCs/>
      <w:sz w:val="24"/>
    </w:rPr>
  </w:style>
  <w:style w:type="character" w:customStyle="1" w:styleId="Nagwek8Znak">
    <w:name w:val="Nagłówek 8 Znak"/>
    <w:link w:val="Nagwek8"/>
    <w:rsid w:val="0062259B"/>
    <w:rPr>
      <w:rFonts w:ascii="Arial" w:hAnsi="Arial" w:cs="Arial"/>
      <w:sz w:val="24"/>
      <w:szCs w:val="24"/>
    </w:rPr>
  </w:style>
  <w:style w:type="paragraph" w:customStyle="1" w:styleId="WW-Nagwektabeli111">
    <w:name w:val="WW-Nagłówek tabeli111"/>
    <w:basedOn w:val="Normalny"/>
    <w:rsid w:val="0062259B"/>
    <w:pPr>
      <w:widowControl w:val="0"/>
      <w:suppressLineNumbers/>
      <w:suppressAutoHyphens/>
      <w:autoSpaceDE w:val="0"/>
      <w:spacing w:after="120"/>
      <w:jc w:val="center"/>
    </w:pPr>
    <w:rPr>
      <w:rFonts w:ascii="Arial" w:hAnsi="Arial"/>
      <w:b/>
      <w:bCs/>
      <w:iCs/>
      <w:color w:val="000000"/>
      <w:sz w:val="20"/>
    </w:rPr>
  </w:style>
  <w:style w:type="paragraph" w:styleId="Zwykytekst">
    <w:name w:val="Plain Text"/>
    <w:basedOn w:val="Normalny"/>
    <w:link w:val="ZwykytekstZnak"/>
    <w:uiPriority w:val="99"/>
    <w:unhideWhenUsed/>
    <w:rsid w:val="0062259B"/>
    <w:rPr>
      <w:rFonts w:ascii="Consolas" w:eastAsia="Calibri" w:hAnsi="Consolas"/>
      <w:sz w:val="21"/>
      <w:szCs w:val="21"/>
      <w:lang w:val="x-none" w:eastAsia="en-US"/>
    </w:rPr>
  </w:style>
  <w:style w:type="character" w:customStyle="1" w:styleId="ZwykytekstZnak">
    <w:name w:val="Zwykły tekst Znak"/>
    <w:basedOn w:val="Domylnaczcionkaakapitu"/>
    <w:link w:val="Zwykytekst"/>
    <w:uiPriority w:val="99"/>
    <w:rsid w:val="0062259B"/>
    <w:rPr>
      <w:rFonts w:ascii="Consolas" w:eastAsia="Calibri" w:hAnsi="Consolas"/>
      <w:sz w:val="21"/>
      <w:szCs w:val="21"/>
      <w:lang w:val="x-none" w:eastAsia="en-US"/>
    </w:rPr>
  </w:style>
  <w:style w:type="paragraph" w:customStyle="1" w:styleId="p0">
    <w:name w:val="p0"/>
    <w:basedOn w:val="Normalny"/>
    <w:rsid w:val="0062259B"/>
    <w:pPr>
      <w:spacing w:before="100" w:beforeAutospacing="1" w:after="100" w:afterAutospacing="1"/>
    </w:pPr>
  </w:style>
  <w:style w:type="character" w:customStyle="1" w:styleId="TekstprzypisudolnegoZnak">
    <w:name w:val="Tekst przypisu dolnego Znak"/>
    <w:link w:val="Tekstprzypisudolnego"/>
    <w:rsid w:val="0062259B"/>
  </w:style>
  <w:style w:type="character" w:styleId="UyteHipercze">
    <w:name w:val="FollowedHyperlink"/>
    <w:uiPriority w:val="99"/>
    <w:unhideWhenUsed/>
    <w:rsid w:val="0062259B"/>
    <w:rPr>
      <w:color w:val="800080"/>
      <w:u w:val="single"/>
    </w:rPr>
  </w:style>
  <w:style w:type="paragraph" w:customStyle="1" w:styleId="xl72">
    <w:name w:val="xl7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sz w:val="12"/>
      <w:szCs w:val="12"/>
    </w:rPr>
  </w:style>
  <w:style w:type="paragraph" w:customStyle="1" w:styleId="xl75">
    <w:name w:val="xl75"/>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b/>
      <w:bCs/>
      <w:sz w:val="12"/>
      <w:szCs w:val="12"/>
    </w:rPr>
  </w:style>
  <w:style w:type="paragraph" w:customStyle="1" w:styleId="xl76">
    <w:name w:val="xl76"/>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sz w:val="12"/>
      <w:szCs w:val="12"/>
    </w:rPr>
  </w:style>
  <w:style w:type="paragraph" w:customStyle="1" w:styleId="xl77">
    <w:name w:val="xl77"/>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78">
    <w:name w:val="xl78"/>
    <w:basedOn w:val="Normalny"/>
    <w:rsid w:val="0062259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2"/>
      <w:szCs w:val="12"/>
    </w:rPr>
  </w:style>
  <w:style w:type="paragraph" w:customStyle="1" w:styleId="xl79">
    <w:name w:val="xl79"/>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ascii="Arial" w:hAnsi="Arial" w:cs="Arial"/>
      <w:b/>
      <w:bCs/>
      <w:color w:val="000000"/>
      <w:sz w:val="12"/>
      <w:szCs w:val="12"/>
    </w:rPr>
  </w:style>
  <w:style w:type="paragraph" w:customStyle="1" w:styleId="xl80">
    <w:name w:val="xl80"/>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color w:val="000000"/>
      <w:sz w:val="12"/>
      <w:szCs w:val="12"/>
    </w:rPr>
  </w:style>
  <w:style w:type="paragraph" w:customStyle="1" w:styleId="xl81">
    <w:name w:val="xl81"/>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2"/>
      <w:szCs w:val="12"/>
    </w:rPr>
  </w:style>
  <w:style w:type="paragraph" w:customStyle="1" w:styleId="xl82">
    <w:name w:val="xl8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83">
    <w:name w:val="xl8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16"/>
      <w:szCs w:val="16"/>
    </w:rPr>
  </w:style>
  <w:style w:type="paragraph" w:customStyle="1" w:styleId="xl84">
    <w:name w:val="xl84"/>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85">
    <w:name w:val="xl85"/>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86">
    <w:name w:val="xl86"/>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sz w:val="12"/>
      <w:szCs w:val="12"/>
    </w:rPr>
  </w:style>
  <w:style w:type="paragraph" w:customStyle="1" w:styleId="xl87">
    <w:name w:val="xl87"/>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ascii="Arial" w:hAnsi="Arial" w:cs="Arial"/>
      <w:color w:val="000000"/>
      <w:sz w:val="12"/>
      <w:szCs w:val="12"/>
    </w:rPr>
  </w:style>
  <w:style w:type="paragraph" w:customStyle="1" w:styleId="xl88">
    <w:name w:val="xl88"/>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2"/>
      <w:szCs w:val="12"/>
    </w:rPr>
  </w:style>
  <w:style w:type="paragraph" w:customStyle="1" w:styleId="xl89">
    <w:name w:val="xl89"/>
    <w:basedOn w:val="Normalny"/>
    <w:rsid w:val="0062259B"/>
    <w:pPr>
      <w:spacing w:before="100" w:beforeAutospacing="1" w:after="100" w:afterAutospacing="1"/>
      <w:jc w:val="center"/>
    </w:pPr>
  </w:style>
  <w:style w:type="paragraph" w:customStyle="1" w:styleId="xl90">
    <w:name w:val="xl90"/>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1">
    <w:name w:val="xl91"/>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2">
    <w:name w:val="xl92"/>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sz w:val="16"/>
      <w:szCs w:val="16"/>
    </w:rPr>
  </w:style>
  <w:style w:type="paragraph" w:customStyle="1" w:styleId="xl93">
    <w:name w:val="xl93"/>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pPr>
    <w:rPr>
      <w:sz w:val="16"/>
      <w:szCs w:val="16"/>
    </w:rPr>
  </w:style>
  <w:style w:type="paragraph" w:customStyle="1" w:styleId="xl94">
    <w:name w:val="xl94"/>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b/>
      <w:bCs/>
      <w:sz w:val="16"/>
      <w:szCs w:val="16"/>
    </w:rPr>
  </w:style>
  <w:style w:type="paragraph" w:customStyle="1" w:styleId="xl95">
    <w:name w:val="xl95"/>
    <w:basedOn w:val="Normalny"/>
    <w:rsid w:val="0062259B"/>
    <w:pPr>
      <w:spacing w:before="100" w:beforeAutospacing="1" w:after="100" w:afterAutospacing="1"/>
    </w:pPr>
    <w:rPr>
      <w:sz w:val="16"/>
      <w:szCs w:val="16"/>
    </w:rPr>
  </w:style>
  <w:style w:type="paragraph" w:customStyle="1" w:styleId="xl96">
    <w:name w:val="xl96"/>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sz w:val="12"/>
      <w:szCs w:val="12"/>
    </w:rPr>
  </w:style>
  <w:style w:type="paragraph" w:customStyle="1" w:styleId="xl97">
    <w:name w:val="xl97"/>
    <w:basedOn w:val="Normalny"/>
    <w:rsid w:val="0062259B"/>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Arial" w:hAnsi="Arial" w:cs="Arial"/>
      <w:b/>
      <w:bCs/>
      <w:color w:val="FFFFFF"/>
      <w:sz w:val="20"/>
      <w:szCs w:val="20"/>
    </w:rPr>
  </w:style>
  <w:style w:type="paragraph" w:customStyle="1" w:styleId="xl98">
    <w:name w:val="xl98"/>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8"/>
      <w:szCs w:val="28"/>
    </w:rPr>
  </w:style>
  <w:style w:type="paragraph" w:customStyle="1" w:styleId="xl99">
    <w:name w:val="xl99"/>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32"/>
      <w:szCs w:val="32"/>
    </w:rPr>
  </w:style>
  <w:style w:type="paragraph" w:customStyle="1" w:styleId="xl100">
    <w:name w:val="xl100"/>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rFonts w:ascii="Arial" w:hAnsi="Arial" w:cs="Arial"/>
      <w:b/>
      <w:bCs/>
      <w:color w:val="000000"/>
      <w:sz w:val="16"/>
      <w:szCs w:val="16"/>
    </w:rPr>
  </w:style>
  <w:style w:type="paragraph" w:customStyle="1" w:styleId="xl101">
    <w:name w:val="xl101"/>
    <w:basedOn w:val="Normalny"/>
    <w:rsid w:val="0062259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2"/>
      <w:szCs w:val="12"/>
    </w:rPr>
  </w:style>
  <w:style w:type="paragraph" w:customStyle="1" w:styleId="xl102">
    <w:name w:val="xl10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2"/>
      <w:szCs w:val="12"/>
    </w:rPr>
  </w:style>
  <w:style w:type="paragraph" w:customStyle="1" w:styleId="xl103">
    <w:name w:val="xl10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2"/>
      <w:szCs w:val="12"/>
    </w:rPr>
  </w:style>
  <w:style w:type="paragraph" w:customStyle="1" w:styleId="xl104">
    <w:name w:val="xl104"/>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5">
    <w:name w:val="xl105"/>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table" w:customStyle="1" w:styleId="Tabela-Siatka2">
    <w:name w:val="Tabela - Siatka2"/>
    <w:basedOn w:val="Standardowy"/>
    <w:next w:val="Tabela-Siatka"/>
    <w:uiPriority w:val="59"/>
    <w:rsid w:val="003A5FFD"/>
    <w:pPr>
      <w:ind w:left="113" w:right="113"/>
    </w:pPr>
    <w:rPr>
      <w:rFonts w:ascii="Arial" w:eastAsiaTheme="minorHAnsi" w:hAnsi="Arial" w:cstheme="minorBid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
    <w:name w:val="P"/>
    <w:basedOn w:val="Normalny"/>
    <w:rsid w:val="005F553A"/>
    <w:pPr>
      <w:widowControl w:val="0"/>
      <w:autoSpaceDE w:val="0"/>
      <w:autoSpaceDN w:val="0"/>
      <w:adjustRightInd w:val="0"/>
      <w:spacing w:before="60" w:after="60"/>
    </w:pPr>
    <w:rPr>
      <w:rFonts w:ascii="Tahoma" w:eastAsiaTheme="minorEastAsia" w:hAnsi="Tahoma" w:cs="Tahoma"/>
      <w:sz w:val="16"/>
      <w:szCs w:val="16"/>
      <w:lang w:val="en-AU"/>
    </w:rPr>
  </w:style>
  <w:style w:type="paragraph" w:customStyle="1" w:styleId="H2">
    <w:name w:val="H2"/>
    <w:basedOn w:val="P"/>
    <w:next w:val="P"/>
    <w:uiPriority w:val="99"/>
    <w:rsid w:val="005F553A"/>
    <w:pPr>
      <w:spacing w:before="100"/>
    </w:pPr>
    <w:rPr>
      <w:sz w:val="24"/>
      <w:szCs w:val="24"/>
    </w:rPr>
  </w:style>
  <w:style w:type="paragraph" w:customStyle="1" w:styleId="H4">
    <w:name w:val="H4"/>
    <w:basedOn w:val="P"/>
    <w:next w:val="P"/>
    <w:uiPriority w:val="99"/>
    <w:rsid w:val="005F553A"/>
    <w:pPr>
      <w:spacing w:before="100"/>
    </w:pPr>
    <w:rPr>
      <w:sz w:val="18"/>
      <w:szCs w:val="18"/>
      <w:u w:val="single"/>
    </w:rPr>
  </w:style>
  <w:style w:type="paragraph" w:customStyle="1" w:styleId="SoldisHeading1">
    <w:name w:val="Soldis Heading 1"/>
    <w:basedOn w:val="Normalny"/>
    <w:next w:val="Normalny"/>
    <w:uiPriority w:val="99"/>
    <w:rsid w:val="0076769C"/>
    <w:pPr>
      <w:widowControl w:val="0"/>
      <w:autoSpaceDE w:val="0"/>
      <w:autoSpaceDN w:val="0"/>
      <w:adjustRightInd w:val="0"/>
      <w:spacing w:before="100" w:after="100"/>
      <w:jc w:val="center"/>
    </w:pPr>
    <w:rPr>
      <w:rFonts w:ascii="Arial" w:hAnsi="Arial" w:cs="Arial"/>
      <w:b/>
      <w:bCs/>
      <w:color w:val="000000"/>
      <w:sz w:val="26"/>
      <w:szCs w:val="26"/>
    </w:rPr>
  </w:style>
  <w:style w:type="paragraph" w:customStyle="1" w:styleId="SoldisText">
    <w:name w:val="Soldis Text"/>
    <w:basedOn w:val="Normalny"/>
    <w:next w:val="Normalny"/>
    <w:uiPriority w:val="99"/>
    <w:rsid w:val="0076769C"/>
    <w:pPr>
      <w:widowControl w:val="0"/>
      <w:autoSpaceDE w:val="0"/>
      <w:autoSpaceDN w:val="0"/>
      <w:adjustRightInd w:val="0"/>
      <w:spacing w:before="60" w:after="60"/>
    </w:pPr>
    <w:rPr>
      <w:rFonts w:ascii="Arial" w:hAnsi="Arial" w:cs="Arial"/>
      <w:color w:val="000000"/>
      <w:sz w:val="20"/>
      <w:szCs w:val="20"/>
    </w:rPr>
  </w:style>
  <w:style w:type="paragraph" w:customStyle="1" w:styleId="SoldisTableText">
    <w:name w:val="Soldis Table Text"/>
    <w:basedOn w:val="Normalny"/>
    <w:next w:val="Normalny"/>
    <w:uiPriority w:val="99"/>
    <w:rsid w:val="0076769C"/>
    <w:pPr>
      <w:widowControl w:val="0"/>
      <w:autoSpaceDE w:val="0"/>
      <w:autoSpaceDN w:val="0"/>
      <w:adjustRightInd w:val="0"/>
      <w:spacing w:before="30" w:after="30"/>
      <w:jc w:val="center"/>
    </w:pPr>
    <w:rPr>
      <w:rFonts w:ascii="Arial" w:hAnsi="Arial" w:cs="Arial"/>
      <w:color w:val="000000"/>
      <w:sz w:val="20"/>
      <w:szCs w:val="20"/>
    </w:rPr>
  </w:style>
  <w:style w:type="paragraph" w:customStyle="1" w:styleId="SoldisTableHeadings">
    <w:name w:val="Soldis Table Headings"/>
    <w:basedOn w:val="Normalny"/>
    <w:next w:val="Normalny"/>
    <w:uiPriority w:val="99"/>
    <w:rsid w:val="0076769C"/>
    <w:pPr>
      <w:widowControl w:val="0"/>
      <w:autoSpaceDE w:val="0"/>
      <w:autoSpaceDN w:val="0"/>
      <w:adjustRightInd w:val="0"/>
      <w:jc w:val="center"/>
    </w:pPr>
    <w:rPr>
      <w:rFonts w:ascii="Arial" w:hAnsi="Arial" w:cs="Arial"/>
      <w:b/>
      <w:bCs/>
      <w:color w:val="000000"/>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footer" w:uiPriority="99"/>
    <w:lsdException w:name="caption" w:qFormat="1"/>
    <w:lsdException w:name="annotation reference" w:uiPriority="99"/>
    <w:lsdException w:name="endnote reference" w:uiPriority="99"/>
    <w:lsdException w:name="Title" w:qFormat="1"/>
    <w:lsdException w:name="Subtitle" w:qFormat="1"/>
    <w:lsdException w:name="Strong" w:qFormat="1"/>
    <w:lsdException w:name="Emphasis" w:qFormat="1"/>
    <w:lsdException w:name="annotation subject" w:uiPriority="99"/>
    <w:lsdException w:name="No List" w:uiPriority="99"/>
    <w:lsdException w:name="Table Grid" w:uiPriority="5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0C5A35"/>
    <w:rPr>
      <w:sz w:val="24"/>
      <w:szCs w:val="24"/>
    </w:rPr>
  </w:style>
  <w:style w:type="paragraph" w:styleId="Nagwek1">
    <w:name w:val="heading 1"/>
    <w:basedOn w:val="Normalny"/>
    <w:next w:val="Normalny"/>
    <w:link w:val="Nagwek1Znak"/>
    <w:qFormat/>
    <w:pPr>
      <w:keepNext/>
      <w:outlineLvl w:val="0"/>
    </w:pPr>
    <w:rPr>
      <w:rFonts w:ascii="Arial" w:hAnsi="Arial"/>
      <w:szCs w:val="20"/>
      <w:lang w:val="x-none" w:eastAsia="x-none"/>
    </w:rPr>
  </w:style>
  <w:style w:type="paragraph" w:styleId="Nagwek2">
    <w:name w:val="heading 2"/>
    <w:basedOn w:val="Normalny"/>
    <w:next w:val="Normalny"/>
    <w:link w:val="Nagwek2Znak"/>
    <w:qFormat/>
    <w:pPr>
      <w:keepNext/>
      <w:outlineLvl w:val="1"/>
    </w:pPr>
    <w:rPr>
      <w:rFonts w:ascii="Arial" w:hAnsi="Arial" w:cs="Arial"/>
      <w:b/>
      <w:bCs/>
      <w:szCs w:val="20"/>
    </w:rPr>
  </w:style>
  <w:style w:type="paragraph" w:styleId="Nagwek3">
    <w:name w:val="heading 3"/>
    <w:basedOn w:val="Normalny"/>
    <w:next w:val="Normalny"/>
    <w:link w:val="Nagwek3Znak"/>
    <w:qFormat/>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pPr>
      <w:keepNext/>
      <w:outlineLvl w:val="3"/>
    </w:pPr>
    <w:rPr>
      <w:rFonts w:ascii="Arial" w:hAnsi="Arial"/>
      <w:b/>
      <w:bCs/>
      <w:sz w:val="28"/>
      <w:szCs w:val="20"/>
      <w:lang w:val="x-none" w:eastAsia="x-none"/>
    </w:rPr>
  </w:style>
  <w:style w:type="paragraph" w:styleId="Nagwek5">
    <w:name w:val="heading 5"/>
    <w:basedOn w:val="Normalny"/>
    <w:next w:val="Normalny"/>
    <w:link w:val="Nagwek5Znak"/>
    <w:qFormat/>
    <w:pPr>
      <w:keepNext/>
      <w:spacing w:before="160" w:after="120"/>
      <w:ind w:left="567"/>
      <w:outlineLvl w:val="4"/>
    </w:pPr>
    <w:rPr>
      <w:rFonts w:ascii="Arial" w:hAnsi="Arial"/>
      <w:szCs w:val="20"/>
      <w:u w:val="single"/>
      <w:lang w:val="x-none" w:eastAsia="x-none"/>
    </w:rPr>
  </w:style>
  <w:style w:type="paragraph" w:styleId="Nagwek6">
    <w:name w:val="heading 6"/>
    <w:basedOn w:val="Normalny"/>
    <w:next w:val="Normalny"/>
    <w:qFormat/>
    <w:pPr>
      <w:keepNext/>
      <w:tabs>
        <w:tab w:val="left" w:pos="1458"/>
        <w:tab w:val="left" w:pos="3678"/>
        <w:tab w:val="left" w:pos="6229"/>
        <w:tab w:val="left" w:pos="8237"/>
        <w:tab w:val="left" w:pos="9371"/>
      </w:tabs>
      <w:ind w:left="-8"/>
      <w:outlineLvl w:val="5"/>
    </w:pPr>
    <w:rPr>
      <w:rFonts w:ascii="Arial" w:hAnsi="Arial" w:cs="Arial"/>
      <w:b/>
      <w:bCs/>
      <w:szCs w:val="20"/>
    </w:rPr>
  </w:style>
  <w:style w:type="paragraph" w:styleId="Nagwek7">
    <w:name w:val="heading 7"/>
    <w:basedOn w:val="Normalny"/>
    <w:next w:val="Normalny"/>
    <w:qFormat/>
    <w:pPr>
      <w:numPr>
        <w:numId w:val="1"/>
      </w:numPr>
      <w:spacing w:before="240" w:after="60"/>
      <w:outlineLvl w:val="6"/>
    </w:pPr>
  </w:style>
  <w:style w:type="paragraph" w:styleId="Nagwek8">
    <w:name w:val="heading 8"/>
    <w:basedOn w:val="Normalny"/>
    <w:next w:val="Normalny"/>
    <w:qFormat/>
    <w:pPr>
      <w:keepNext/>
      <w:jc w:val="center"/>
      <w:outlineLvl w:val="7"/>
    </w:pPr>
    <w:rPr>
      <w:rFonts w:ascii="Arial" w:hAnsi="Arial" w:cs="Arial"/>
    </w:rPr>
  </w:style>
  <w:style w:type="paragraph" w:styleId="Nagwek9">
    <w:name w:val="heading 9"/>
    <w:basedOn w:val="Normalny"/>
    <w:next w:val="Normalny"/>
    <w:qFormat/>
    <w:pPr>
      <w:keepNext/>
      <w:jc w:val="right"/>
      <w:outlineLvl w:val="8"/>
    </w:pPr>
    <w:rPr>
      <w:rFonts w:ascii="Arial" w:hAnsi="Arial" w:cs="Arial"/>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pPr>
      <w:tabs>
        <w:tab w:val="center" w:pos="4536"/>
        <w:tab w:val="right" w:pos="9072"/>
      </w:tabs>
    </w:pPr>
    <w:rPr>
      <w:sz w:val="20"/>
      <w:szCs w:val="20"/>
    </w:rPr>
  </w:style>
  <w:style w:type="paragraph" w:styleId="Tekstpodstawowy">
    <w:name w:val="Body Text"/>
    <w:basedOn w:val="Normalny"/>
    <w:link w:val="TekstpodstawowyZnak"/>
    <w:rPr>
      <w:rFonts w:ascii="Arial" w:hAnsi="Arial"/>
      <w:szCs w:val="20"/>
      <w:lang w:val="x-none" w:eastAsia="x-none"/>
    </w:rPr>
  </w:style>
  <w:style w:type="paragraph" w:styleId="Tekstpodstawowywcity">
    <w:name w:val="Body Text Indent"/>
    <w:basedOn w:val="Normalny"/>
    <w:link w:val="TekstpodstawowywcityZnak"/>
    <w:pPr>
      <w:ind w:left="567"/>
      <w:jc w:val="both"/>
    </w:pPr>
    <w:rPr>
      <w:rFonts w:ascii="Arial" w:hAnsi="Arial"/>
      <w:szCs w:val="20"/>
      <w:lang w:val="x-none" w:eastAsia="x-none"/>
    </w:rPr>
  </w:style>
  <w:style w:type="paragraph" w:styleId="Tekstpodstawowywcity2">
    <w:name w:val="Body Text Indent 2"/>
    <w:basedOn w:val="Normalny"/>
    <w:pPr>
      <w:ind w:left="709"/>
      <w:jc w:val="both"/>
    </w:pPr>
    <w:rPr>
      <w:rFonts w:ascii="Arial" w:hAnsi="Arial" w:cs="Arial"/>
      <w:szCs w:val="20"/>
    </w:rPr>
  </w:style>
  <w:style w:type="paragraph" w:styleId="Tekstpodstawowywcity3">
    <w:name w:val="Body Text Indent 3"/>
    <w:basedOn w:val="Normalny"/>
    <w:pPr>
      <w:ind w:left="709"/>
    </w:pPr>
    <w:rPr>
      <w:rFonts w:ascii="Arial" w:hAnsi="Arial" w:cs="Arial"/>
      <w:szCs w:val="20"/>
    </w:rPr>
  </w:style>
  <w:style w:type="paragraph" w:styleId="Tekstpodstawowy2">
    <w:name w:val="Body Text 2"/>
    <w:basedOn w:val="Normalny"/>
    <w:link w:val="Tekstpodstawowy2Znak"/>
    <w:pPr>
      <w:spacing w:line="360" w:lineRule="auto"/>
      <w:jc w:val="both"/>
    </w:pPr>
    <w:rPr>
      <w:rFonts w:ascii="Arial" w:hAnsi="Arial" w:cs="Arial"/>
      <w:szCs w:val="20"/>
    </w:rPr>
  </w:style>
  <w:style w:type="paragraph" w:customStyle="1" w:styleId="Tabela">
    <w:name w:val="Tabela"/>
    <w:next w:val="Normalny"/>
    <w:pPr>
      <w:overflowPunct w:val="0"/>
      <w:autoSpaceDE w:val="0"/>
      <w:autoSpaceDN w:val="0"/>
      <w:adjustRightInd w:val="0"/>
      <w:textAlignment w:val="baseline"/>
    </w:pPr>
    <w:rPr>
      <w:rFonts w:ascii="Courier New" w:hAnsi="Courier New"/>
    </w:rPr>
  </w:style>
  <w:style w:type="paragraph" w:styleId="Tekstpodstawowy3">
    <w:name w:val="Body Text 3"/>
    <w:basedOn w:val="Normalny"/>
    <w:rPr>
      <w:color w:val="808000"/>
    </w:rPr>
  </w:style>
  <w:style w:type="paragraph" w:styleId="Stopka">
    <w:name w:val="footer"/>
    <w:basedOn w:val="Normalny"/>
    <w:link w:val="StopkaZnak"/>
    <w:uiPriority w:val="99"/>
    <w:pPr>
      <w:tabs>
        <w:tab w:val="center" w:pos="4536"/>
        <w:tab w:val="right" w:pos="9072"/>
      </w:tabs>
    </w:pPr>
    <w:rPr>
      <w:sz w:val="20"/>
      <w:szCs w:val="20"/>
    </w:rPr>
  </w:style>
  <w:style w:type="paragraph" w:styleId="Lista">
    <w:name w:val="List"/>
    <w:basedOn w:val="Normalny"/>
    <w:pPr>
      <w:ind w:left="283" w:hanging="283"/>
    </w:pPr>
  </w:style>
  <w:style w:type="paragraph" w:styleId="Lista2">
    <w:name w:val="List 2"/>
    <w:basedOn w:val="Normalny"/>
    <w:pPr>
      <w:ind w:left="566" w:hanging="283"/>
    </w:pPr>
  </w:style>
  <w:style w:type="paragraph" w:styleId="Listapunktowana2">
    <w:name w:val="List Bullet 2"/>
    <w:basedOn w:val="Normalny"/>
    <w:autoRedefine/>
    <w:rsid w:val="00983340"/>
    <w:pPr>
      <w:tabs>
        <w:tab w:val="left" w:pos="1440"/>
      </w:tabs>
      <w:ind w:left="1440" w:hanging="360"/>
    </w:pPr>
  </w:style>
  <w:style w:type="paragraph" w:styleId="Listapunktowana3">
    <w:name w:val="List Bullet 3"/>
    <w:basedOn w:val="Normalny"/>
    <w:autoRedefine/>
    <w:pPr>
      <w:numPr>
        <w:numId w:val="2"/>
      </w:numPr>
    </w:pPr>
  </w:style>
  <w:style w:type="paragraph" w:styleId="Lista-kontynuacja2">
    <w:name w:val="List Continue 2"/>
    <w:basedOn w:val="Normalny"/>
    <w:pPr>
      <w:spacing w:after="120"/>
      <w:ind w:left="566"/>
    </w:pPr>
  </w:style>
  <w:style w:type="paragraph" w:styleId="Lista-kontynuacja3">
    <w:name w:val="List Continue 3"/>
    <w:basedOn w:val="Normalny"/>
    <w:pPr>
      <w:spacing w:after="120"/>
      <w:ind w:left="849"/>
    </w:pPr>
  </w:style>
  <w:style w:type="paragraph" w:styleId="Legenda">
    <w:name w:val="caption"/>
    <w:aliases w:val="Podpis pod rysunkiem,Nagłówek Tabeli,Nag3ówek Tabeli,Podpis pod obiektem rys,Tabela nr"/>
    <w:basedOn w:val="Normalny"/>
    <w:next w:val="Normalny"/>
    <w:qFormat/>
    <w:pPr>
      <w:spacing w:before="120" w:after="120"/>
    </w:pPr>
    <w:rPr>
      <w:b/>
      <w:bCs/>
      <w:sz w:val="20"/>
      <w:szCs w:val="20"/>
    </w:rPr>
  </w:style>
  <w:style w:type="character" w:styleId="Numerstrony">
    <w:name w:val="page number"/>
    <w:basedOn w:val="Domylnaczcionkaakapitu"/>
  </w:style>
  <w:style w:type="paragraph" w:styleId="Tekstprzypisukocowego">
    <w:name w:val="endnote text"/>
    <w:basedOn w:val="Normalny"/>
    <w:rPr>
      <w:sz w:val="20"/>
      <w:szCs w:val="20"/>
    </w:rPr>
  </w:style>
  <w:style w:type="character" w:customStyle="1" w:styleId="WW8Num5z0">
    <w:name w:val="WW8Num5z0"/>
    <w:rPr>
      <w:rFonts w:ascii="Symbol" w:hAnsi="Symbol" w:cs="Times New Roman"/>
    </w:rPr>
  </w:style>
  <w:style w:type="character" w:customStyle="1" w:styleId="WW8Num6z0">
    <w:name w:val="WW8Num6z0"/>
    <w:rPr>
      <w:rFonts w:ascii="Symbol" w:hAnsi="Symbol" w:cs="Times New Roman"/>
    </w:rPr>
  </w:style>
  <w:style w:type="character" w:customStyle="1" w:styleId="WW8Num7z0">
    <w:name w:val="WW8Num7z0"/>
    <w:rPr>
      <w:rFonts w:ascii="Symbol" w:hAnsi="Symbol" w:cs="Times New Roman"/>
    </w:rPr>
  </w:style>
  <w:style w:type="character" w:customStyle="1" w:styleId="WW8Num8z0">
    <w:name w:val="WW8Num8z0"/>
    <w:rPr>
      <w:rFonts w:ascii="Symbol" w:hAnsi="Symbol" w:cs="Times New Roman"/>
    </w:rPr>
  </w:style>
  <w:style w:type="character" w:customStyle="1" w:styleId="WW8Num10z0">
    <w:name w:val="WW8Num10z0"/>
    <w:rPr>
      <w:rFonts w:ascii="Symbol" w:hAnsi="Symbol" w:cs="Times New Roman"/>
    </w:rPr>
  </w:style>
  <w:style w:type="character" w:customStyle="1" w:styleId="WW8Num15z0">
    <w:name w:val="WW8Num15z0"/>
    <w:rPr>
      <w:rFonts w:ascii="Symbol" w:hAnsi="Symbol"/>
      <w:sz w:val="20"/>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5z3">
    <w:name w:val="WW8Num15z3"/>
    <w:rPr>
      <w:rFonts w:ascii="Symbol" w:hAnsi="Symbol"/>
    </w:rPr>
  </w:style>
  <w:style w:type="character" w:customStyle="1" w:styleId="WW8Num24z0">
    <w:name w:val="WW8Num24z0"/>
    <w:rPr>
      <w:rFonts w:ascii="Times New Roman" w:eastAsia="Times New Roman" w:hAnsi="Times New Roman" w:cs="Times New Roman"/>
    </w:rPr>
  </w:style>
  <w:style w:type="character" w:customStyle="1" w:styleId="WW8Num24z1">
    <w:name w:val="WW8Num24z1"/>
    <w:rPr>
      <w:rFonts w:ascii="Courier New" w:hAnsi="Courier New"/>
    </w:rPr>
  </w:style>
  <w:style w:type="character" w:customStyle="1" w:styleId="WW8Num24z2">
    <w:name w:val="WW8Num24z2"/>
    <w:rPr>
      <w:rFonts w:ascii="Wingdings" w:hAnsi="Wingdings"/>
    </w:rPr>
  </w:style>
  <w:style w:type="character" w:customStyle="1" w:styleId="WW8Num24z3">
    <w:name w:val="WW8Num24z3"/>
    <w:rPr>
      <w:rFonts w:ascii="Symbol" w:hAnsi="Symbol"/>
    </w:rPr>
  </w:style>
  <w:style w:type="character" w:customStyle="1" w:styleId="WW8Num27z0">
    <w:name w:val="WW8Num27z0"/>
    <w:rPr>
      <w:b/>
    </w:rPr>
  </w:style>
  <w:style w:type="character" w:customStyle="1" w:styleId="WW8Num28z0">
    <w:name w:val="WW8Num28z0"/>
    <w:rPr>
      <w:rFonts w:ascii="Times New Roman" w:eastAsia="Times New Roman" w:hAnsi="Times New Roman" w:cs="Times New Roman"/>
    </w:rPr>
  </w:style>
  <w:style w:type="character" w:customStyle="1" w:styleId="WW8Num28z1">
    <w:name w:val="WW8Num28z1"/>
    <w:rPr>
      <w:rFonts w:ascii="Courier New" w:hAnsi="Courier New"/>
    </w:rPr>
  </w:style>
  <w:style w:type="character" w:customStyle="1" w:styleId="WW8Num28z2">
    <w:name w:val="WW8Num28z2"/>
    <w:rPr>
      <w:rFonts w:ascii="Wingdings" w:hAnsi="Wingdings"/>
    </w:rPr>
  </w:style>
  <w:style w:type="character" w:customStyle="1" w:styleId="WW8Num28z3">
    <w:name w:val="WW8Num28z3"/>
    <w:rPr>
      <w:rFonts w:ascii="Symbol" w:hAnsi="Symbol"/>
    </w:rPr>
  </w:style>
  <w:style w:type="character" w:customStyle="1" w:styleId="WW8Num29z0">
    <w:name w:val="WW8Num29z0"/>
    <w:rPr>
      <w:rFonts w:ascii="Symbol" w:hAnsi="Symbol"/>
      <w:sz w:val="20"/>
    </w:rPr>
  </w:style>
  <w:style w:type="character" w:customStyle="1" w:styleId="WW8Num30z0">
    <w:name w:val="WW8Num30z0"/>
    <w:rPr>
      <w:b/>
    </w:rPr>
  </w:style>
  <w:style w:type="character" w:customStyle="1" w:styleId="WW8Num31z0">
    <w:name w:val="WW8Num31z0"/>
    <w:rPr>
      <w:rFonts w:ascii="Symbol" w:hAnsi="Symbol"/>
      <w:sz w:val="20"/>
    </w:rPr>
  </w:style>
  <w:style w:type="character" w:customStyle="1" w:styleId="WW8Num31z1">
    <w:name w:val="WW8Num31z1"/>
    <w:rPr>
      <w:rFonts w:ascii="Courier New" w:hAnsi="Courier New"/>
    </w:rPr>
  </w:style>
  <w:style w:type="character" w:customStyle="1" w:styleId="WW8Num31z2">
    <w:name w:val="WW8Num31z2"/>
    <w:rPr>
      <w:rFonts w:ascii="Wingdings" w:hAnsi="Wingdings"/>
    </w:rPr>
  </w:style>
  <w:style w:type="character" w:customStyle="1" w:styleId="WW8Num31z3">
    <w:name w:val="WW8Num31z3"/>
    <w:rPr>
      <w:rFonts w:ascii="Symbol" w:hAnsi="Symbol"/>
    </w:rPr>
  </w:style>
  <w:style w:type="character" w:customStyle="1" w:styleId="WW8Num37z1">
    <w:name w:val="WW8Num37z1"/>
    <w:rPr>
      <w:rFonts w:ascii="Symbol" w:hAnsi="Symbol"/>
      <w:color w:val="auto"/>
      <w:sz w:val="20"/>
    </w:rPr>
  </w:style>
  <w:style w:type="character" w:customStyle="1" w:styleId="WW8Num37z2">
    <w:name w:val="WW8Num37z2"/>
    <w:rPr>
      <w:rFonts w:ascii="Times New Roman" w:eastAsia="Times New Roman" w:hAnsi="Times New Roman" w:cs="Times New Roman"/>
    </w:rPr>
  </w:style>
  <w:style w:type="character" w:customStyle="1" w:styleId="WW8Num38z0">
    <w:name w:val="WW8Num38z0"/>
    <w:rPr>
      <w:b/>
    </w:rPr>
  </w:style>
  <w:style w:type="character" w:customStyle="1" w:styleId="WW-Domylnaczcionkaakapitu">
    <w:name w:val="WW-Domyślna czcionka akapitu"/>
  </w:style>
  <w:style w:type="paragraph" w:styleId="Podpis">
    <w:name w:val="Signature"/>
    <w:basedOn w:val="Normalny"/>
    <w:pPr>
      <w:widowControl w:val="0"/>
      <w:suppressLineNumbers/>
      <w:suppressAutoHyphens/>
      <w:autoSpaceDE w:val="0"/>
      <w:spacing w:before="120" w:after="120"/>
    </w:pPr>
    <w:rPr>
      <w:rFonts w:cs="Tahoma"/>
      <w:i/>
      <w:iCs/>
      <w:sz w:val="20"/>
      <w:szCs w:val="20"/>
    </w:rPr>
  </w:style>
  <w:style w:type="paragraph" w:customStyle="1" w:styleId="Indeks">
    <w:name w:val="Indeks"/>
    <w:basedOn w:val="Normalny"/>
    <w:pPr>
      <w:widowControl w:val="0"/>
      <w:suppressLineNumbers/>
      <w:suppressAutoHyphens/>
      <w:autoSpaceDE w:val="0"/>
      <w:spacing w:after="60"/>
    </w:pPr>
    <w:rPr>
      <w:rFonts w:cs="Tahoma"/>
      <w:sz w:val="20"/>
      <w:szCs w:val="20"/>
    </w:rPr>
  </w:style>
  <w:style w:type="paragraph" w:customStyle="1" w:styleId="WW-Tekstpodstawowywcity2">
    <w:name w:val="WW-Tekst podstawowy wcięty 2"/>
    <w:basedOn w:val="Normalny"/>
    <w:pPr>
      <w:widowControl w:val="0"/>
      <w:suppressAutoHyphens/>
      <w:autoSpaceDE w:val="0"/>
      <w:spacing w:after="60"/>
      <w:ind w:firstLine="720"/>
    </w:pPr>
    <w:rPr>
      <w:sz w:val="28"/>
      <w:szCs w:val="20"/>
    </w:rPr>
  </w:style>
  <w:style w:type="paragraph" w:customStyle="1" w:styleId="WW-Tekstpodstawowywcity3">
    <w:name w:val="WW-Tekst podstawowy wcięty 3"/>
    <w:basedOn w:val="Normalny"/>
    <w:pPr>
      <w:widowControl w:val="0"/>
      <w:suppressAutoHyphens/>
      <w:autoSpaceDE w:val="0"/>
      <w:spacing w:after="60" w:line="312" w:lineRule="auto"/>
      <w:ind w:firstLine="708"/>
    </w:pPr>
    <w:rPr>
      <w:sz w:val="20"/>
      <w:szCs w:val="20"/>
    </w:rPr>
  </w:style>
  <w:style w:type="paragraph" w:customStyle="1" w:styleId="WW-Tekstpodstawowy2">
    <w:name w:val="WW-Tekst podstawowy 2"/>
    <w:basedOn w:val="Normalny"/>
    <w:pPr>
      <w:widowControl w:val="0"/>
      <w:suppressAutoHyphens/>
      <w:autoSpaceDE w:val="0"/>
      <w:spacing w:after="60" w:line="312" w:lineRule="auto"/>
      <w:jc w:val="center"/>
    </w:pPr>
    <w:rPr>
      <w:sz w:val="20"/>
      <w:szCs w:val="20"/>
    </w:rPr>
  </w:style>
  <w:style w:type="paragraph" w:customStyle="1" w:styleId="WW-Tekstpodstawowy3">
    <w:name w:val="WW-Tekst podstawowy 3"/>
    <w:basedOn w:val="Normalny"/>
    <w:pPr>
      <w:widowControl w:val="0"/>
      <w:suppressAutoHyphens/>
      <w:autoSpaceDE w:val="0"/>
      <w:spacing w:after="60"/>
    </w:pPr>
    <w:rPr>
      <w:b/>
      <w:sz w:val="28"/>
      <w:szCs w:val="20"/>
    </w:rPr>
  </w:style>
  <w:style w:type="paragraph" w:customStyle="1" w:styleId="Normalny1">
    <w:name w:val="Normalny1"/>
    <w:basedOn w:val="Normalny"/>
    <w:pPr>
      <w:widowControl w:val="0"/>
      <w:suppressAutoHyphens/>
      <w:autoSpaceDE w:val="0"/>
      <w:spacing w:after="60"/>
    </w:pPr>
    <w:rPr>
      <w:sz w:val="20"/>
      <w:szCs w:val="20"/>
    </w:rPr>
  </w:style>
  <w:style w:type="paragraph" w:customStyle="1" w:styleId="Zawartoramki">
    <w:name w:val="Zawartość ramki"/>
    <w:basedOn w:val="Tekstpodstawowy"/>
    <w:pPr>
      <w:widowControl w:val="0"/>
      <w:suppressAutoHyphens/>
      <w:autoSpaceDE w:val="0"/>
      <w:spacing w:after="60"/>
    </w:pPr>
    <w:rPr>
      <w:rFonts w:ascii="Times New Roman" w:hAnsi="Times New Roman"/>
      <w:b/>
      <w:sz w:val="20"/>
    </w:rPr>
  </w:style>
  <w:style w:type="paragraph" w:customStyle="1" w:styleId="Zawartotabeli">
    <w:name w:val="Zawartość tabeli"/>
    <w:basedOn w:val="Tekstpodstawowy"/>
    <w:pPr>
      <w:widowControl w:val="0"/>
      <w:suppressLineNumbers/>
      <w:suppressAutoHyphens/>
      <w:autoSpaceDE w:val="0"/>
      <w:spacing w:after="60"/>
    </w:pPr>
    <w:rPr>
      <w:rFonts w:ascii="Times New Roman" w:hAnsi="Times New Roman"/>
      <w:b/>
      <w:sz w:val="20"/>
    </w:rPr>
  </w:style>
  <w:style w:type="paragraph" w:customStyle="1" w:styleId="Nagwektabeli">
    <w:name w:val="Nagłówek tabeli"/>
    <w:basedOn w:val="Zawartotabeli"/>
    <w:pPr>
      <w:jc w:val="center"/>
    </w:pPr>
    <w:rPr>
      <w:bCs/>
      <w:i/>
      <w:iCs/>
    </w:rPr>
  </w:style>
  <w:style w:type="paragraph" w:styleId="Tytu">
    <w:name w:val="Title"/>
    <w:basedOn w:val="Normalny"/>
    <w:link w:val="TytuZnak"/>
    <w:qFormat/>
    <w:pPr>
      <w:widowControl w:val="0"/>
      <w:suppressAutoHyphens/>
      <w:autoSpaceDE w:val="0"/>
      <w:spacing w:after="60" w:line="24" w:lineRule="atLeast"/>
      <w:jc w:val="center"/>
    </w:pPr>
    <w:rPr>
      <w:b/>
      <w:bCs/>
      <w:szCs w:val="20"/>
      <w:lang w:val="x-none"/>
    </w:rPr>
  </w:style>
  <w:style w:type="paragraph" w:customStyle="1" w:styleId="Zwyky">
    <w:name w:val="Zwykły"/>
    <w:basedOn w:val="Normalny"/>
    <w:pPr>
      <w:autoSpaceDE w:val="0"/>
      <w:autoSpaceDN w:val="0"/>
      <w:adjustRightInd w:val="0"/>
      <w:spacing w:after="120"/>
      <w:jc w:val="both"/>
    </w:pPr>
    <w:rPr>
      <w:rFonts w:ascii="Arial" w:hAnsi="Arial" w:cs="Arial"/>
      <w:sz w:val="20"/>
    </w:rPr>
  </w:style>
  <w:style w:type="character" w:styleId="Odwoanieprzypisukocowego">
    <w:name w:val="endnote reference"/>
    <w:uiPriority w:val="99"/>
    <w:semiHidden/>
    <w:rPr>
      <w:vertAlign w:val="superscript"/>
    </w:rPr>
  </w:style>
  <w:style w:type="paragraph" w:styleId="Tekstblokowy">
    <w:name w:val="Block Text"/>
    <w:basedOn w:val="Normalny"/>
    <w:pPr>
      <w:tabs>
        <w:tab w:val="left" w:pos="9540"/>
      </w:tabs>
      <w:spacing w:after="100" w:line="276" w:lineRule="auto"/>
      <w:ind w:left="900" w:right="98"/>
      <w:jc w:val="both"/>
    </w:pPr>
    <w:rPr>
      <w:rFonts w:ascii="Arial" w:hAnsi="Arial" w:cs="Arial"/>
    </w:rPr>
  </w:style>
  <w:style w:type="paragraph" w:styleId="Tekstdymka">
    <w:name w:val="Balloon Text"/>
    <w:basedOn w:val="Normalny"/>
    <w:rsid w:val="00F94B34"/>
    <w:rPr>
      <w:rFonts w:ascii="Tahoma" w:hAnsi="Tahoma" w:cs="Tahoma"/>
      <w:sz w:val="16"/>
      <w:szCs w:val="16"/>
    </w:rPr>
  </w:style>
  <w:style w:type="paragraph" w:customStyle="1" w:styleId="OPIS">
    <w:name w:val="OPIS"/>
    <w:autoRedefine/>
    <w:rsid w:val="006103ED"/>
    <w:pPr>
      <w:tabs>
        <w:tab w:val="left" w:pos="1260"/>
        <w:tab w:val="left" w:pos="6360"/>
      </w:tabs>
      <w:spacing w:line="360" w:lineRule="auto"/>
    </w:pPr>
    <w:rPr>
      <w:sz w:val="24"/>
      <w:szCs w:val="24"/>
    </w:rPr>
  </w:style>
  <w:style w:type="paragraph" w:styleId="Lista3">
    <w:name w:val="List 3"/>
    <w:basedOn w:val="Normalny"/>
    <w:rsid w:val="00F543A9"/>
    <w:pPr>
      <w:ind w:left="849" w:hanging="283"/>
    </w:pPr>
  </w:style>
  <w:style w:type="paragraph" w:styleId="Listapunktowana4">
    <w:name w:val="List Bullet 4"/>
    <w:basedOn w:val="Normalny"/>
    <w:rsid w:val="00F543A9"/>
    <w:pPr>
      <w:numPr>
        <w:numId w:val="3"/>
      </w:numPr>
    </w:pPr>
  </w:style>
  <w:style w:type="paragraph" w:styleId="Tekstpodstawowyzwciciem2">
    <w:name w:val="Body Text First Indent 2"/>
    <w:basedOn w:val="Tekstpodstawowywcity"/>
    <w:link w:val="Tekstpodstawowyzwciciem2Znak"/>
    <w:rsid w:val="00F543A9"/>
    <w:pPr>
      <w:spacing w:after="120"/>
      <w:ind w:left="283" w:firstLine="210"/>
      <w:jc w:val="left"/>
    </w:pPr>
    <w:rPr>
      <w:rFonts w:ascii="Times New Roman" w:hAnsi="Times New Roman"/>
      <w:szCs w:val="24"/>
      <w:lang w:val="pl-PL" w:eastAsia="pl-PL"/>
    </w:rPr>
  </w:style>
  <w:style w:type="character" w:customStyle="1" w:styleId="Tekstpodstawowyzwciciem2Znak">
    <w:name w:val="Tekst podstawowy z wcięciem 2 Znak"/>
    <w:link w:val="Tekstpodstawowyzwciciem2"/>
    <w:rsid w:val="00F543A9"/>
    <w:rPr>
      <w:sz w:val="24"/>
      <w:szCs w:val="24"/>
      <w:lang w:val="pl-PL" w:eastAsia="pl-PL" w:bidi="ar-SA"/>
    </w:rPr>
  </w:style>
  <w:style w:type="table" w:styleId="Tabela-Siatka">
    <w:name w:val="Table Grid"/>
    <w:basedOn w:val="Standardowy"/>
    <w:uiPriority w:val="59"/>
    <w:rsid w:val="00F5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Single">
    <w:name w:val="Body Single"/>
    <w:rsid w:val="00DA2F8C"/>
    <w:pPr>
      <w:suppressAutoHyphens/>
      <w:jc w:val="both"/>
    </w:pPr>
    <w:rPr>
      <w:rFonts w:ascii="Arial" w:hAnsi="Arial"/>
      <w:color w:val="000000"/>
      <w:sz w:val="24"/>
      <w:szCs w:val="24"/>
    </w:rPr>
  </w:style>
  <w:style w:type="paragraph" w:styleId="Lista-kontynuacja">
    <w:name w:val="List Continue"/>
    <w:basedOn w:val="Normalny"/>
    <w:rsid w:val="00DA2F8C"/>
    <w:pPr>
      <w:spacing w:after="120"/>
      <w:ind w:left="283"/>
    </w:pPr>
  </w:style>
  <w:style w:type="paragraph" w:styleId="Wcicienormalne">
    <w:name w:val="Normal Indent"/>
    <w:basedOn w:val="Normalny"/>
    <w:rsid w:val="00DA2F8C"/>
    <w:pPr>
      <w:ind w:left="708"/>
    </w:pPr>
  </w:style>
  <w:style w:type="paragraph" w:styleId="Tekstpodstawowyzwciciem">
    <w:name w:val="Body Text First Indent"/>
    <w:basedOn w:val="Tekstpodstawowy"/>
    <w:rsid w:val="00DA2F8C"/>
    <w:pPr>
      <w:spacing w:after="120"/>
      <w:ind w:firstLine="210"/>
    </w:pPr>
    <w:rPr>
      <w:rFonts w:ascii="Times New Roman" w:hAnsi="Times New Roman"/>
      <w:szCs w:val="24"/>
    </w:rPr>
  </w:style>
  <w:style w:type="character" w:customStyle="1" w:styleId="ZnakZnak5">
    <w:name w:val="Znak Znak5"/>
    <w:rsid w:val="00DA2F8C"/>
    <w:rPr>
      <w:rFonts w:ascii="Arial" w:hAnsi="Arial" w:cs="Arial"/>
      <w:sz w:val="24"/>
      <w:lang w:val="pl-PL" w:eastAsia="pl-PL" w:bidi="ar-SA"/>
    </w:rPr>
  </w:style>
  <w:style w:type="character" w:customStyle="1" w:styleId="ZnakZnak4">
    <w:name w:val="Znak Znak4"/>
    <w:rsid w:val="00DA2F8C"/>
    <w:rPr>
      <w:rFonts w:ascii="Arial" w:hAnsi="Arial" w:cs="Arial"/>
      <w:b/>
      <w:bCs/>
      <w:sz w:val="28"/>
      <w:lang w:val="pl-PL" w:eastAsia="pl-PL" w:bidi="ar-SA"/>
    </w:rPr>
  </w:style>
  <w:style w:type="character" w:customStyle="1" w:styleId="ZnakZnak3">
    <w:name w:val="Znak Znak3"/>
    <w:rsid w:val="00DA2F8C"/>
    <w:rPr>
      <w:rFonts w:ascii="Arial" w:hAnsi="Arial" w:cs="Arial"/>
      <w:sz w:val="24"/>
      <w:u w:val="single"/>
      <w:lang w:val="pl-PL" w:eastAsia="pl-PL" w:bidi="ar-SA"/>
    </w:rPr>
  </w:style>
  <w:style w:type="character" w:customStyle="1" w:styleId="ZnakZnak2">
    <w:name w:val="Znak Znak2"/>
    <w:rsid w:val="00DA2F8C"/>
    <w:rPr>
      <w:rFonts w:ascii="Arial" w:hAnsi="Arial" w:cs="Arial"/>
      <w:b/>
      <w:bCs/>
      <w:sz w:val="24"/>
      <w:lang w:val="pl-PL" w:eastAsia="pl-PL" w:bidi="ar-SA"/>
    </w:rPr>
  </w:style>
  <w:style w:type="character" w:customStyle="1" w:styleId="ZnakZnak1">
    <w:name w:val="Znak Znak1"/>
    <w:rsid w:val="00DA2F8C"/>
    <w:rPr>
      <w:rFonts w:ascii="Arial" w:hAnsi="Arial" w:cs="Arial"/>
      <w:sz w:val="24"/>
      <w:lang w:val="pl-PL" w:eastAsia="pl-PL" w:bidi="ar-SA"/>
    </w:rPr>
  </w:style>
  <w:style w:type="paragraph" w:styleId="Akapitzlist">
    <w:name w:val="List Paragraph"/>
    <w:basedOn w:val="Normalny"/>
    <w:qFormat/>
    <w:rsid w:val="00DA2F8C"/>
    <w:pPr>
      <w:ind w:left="708"/>
    </w:pPr>
  </w:style>
  <w:style w:type="paragraph" w:styleId="Data">
    <w:name w:val="Date"/>
    <w:basedOn w:val="Normalny"/>
    <w:next w:val="Adresnakopercie"/>
    <w:rsid w:val="003251CD"/>
    <w:pPr>
      <w:ind w:firstLine="709"/>
      <w:jc w:val="right"/>
    </w:pPr>
    <w:rPr>
      <w:szCs w:val="20"/>
    </w:rPr>
  </w:style>
  <w:style w:type="paragraph" w:styleId="Adresnakopercie">
    <w:name w:val="envelope address"/>
    <w:basedOn w:val="Normalny"/>
    <w:rsid w:val="003251CD"/>
    <w:pPr>
      <w:framePr w:w="7920" w:h="1980" w:hRule="exact" w:hSpace="141" w:wrap="auto" w:hAnchor="page" w:xAlign="center" w:yAlign="bottom"/>
      <w:ind w:left="2880" w:firstLine="709"/>
      <w:jc w:val="both"/>
    </w:pPr>
    <w:rPr>
      <w:szCs w:val="20"/>
    </w:rPr>
  </w:style>
  <w:style w:type="paragraph" w:customStyle="1" w:styleId="autoropracowania">
    <w:name w:val="autor opracowania"/>
    <w:next w:val="Wcicienormalne"/>
    <w:rsid w:val="003251CD"/>
    <w:pPr>
      <w:spacing w:before="360" w:after="360"/>
      <w:ind w:left="2778"/>
      <w:jc w:val="right"/>
    </w:pPr>
    <w:rPr>
      <w:noProof/>
      <w:sz w:val="24"/>
    </w:rPr>
  </w:style>
  <w:style w:type="paragraph" w:styleId="Podtytu">
    <w:name w:val="Subtitle"/>
    <w:basedOn w:val="Normalny"/>
    <w:qFormat/>
    <w:rsid w:val="003251CD"/>
    <w:pPr>
      <w:spacing w:before="360" w:after="360"/>
      <w:jc w:val="center"/>
    </w:pPr>
    <w:rPr>
      <w:rFonts w:ascii="Arial" w:hAnsi="Arial"/>
      <w:sz w:val="32"/>
      <w:szCs w:val="20"/>
    </w:rPr>
  </w:style>
  <w:style w:type="paragraph" w:styleId="Listapunktowana">
    <w:name w:val="List Bullet"/>
    <w:basedOn w:val="Normalny"/>
    <w:rsid w:val="003251CD"/>
    <w:pPr>
      <w:ind w:left="283" w:hanging="283"/>
      <w:jc w:val="both"/>
    </w:pPr>
    <w:rPr>
      <w:szCs w:val="20"/>
    </w:rPr>
  </w:style>
  <w:style w:type="paragraph" w:customStyle="1" w:styleId="Podtytu2">
    <w:name w:val="Podtytuł2"/>
    <w:basedOn w:val="Podtytu"/>
    <w:next w:val="Normalny"/>
    <w:rsid w:val="003251CD"/>
    <w:pPr>
      <w:pageBreakBefore/>
      <w:pBdr>
        <w:top w:val="single" w:sz="12" w:space="6" w:color="auto"/>
      </w:pBdr>
      <w:spacing w:before="0"/>
      <w:jc w:val="right"/>
    </w:pPr>
    <w:rPr>
      <w:b/>
    </w:rPr>
  </w:style>
  <w:style w:type="paragraph" w:styleId="Spistreci1">
    <w:name w:val="toc 1"/>
    <w:basedOn w:val="Normalny"/>
    <w:next w:val="Normalny"/>
    <w:rsid w:val="003251CD"/>
    <w:pPr>
      <w:tabs>
        <w:tab w:val="right" w:leader="dot" w:pos="9071"/>
      </w:tabs>
      <w:spacing w:before="360"/>
      <w:ind w:firstLine="709"/>
    </w:pPr>
    <w:rPr>
      <w:rFonts w:ascii="Arial" w:hAnsi="Arial"/>
      <w:b/>
      <w:szCs w:val="20"/>
    </w:rPr>
  </w:style>
  <w:style w:type="paragraph" w:customStyle="1" w:styleId="Autorzyprojektu">
    <w:name w:val="Autorzy projektu"/>
    <w:basedOn w:val="Normalny"/>
    <w:rsid w:val="003251CD"/>
    <w:pPr>
      <w:spacing w:before="360" w:after="1200"/>
      <w:ind w:left="1134"/>
    </w:pPr>
    <w:rPr>
      <w:rFonts w:ascii="Arial" w:hAnsi="Arial"/>
      <w:szCs w:val="20"/>
    </w:rPr>
  </w:style>
  <w:style w:type="paragraph" w:styleId="Spistreci2">
    <w:name w:val="toc 2"/>
    <w:basedOn w:val="Normalny"/>
    <w:next w:val="Normalny"/>
    <w:rsid w:val="003251CD"/>
    <w:pPr>
      <w:tabs>
        <w:tab w:val="right" w:leader="dot" w:pos="9071"/>
      </w:tabs>
      <w:ind w:left="238" w:firstLine="709"/>
    </w:pPr>
    <w:rPr>
      <w:rFonts w:ascii="Arial" w:hAnsi="Arial"/>
      <w:b/>
      <w:sz w:val="20"/>
      <w:szCs w:val="20"/>
    </w:rPr>
  </w:style>
  <w:style w:type="paragraph" w:styleId="Spistreci3">
    <w:name w:val="toc 3"/>
    <w:basedOn w:val="Normalny"/>
    <w:next w:val="Normalny"/>
    <w:rsid w:val="003251CD"/>
    <w:pPr>
      <w:tabs>
        <w:tab w:val="right" w:leader="dot" w:pos="9071"/>
      </w:tabs>
      <w:ind w:left="480" w:firstLine="709"/>
    </w:pPr>
    <w:rPr>
      <w:rFonts w:ascii="Arial" w:hAnsi="Arial"/>
      <w:sz w:val="20"/>
      <w:szCs w:val="20"/>
    </w:rPr>
  </w:style>
  <w:style w:type="paragraph" w:styleId="Spistreci4">
    <w:name w:val="toc 4"/>
    <w:basedOn w:val="Normalny"/>
    <w:next w:val="Normalny"/>
    <w:rsid w:val="003251CD"/>
    <w:pPr>
      <w:tabs>
        <w:tab w:val="right" w:pos="9071"/>
      </w:tabs>
      <w:ind w:left="720" w:firstLine="709"/>
    </w:pPr>
    <w:rPr>
      <w:sz w:val="20"/>
      <w:szCs w:val="20"/>
    </w:rPr>
  </w:style>
  <w:style w:type="paragraph" w:styleId="Spistreci5">
    <w:name w:val="toc 5"/>
    <w:basedOn w:val="Normalny"/>
    <w:next w:val="Normalny"/>
    <w:rsid w:val="003251CD"/>
    <w:pPr>
      <w:tabs>
        <w:tab w:val="right" w:pos="9071"/>
      </w:tabs>
      <w:ind w:left="960" w:firstLine="709"/>
    </w:pPr>
    <w:rPr>
      <w:sz w:val="20"/>
      <w:szCs w:val="20"/>
    </w:rPr>
  </w:style>
  <w:style w:type="paragraph" w:styleId="Spistreci6">
    <w:name w:val="toc 6"/>
    <w:basedOn w:val="Normalny"/>
    <w:next w:val="Normalny"/>
    <w:rsid w:val="003251CD"/>
    <w:pPr>
      <w:tabs>
        <w:tab w:val="right" w:pos="9071"/>
      </w:tabs>
      <w:ind w:left="1200" w:firstLine="709"/>
    </w:pPr>
    <w:rPr>
      <w:sz w:val="20"/>
      <w:szCs w:val="20"/>
    </w:rPr>
  </w:style>
  <w:style w:type="paragraph" w:styleId="Spistreci7">
    <w:name w:val="toc 7"/>
    <w:basedOn w:val="Normalny"/>
    <w:next w:val="Normalny"/>
    <w:rsid w:val="003251CD"/>
    <w:pPr>
      <w:tabs>
        <w:tab w:val="right" w:pos="9071"/>
      </w:tabs>
      <w:ind w:left="1440" w:firstLine="709"/>
    </w:pPr>
    <w:rPr>
      <w:sz w:val="20"/>
      <w:szCs w:val="20"/>
    </w:rPr>
  </w:style>
  <w:style w:type="paragraph" w:styleId="Spistreci8">
    <w:name w:val="toc 8"/>
    <w:basedOn w:val="Normalny"/>
    <w:next w:val="Normalny"/>
    <w:rsid w:val="003251CD"/>
    <w:pPr>
      <w:tabs>
        <w:tab w:val="right" w:pos="9071"/>
      </w:tabs>
      <w:ind w:left="1680" w:firstLine="709"/>
    </w:pPr>
    <w:rPr>
      <w:sz w:val="20"/>
      <w:szCs w:val="20"/>
    </w:rPr>
  </w:style>
  <w:style w:type="paragraph" w:styleId="Spistreci9">
    <w:name w:val="toc 9"/>
    <w:basedOn w:val="Normalny"/>
    <w:next w:val="Normalny"/>
    <w:rsid w:val="003251CD"/>
    <w:pPr>
      <w:tabs>
        <w:tab w:val="right" w:pos="9071"/>
      </w:tabs>
      <w:ind w:left="1920" w:firstLine="709"/>
    </w:pPr>
    <w:rPr>
      <w:sz w:val="20"/>
      <w:szCs w:val="20"/>
    </w:rPr>
  </w:style>
  <w:style w:type="character" w:styleId="Odwoaniedokomentarza">
    <w:name w:val="annotation reference"/>
    <w:uiPriority w:val="99"/>
    <w:semiHidden/>
    <w:rsid w:val="003251CD"/>
    <w:rPr>
      <w:sz w:val="16"/>
    </w:rPr>
  </w:style>
  <w:style w:type="paragraph" w:styleId="Indeks6">
    <w:name w:val="index 6"/>
    <w:basedOn w:val="Normalny"/>
    <w:next w:val="Normalny"/>
    <w:semiHidden/>
    <w:rsid w:val="003251CD"/>
    <w:pPr>
      <w:tabs>
        <w:tab w:val="right" w:leader="dot" w:pos="9071"/>
      </w:tabs>
      <w:ind w:left="1440" w:hanging="240"/>
      <w:jc w:val="both"/>
    </w:pPr>
    <w:rPr>
      <w:szCs w:val="20"/>
    </w:rPr>
  </w:style>
  <w:style w:type="paragraph" w:styleId="Listanumerowana">
    <w:name w:val="List Number"/>
    <w:basedOn w:val="Normalny"/>
    <w:rsid w:val="003251CD"/>
    <w:pPr>
      <w:spacing w:before="240" w:after="60"/>
      <w:ind w:left="284" w:hanging="284"/>
    </w:pPr>
    <w:rPr>
      <w:sz w:val="28"/>
      <w:szCs w:val="20"/>
    </w:rPr>
  </w:style>
  <w:style w:type="paragraph" w:customStyle="1" w:styleId="teksttabeli">
    <w:name w:val="tekst tabeli"/>
    <w:basedOn w:val="Normalny"/>
    <w:rsid w:val="003251CD"/>
    <w:rPr>
      <w:szCs w:val="20"/>
    </w:rPr>
  </w:style>
  <w:style w:type="paragraph" w:customStyle="1" w:styleId="tytutabeli">
    <w:name w:val="tytuł tabeli"/>
    <w:basedOn w:val="Normalny"/>
    <w:rsid w:val="003251CD"/>
    <w:pPr>
      <w:jc w:val="center"/>
    </w:pPr>
    <w:rPr>
      <w:rFonts w:ascii="Arial" w:hAnsi="Arial"/>
      <w:b/>
      <w:szCs w:val="20"/>
    </w:rPr>
  </w:style>
  <w:style w:type="paragraph" w:customStyle="1" w:styleId="skala">
    <w:name w:val="skala"/>
    <w:basedOn w:val="teksttabeli"/>
    <w:rsid w:val="003251CD"/>
    <w:pPr>
      <w:ind w:right="227"/>
      <w:jc w:val="right"/>
    </w:pPr>
  </w:style>
  <w:style w:type="paragraph" w:styleId="Tekstkomentarza">
    <w:name w:val="annotation text"/>
    <w:basedOn w:val="Normalny"/>
    <w:link w:val="TekstkomentarzaZnak1"/>
    <w:uiPriority w:val="99"/>
    <w:semiHidden/>
    <w:rsid w:val="003251CD"/>
    <w:pPr>
      <w:ind w:firstLine="709"/>
      <w:jc w:val="both"/>
    </w:pPr>
    <w:rPr>
      <w:sz w:val="20"/>
      <w:szCs w:val="20"/>
    </w:rPr>
  </w:style>
  <w:style w:type="paragraph" w:styleId="Tekstprzypisudolnego">
    <w:name w:val="footnote text"/>
    <w:basedOn w:val="Normalny"/>
    <w:rsid w:val="003251CD"/>
    <w:pPr>
      <w:ind w:firstLine="709"/>
      <w:jc w:val="both"/>
    </w:pPr>
    <w:rPr>
      <w:sz w:val="20"/>
      <w:szCs w:val="20"/>
    </w:rPr>
  </w:style>
  <w:style w:type="character" w:styleId="Odwoanieprzypisudolnego">
    <w:name w:val="footnote reference"/>
    <w:semiHidden/>
    <w:rsid w:val="003251CD"/>
    <w:rPr>
      <w:vertAlign w:val="superscript"/>
    </w:rPr>
  </w:style>
  <w:style w:type="character" w:styleId="Hipercze">
    <w:name w:val="Hyperlink"/>
    <w:rsid w:val="003251CD"/>
    <w:rPr>
      <w:color w:val="0000FF"/>
      <w:u w:val="single"/>
    </w:rPr>
  </w:style>
  <w:style w:type="numbering" w:styleId="111111">
    <w:name w:val="Outline List 2"/>
    <w:aliases w:val="1.0 / 1.1 / 1.1.1"/>
    <w:basedOn w:val="Bezlisty"/>
    <w:rsid w:val="003251CD"/>
    <w:pPr>
      <w:numPr>
        <w:numId w:val="4"/>
      </w:numPr>
    </w:pPr>
  </w:style>
  <w:style w:type="paragraph" w:customStyle="1" w:styleId="Tekstpodstawowy21">
    <w:name w:val="Tekst podstawowy 21"/>
    <w:basedOn w:val="Normalny"/>
    <w:rsid w:val="00B134A1"/>
    <w:pPr>
      <w:overflowPunct w:val="0"/>
      <w:autoSpaceDE w:val="0"/>
      <w:autoSpaceDN w:val="0"/>
      <w:adjustRightInd w:val="0"/>
      <w:spacing w:line="360" w:lineRule="atLeast"/>
      <w:ind w:firstLine="708"/>
      <w:jc w:val="both"/>
    </w:pPr>
    <w:rPr>
      <w:rFonts w:ascii="Helvetica" w:hAnsi="Helvetica"/>
      <w:szCs w:val="20"/>
    </w:rPr>
  </w:style>
  <w:style w:type="paragraph" w:styleId="NormalnyWeb">
    <w:name w:val="Normal (Web)"/>
    <w:basedOn w:val="Normalny"/>
    <w:rsid w:val="00734E75"/>
    <w:pPr>
      <w:spacing w:before="100" w:beforeAutospacing="1" w:after="100" w:afterAutospacing="1"/>
    </w:pPr>
  </w:style>
  <w:style w:type="paragraph" w:customStyle="1" w:styleId="content1">
    <w:name w:val="content1"/>
    <w:basedOn w:val="Normalny"/>
    <w:rsid w:val="00671A4C"/>
    <w:pPr>
      <w:ind w:right="300"/>
    </w:pPr>
  </w:style>
  <w:style w:type="paragraph" w:customStyle="1" w:styleId="Default">
    <w:name w:val="Default"/>
    <w:rsid w:val="00DF6B35"/>
    <w:pPr>
      <w:autoSpaceDE w:val="0"/>
      <w:autoSpaceDN w:val="0"/>
      <w:adjustRightInd w:val="0"/>
    </w:pPr>
    <w:rPr>
      <w:color w:val="000000"/>
      <w:sz w:val="24"/>
      <w:szCs w:val="24"/>
    </w:rPr>
  </w:style>
  <w:style w:type="character" w:styleId="Pogrubienie">
    <w:name w:val="Strong"/>
    <w:qFormat/>
    <w:rsid w:val="00FA5030"/>
    <w:rPr>
      <w:b/>
      <w:bCs/>
    </w:rPr>
  </w:style>
  <w:style w:type="character" w:customStyle="1" w:styleId="txttext131">
    <w:name w:val="txt_text_131"/>
    <w:rsid w:val="00FA5030"/>
    <w:rPr>
      <w:rFonts w:ascii="Arial" w:hAnsi="Arial" w:cs="Arial" w:hint="default"/>
      <w:color w:val="000000"/>
      <w:sz w:val="20"/>
      <w:szCs w:val="20"/>
    </w:rPr>
  </w:style>
  <w:style w:type="character" w:customStyle="1" w:styleId="Nagwek1Znak">
    <w:name w:val="Nagłówek 1 Znak"/>
    <w:link w:val="Nagwek1"/>
    <w:rsid w:val="00F632C4"/>
    <w:rPr>
      <w:rFonts w:ascii="Arial" w:hAnsi="Arial" w:cs="Arial"/>
      <w:sz w:val="24"/>
    </w:rPr>
  </w:style>
  <w:style w:type="character" w:customStyle="1" w:styleId="Nagwek4Znak">
    <w:name w:val="Nagłówek 4 Znak"/>
    <w:link w:val="Nagwek4"/>
    <w:rsid w:val="00F632C4"/>
    <w:rPr>
      <w:rFonts w:ascii="Arial" w:hAnsi="Arial" w:cs="Arial"/>
      <w:b/>
      <w:bCs/>
      <w:sz w:val="28"/>
    </w:rPr>
  </w:style>
  <w:style w:type="character" w:customStyle="1" w:styleId="TekstpodstawowyZnak">
    <w:name w:val="Tekst podstawowy Znak"/>
    <w:link w:val="Tekstpodstawowy"/>
    <w:rsid w:val="00F632C4"/>
    <w:rPr>
      <w:rFonts w:ascii="Arial" w:hAnsi="Arial" w:cs="Arial"/>
      <w:sz w:val="24"/>
    </w:rPr>
  </w:style>
  <w:style w:type="character" w:customStyle="1" w:styleId="TekstpodstawowywcityZnak">
    <w:name w:val="Tekst podstawowy wcięty Znak"/>
    <w:link w:val="Tekstpodstawowywcity"/>
    <w:rsid w:val="00F632C4"/>
    <w:rPr>
      <w:rFonts w:ascii="Arial" w:hAnsi="Arial" w:cs="Arial"/>
      <w:sz w:val="24"/>
    </w:rPr>
  </w:style>
  <w:style w:type="character" w:customStyle="1" w:styleId="TytuZnak">
    <w:name w:val="Tytuł Znak"/>
    <w:link w:val="Tytu"/>
    <w:rsid w:val="00874CEB"/>
    <w:rPr>
      <w:b/>
      <w:bCs/>
      <w:sz w:val="24"/>
    </w:rPr>
  </w:style>
  <w:style w:type="paragraph" w:customStyle="1" w:styleId="Akapitzlist1">
    <w:name w:val="Akapit z listą1"/>
    <w:basedOn w:val="Normalny"/>
    <w:rsid w:val="004D1A2E"/>
    <w:pPr>
      <w:suppressAutoHyphens/>
      <w:ind w:left="708"/>
    </w:pPr>
    <w:rPr>
      <w:lang w:eastAsia="ar-SA"/>
    </w:rPr>
  </w:style>
  <w:style w:type="paragraph" w:styleId="Bezodstpw">
    <w:name w:val="No Spacing"/>
    <w:qFormat/>
    <w:rsid w:val="005958B5"/>
    <w:pPr>
      <w:suppressAutoHyphens/>
    </w:pPr>
    <w:rPr>
      <w:rFonts w:ascii="Calibri" w:eastAsia="Calibri" w:hAnsi="Calibri" w:cs="Calibri"/>
      <w:sz w:val="22"/>
      <w:szCs w:val="22"/>
      <w:lang w:eastAsia="ar-SA"/>
    </w:rPr>
  </w:style>
  <w:style w:type="paragraph" w:customStyle="1" w:styleId="Artyku">
    <w:name w:val="Artykuł"/>
    <w:rsid w:val="005958B5"/>
    <w:pPr>
      <w:widowControl w:val="0"/>
      <w:suppressAutoHyphens/>
      <w:snapToGrid w:val="0"/>
      <w:spacing w:before="56"/>
      <w:ind w:firstLine="340"/>
      <w:jc w:val="both"/>
    </w:pPr>
    <w:rPr>
      <w:rFonts w:ascii="Arial" w:eastAsia="Arial" w:hAnsi="Arial" w:cs="Arial"/>
      <w:color w:val="000000"/>
      <w:sz w:val="18"/>
      <w:lang w:eastAsia="ar-SA"/>
    </w:rPr>
  </w:style>
  <w:style w:type="paragraph" w:customStyle="1" w:styleId="Standard">
    <w:name w:val="Standard"/>
    <w:rsid w:val="005958B5"/>
    <w:pPr>
      <w:suppressAutoHyphens/>
      <w:textAlignment w:val="baseline"/>
    </w:pPr>
    <w:rPr>
      <w:kern w:val="1"/>
      <w:lang w:eastAsia="ar-SA"/>
    </w:rPr>
  </w:style>
  <w:style w:type="character" w:customStyle="1" w:styleId="WW8Num1z0">
    <w:name w:val="WW8Num1z0"/>
    <w:rsid w:val="00C75AF4"/>
    <w:rPr>
      <w:rFonts w:ascii="Symbol" w:hAnsi="Symbol" w:cs="Symbol"/>
    </w:rPr>
  </w:style>
  <w:style w:type="character" w:customStyle="1" w:styleId="WW8Num2z0">
    <w:name w:val="WW8Num2z0"/>
    <w:rsid w:val="00C75AF4"/>
    <w:rPr>
      <w:rFonts w:ascii="Symbol" w:hAnsi="Symbol" w:cs="Symbol"/>
    </w:rPr>
  </w:style>
  <w:style w:type="character" w:customStyle="1" w:styleId="WW8Num3z0">
    <w:name w:val="WW8Num3z0"/>
    <w:rsid w:val="00C75AF4"/>
    <w:rPr>
      <w:rFonts w:ascii="Symbol" w:hAnsi="Symbol" w:cs="Symbol"/>
    </w:rPr>
  </w:style>
  <w:style w:type="character" w:customStyle="1" w:styleId="WW8Num4z1">
    <w:name w:val="WW8Num4z1"/>
    <w:rsid w:val="00C75AF4"/>
    <w:rPr>
      <w:b/>
    </w:rPr>
  </w:style>
  <w:style w:type="character" w:customStyle="1" w:styleId="WW8Num5z1">
    <w:name w:val="WW8Num5z1"/>
    <w:rsid w:val="00C75AF4"/>
    <w:rPr>
      <w:b/>
    </w:rPr>
  </w:style>
  <w:style w:type="character" w:customStyle="1" w:styleId="WW8Num9z0">
    <w:name w:val="WW8Num9z0"/>
    <w:rsid w:val="00C75AF4"/>
    <w:rPr>
      <w:rFonts w:ascii="OpenSymbol" w:hAnsi="OpenSymbol" w:cs="OpenSymbol"/>
    </w:rPr>
  </w:style>
  <w:style w:type="character" w:customStyle="1" w:styleId="WW8Num12z0">
    <w:name w:val="WW8Num12z0"/>
    <w:rsid w:val="00C75AF4"/>
    <w:rPr>
      <w:rFonts w:ascii="Symbol" w:hAnsi="Symbol" w:cs="Symbol"/>
    </w:rPr>
  </w:style>
  <w:style w:type="character" w:customStyle="1" w:styleId="WW8Num14z0">
    <w:name w:val="WW8Num14z0"/>
    <w:rsid w:val="00C75AF4"/>
    <w:rPr>
      <w:rFonts w:ascii="Symbol" w:hAnsi="Symbol" w:cs="Symbol"/>
    </w:rPr>
  </w:style>
  <w:style w:type="character" w:customStyle="1" w:styleId="WW8Num16z0">
    <w:name w:val="WW8Num16z0"/>
    <w:rsid w:val="00C75AF4"/>
    <w:rPr>
      <w:rFonts w:ascii="Symbol" w:hAnsi="Symbol" w:cs="Times New Roman"/>
    </w:rPr>
  </w:style>
  <w:style w:type="character" w:customStyle="1" w:styleId="WW8Num17z0">
    <w:name w:val="WW8Num17z0"/>
    <w:rsid w:val="00C75AF4"/>
    <w:rPr>
      <w:rFonts w:ascii="Symbol" w:hAnsi="Symbol" w:cs="Symbol"/>
    </w:rPr>
  </w:style>
  <w:style w:type="character" w:customStyle="1" w:styleId="WW8Num19z0">
    <w:name w:val="WW8Num19z0"/>
    <w:rsid w:val="00C75AF4"/>
    <w:rPr>
      <w:u w:val="none"/>
    </w:rPr>
  </w:style>
  <w:style w:type="character" w:customStyle="1" w:styleId="WW8Num20z0">
    <w:name w:val="WW8Num20z0"/>
    <w:rsid w:val="00C75AF4"/>
    <w:rPr>
      <w:u w:val="none"/>
    </w:rPr>
  </w:style>
  <w:style w:type="character" w:customStyle="1" w:styleId="WW8Num21z0">
    <w:name w:val="WW8Num21z0"/>
    <w:rsid w:val="00C75AF4"/>
    <w:rPr>
      <w:rFonts w:ascii="Symbol" w:hAnsi="Symbol" w:cs="Symbol"/>
    </w:rPr>
  </w:style>
  <w:style w:type="character" w:customStyle="1" w:styleId="WW8Num23z1">
    <w:name w:val="WW8Num23z1"/>
    <w:rsid w:val="00C75AF4"/>
    <w:rPr>
      <w:rFonts w:ascii="Times New Roman" w:eastAsia="Times New Roman" w:hAnsi="Times New Roman" w:cs="Times New Roman"/>
      <w:b/>
      <w:sz w:val="24"/>
    </w:rPr>
  </w:style>
  <w:style w:type="character" w:customStyle="1" w:styleId="WW8Num25z0">
    <w:name w:val="WW8Num25z0"/>
    <w:rsid w:val="00C75AF4"/>
    <w:rPr>
      <w:rFonts w:ascii="Symbol" w:hAnsi="Symbol" w:cs="Symbol"/>
    </w:rPr>
  </w:style>
  <w:style w:type="character" w:customStyle="1" w:styleId="Domylnaczcionkaakapitu2">
    <w:name w:val="Domyślna czcionka akapitu2"/>
    <w:rsid w:val="00C75AF4"/>
  </w:style>
  <w:style w:type="character" w:customStyle="1" w:styleId="WW8Num4z0">
    <w:name w:val="WW8Num4z0"/>
    <w:rsid w:val="00C75AF4"/>
    <w:rPr>
      <w:rFonts w:ascii="Times New Roman" w:hAnsi="Times New Roman" w:cs="Times New Roman"/>
    </w:rPr>
  </w:style>
  <w:style w:type="character" w:customStyle="1" w:styleId="WW8Num4z3">
    <w:name w:val="WW8Num4z3"/>
    <w:rsid w:val="00C75AF4"/>
    <w:rPr>
      <w:rFonts w:ascii="Symbol" w:hAnsi="Symbol" w:cs="Symbol"/>
      <w:color w:val="auto"/>
    </w:rPr>
  </w:style>
  <w:style w:type="character" w:customStyle="1" w:styleId="WW8Num6z1">
    <w:name w:val="WW8Num6z1"/>
    <w:rsid w:val="00C75AF4"/>
    <w:rPr>
      <w:b w:val="0"/>
      <w:i w:val="0"/>
    </w:rPr>
  </w:style>
  <w:style w:type="character" w:customStyle="1" w:styleId="WW8Num8z1">
    <w:name w:val="WW8Num8z1"/>
    <w:rsid w:val="00C75AF4"/>
    <w:rPr>
      <w:rFonts w:ascii="Courier New" w:hAnsi="Courier New" w:cs="Courier New"/>
    </w:rPr>
  </w:style>
  <w:style w:type="character" w:customStyle="1" w:styleId="WW8Num8z2">
    <w:name w:val="WW8Num8z2"/>
    <w:rsid w:val="00C75AF4"/>
    <w:rPr>
      <w:rFonts w:ascii="Wingdings" w:hAnsi="Wingdings" w:cs="Wingdings"/>
    </w:rPr>
  </w:style>
  <w:style w:type="character" w:customStyle="1" w:styleId="WW8Num9z1">
    <w:name w:val="WW8Num9z1"/>
    <w:rsid w:val="00C75AF4"/>
    <w:rPr>
      <w:b/>
    </w:rPr>
  </w:style>
  <w:style w:type="character" w:customStyle="1" w:styleId="WW8Num11z0">
    <w:name w:val="WW8Num11z0"/>
    <w:rsid w:val="00C75AF4"/>
    <w:rPr>
      <w:rFonts w:ascii="Arial" w:hAnsi="Arial" w:cs="Arial"/>
      <w:b/>
      <w:i w:val="0"/>
      <w:color w:val="auto"/>
      <w:sz w:val="28"/>
      <w:u w:val="none"/>
    </w:rPr>
  </w:style>
  <w:style w:type="character" w:customStyle="1" w:styleId="WW8Num12z1">
    <w:name w:val="WW8Num12z1"/>
    <w:rsid w:val="00C75AF4"/>
    <w:rPr>
      <w:b/>
    </w:rPr>
  </w:style>
  <w:style w:type="character" w:customStyle="1" w:styleId="WW8Num13z0">
    <w:name w:val="WW8Num13z0"/>
    <w:rsid w:val="00C75AF4"/>
    <w:rPr>
      <w:u w:val="none"/>
    </w:rPr>
  </w:style>
  <w:style w:type="character" w:customStyle="1" w:styleId="WW8Num22z0">
    <w:name w:val="WW8Num22z0"/>
    <w:rsid w:val="00C75AF4"/>
    <w:rPr>
      <w:rFonts w:ascii="Symbol" w:hAnsi="Symbol" w:cs="Symbol"/>
    </w:rPr>
  </w:style>
  <w:style w:type="character" w:customStyle="1" w:styleId="WW8Num22z1">
    <w:name w:val="WW8Num22z1"/>
    <w:rsid w:val="00C75AF4"/>
    <w:rPr>
      <w:rFonts w:ascii="Courier New" w:hAnsi="Courier New" w:cs="Courier New"/>
    </w:rPr>
  </w:style>
  <w:style w:type="character" w:customStyle="1" w:styleId="WW8Num22z2">
    <w:name w:val="WW8Num22z2"/>
    <w:rsid w:val="00C75AF4"/>
    <w:rPr>
      <w:rFonts w:ascii="Wingdings" w:hAnsi="Wingdings" w:cs="Wingdings"/>
    </w:rPr>
  </w:style>
  <w:style w:type="character" w:customStyle="1" w:styleId="WW8Num26z0">
    <w:name w:val="WW8Num26z0"/>
    <w:rsid w:val="00C75AF4"/>
    <w:rPr>
      <w:rFonts w:ascii="Symbol" w:hAnsi="Symbol" w:cs="Symbol"/>
    </w:rPr>
  </w:style>
  <w:style w:type="character" w:customStyle="1" w:styleId="WW8Num29z1">
    <w:name w:val="WW8Num29z1"/>
    <w:rsid w:val="00C75AF4"/>
    <w:rPr>
      <w:rFonts w:ascii="Courier New" w:hAnsi="Courier New" w:cs="Courier New"/>
    </w:rPr>
  </w:style>
  <w:style w:type="character" w:customStyle="1" w:styleId="WW8Num29z2">
    <w:name w:val="WW8Num29z2"/>
    <w:rsid w:val="00C75AF4"/>
    <w:rPr>
      <w:rFonts w:ascii="Wingdings" w:hAnsi="Wingdings" w:cs="Wingdings"/>
    </w:rPr>
  </w:style>
  <w:style w:type="character" w:customStyle="1" w:styleId="WW8Num29z3">
    <w:name w:val="WW8Num29z3"/>
    <w:rsid w:val="00C75AF4"/>
    <w:rPr>
      <w:rFonts w:ascii="Symbol" w:hAnsi="Symbol" w:cs="Symbol"/>
    </w:rPr>
  </w:style>
  <w:style w:type="character" w:customStyle="1" w:styleId="WW8Num30z1">
    <w:name w:val="WW8Num30z1"/>
    <w:rsid w:val="00C75AF4"/>
    <w:rPr>
      <w:rFonts w:ascii="Courier New" w:hAnsi="Courier New" w:cs="Courier New"/>
    </w:rPr>
  </w:style>
  <w:style w:type="character" w:customStyle="1" w:styleId="WW8Num30z2">
    <w:name w:val="WW8Num30z2"/>
    <w:rsid w:val="00C75AF4"/>
    <w:rPr>
      <w:rFonts w:ascii="Wingdings" w:hAnsi="Wingdings" w:cs="Wingdings"/>
    </w:rPr>
  </w:style>
  <w:style w:type="character" w:customStyle="1" w:styleId="WW8Num32z0">
    <w:name w:val="WW8Num32z0"/>
    <w:rsid w:val="00C75AF4"/>
    <w:rPr>
      <w:rFonts w:ascii="Symbol" w:hAnsi="Symbol" w:cs="Symbol"/>
    </w:rPr>
  </w:style>
  <w:style w:type="character" w:customStyle="1" w:styleId="WW8Num32z1">
    <w:name w:val="WW8Num32z1"/>
    <w:rsid w:val="00C75AF4"/>
    <w:rPr>
      <w:rFonts w:ascii="Courier New" w:hAnsi="Courier New" w:cs="Courier New"/>
    </w:rPr>
  </w:style>
  <w:style w:type="character" w:customStyle="1" w:styleId="WW8Num32z2">
    <w:name w:val="WW8Num32z2"/>
    <w:rsid w:val="00C75AF4"/>
    <w:rPr>
      <w:rFonts w:ascii="Wingdings" w:hAnsi="Wingdings" w:cs="Wingdings"/>
    </w:rPr>
  </w:style>
  <w:style w:type="character" w:customStyle="1" w:styleId="WW8Num33z0">
    <w:name w:val="WW8Num33z0"/>
    <w:rsid w:val="00C75AF4"/>
    <w:rPr>
      <w:u w:val="none"/>
    </w:rPr>
  </w:style>
  <w:style w:type="character" w:customStyle="1" w:styleId="WW8Num34z0">
    <w:name w:val="WW8Num34z0"/>
    <w:rsid w:val="00C75AF4"/>
    <w:rPr>
      <w:rFonts w:ascii="Symbol" w:hAnsi="Symbol" w:cs="Symbol"/>
    </w:rPr>
  </w:style>
  <w:style w:type="character" w:customStyle="1" w:styleId="WW8Num34z1">
    <w:name w:val="WW8Num34z1"/>
    <w:rsid w:val="00C75AF4"/>
    <w:rPr>
      <w:rFonts w:ascii="Courier New" w:hAnsi="Courier New" w:cs="Courier New"/>
    </w:rPr>
  </w:style>
  <w:style w:type="character" w:customStyle="1" w:styleId="WW8Num34z2">
    <w:name w:val="WW8Num34z2"/>
    <w:rsid w:val="00C75AF4"/>
    <w:rPr>
      <w:rFonts w:ascii="Wingdings" w:hAnsi="Wingdings" w:cs="Wingdings"/>
    </w:rPr>
  </w:style>
  <w:style w:type="character" w:customStyle="1" w:styleId="WW8Num39z0">
    <w:name w:val="WW8Num39z0"/>
    <w:rsid w:val="00C75AF4"/>
    <w:rPr>
      <w:rFonts w:ascii="Symbol" w:hAnsi="Symbol" w:cs="Symbol"/>
    </w:rPr>
  </w:style>
  <w:style w:type="character" w:customStyle="1" w:styleId="WW8Num39z1">
    <w:name w:val="WW8Num39z1"/>
    <w:rsid w:val="00C75AF4"/>
    <w:rPr>
      <w:rFonts w:ascii="Courier New" w:hAnsi="Courier New" w:cs="Courier New"/>
    </w:rPr>
  </w:style>
  <w:style w:type="character" w:customStyle="1" w:styleId="WW8Num39z2">
    <w:name w:val="WW8Num39z2"/>
    <w:rsid w:val="00C75AF4"/>
    <w:rPr>
      <w:rFonts w:ascii="Wingdings" w:hAnsi="Wingdings" w:cs="Wingdings"/>
    </w:rPr>
  </w:style>
  <w:style w:type="character" w:customStyle="1" w:styleId="WW8Num40z0">
    <w:name w:val="WW8Num40z0"/>
    <w:rsid w:val="00C75AF4"/>
    <w:rPr>
      <w:rFonts w:ascii="Symbol" w:hAnsi="Symbol" w:cs="Symbol"/>
    </w:rPr>
  </w:style>
  <w:style w:type="character" w:customStyle="1" w:styleId="WW8NumSt37z0">
    <w:name w:val="WW8NumSt37z0"/>
    <w:rsid w:val="00C75AF4"/>
    <w:rPr>
      <w:rFonts w:ascii="Symbol" w:hAnsi="Symbol" w:cs="Symbol"/>
    </w:rPr>
  </w:style>
  <w:style w:type="character" w:customStyle="1" w:styleId="Domylnaczcionkaakapitu1">
    <w:name w:val="Domyślna czcionka akapitu1"/>
    <w:rsid w:val="00C75AF4"/>
  </w:style>
  <w:style w:type="character" w:customStyle="1" w:styleId="Znakiprzypiswkocowych">
    <w:name w:val="Znaki przypisów końcowych"/>
    <w:rsid w:val="00C75AF4"/>
    <w:rPr>
      <w:vertAlign w:val="superscript"/>
    </w:rPr>
  </w:style>
  <w:style w:type="character" w:customStyle="1" w:styleId="ZnakZnak50">
    <w:name w:val="Znak Znak5"/>
    <w:rsid w:val="00C75AF4"/>
    <w:rPr>
      <w:rFonts w:ascii="Arial" w:hAnsi="Arial" w:cs="Arial"/>
      <w:sz w:val="24"/>
      <w:lang w:val="pl-PL" w:eastAsia="ar-SA" w:bidi="ar-SA"/>
    </w:rPr>
  </w:style>
  <w:style w:type="character" w:customStyle="1" w:styleId="ZnakZnak40">
    <w:name w:val="Znak Znak4"/>
    <w:rsid w:val="00C75AF4"/>
    <w:rPr>
      <w:rFonts w:ascii="Arial" w:hAnsi="Arial" w:cs="Arial"/>
      <w:b/>
      <w:bCs/>
      <w:sz w:val="28"/>
      <w:lang w:val="pl-PL" w:eastAsia="ar-SA" w:bidi="ar-SA"/>
    </w:rPr>
  </w:style>
  <w:style w:type="character" w:customStyle="1" w:styleId="ZnakZnak30">
    <w:name w:val="Znak Znak3"/>
    <w:rsid w:val="00C75AF4"/>
    <w:rPr>
      <w:rFonts w:ascii="Arial" w:hAnsi="Arial" w:cs="Arial"/>
      <w:sz w:val="24"/>
      <w:u w:val="single"/>
      <w:lang w:val="pl-PL" w:eastAsia="ar-SA" w:bidi="ar-SA"/>
    </w:rPr>
  </w:style>
  <w:style w:type="character" w:customStyle="1" w:styleId="ZnakZnak20">
    <w:name w:val="Znak Znak2"/>
    <w:rsid w:val="00C75AF4"/>
    <w:rPr>
      <w:rFonts w:ascii="Arial" w:hAnsi="Arial" w:cs="Arial"/>
      <w:b/>
      <w:bCs/>
      <w:sz w:val="24"/>
      <w:lang w:val="pl-PL" w:eastAsia="ar-SA" w:bidi="ar-SA"/>
    </w:rPr>
  </w:style>
  <w:style w:type="character" w:customStyle="1" w:styleId="ZnakZnak10">
    <w:name w:val="Znak Znak1"/>
    <w:rsid w:val="00C75AF4"/>
    <w:rPr>
      <w:rFonts w:ascii="Arial" w:hAnsi="Arial" w:cs="Arial"/>
      <w:sz w:val="24"/>
      <w:lang w:val="pl-PL" w:eastAsia="ar-SA" w:bidi="ar-SA"/>
    </w:rPr>
  </w:style>
  <w:style w:type="character" w:customStyle="1" w:styleId="Odwoaniedokomentarza1">
    <w:name w:val="Odwołanie do komentarza1"/>
    <w:rsid w:val="00C75AF4"/>
    <w:rPr>
      <w:sz w:val="16"/>
    </w:rPr>
  </w:style>
  <w:style w:type="character" w:customStyle="1" w:styleId="Znakiprzypiswdolnych">
    <w:name w:val="Znaki przypisów dolnych"/>
    <w:rsid w:val="00C75AF4"/>
    <w:rPr>
      <w:vertAlign w:val="superscript"/>
    </w:rPr>
  </w:style>
  <w:style w:type="character" w:customStyle="1" w:styleId="apple-style-span">
    <w:name w:val="apple-style-span"/>
    <w:rsid w:val="00C75AF4"/>
  </w:style>
  <w:style w:type="character" w:customStyle="1" w:styleId="tlusty">
    <w:name w:val="tlusty"/>
    <w:rsid w:val="00C75AF4"/>
  </w:style>
  <w:style w:type="character" w:customStyle="1" w:styleId="apple-converted-space">
    <w:name w:val="apple-converted-space"/>
    <w:rsid w:val="00C75AF4"/>
  </w:style>
  <w:style w:type="paragraph" w:customStyle="1" w:styleId="Nagwek20">
    <w:name w:val="Nagłówek2"/>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2">
    <w:name w:val="Podpis2"/>
    <w:basedOn w:val="Normalny"/>
    <w:rsid w:val="00C75AF4"/>
    <w:pPr>
      <w:suppressLineNumbers/>
      <w:suppressAutoHyphens/>
      <w:spacing w:before="120" w:after="120"/>
    </w:pPr>
    <w:rPr>
      <w:rFonts w:cs="Mangal"/>
      <w:i/>
      <w:iCs/>
    </w:rPr>
  </w:style>
  <w:style w:type="paragraph" w:customStyle="1" w:styleId="Nagwek10">
    <w:name w:val="Nagłówek1"/>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1">
    <w:name w:val="Podpis1"/>
    <w:basedOn w:val="Normalny"/>
    <w:rsid w:val="00C75AF4"/>
    <w:pPr>
      <w:suppressLineNumbers/>
      <w:suppressAutoHyphens/>
      <w:spacing w:before="120" w:after="120"/>
    </w:pPr>
    <w:rPr>
      <w:rFonts w:cs="Mangal"/>
      <w:i/>
      <w:iCs/>
    </w:rPr>
  </w:style>
  <w:style w:type="paragraph" w:customStyle="1" w:styleId="Tekstpodstawowywcity21">
    <w:name w:val="Tekst podstawowy wcięty 21"/>
    <w:basedOn w:val="Normalny"/>
    <w:rsid w:val="00C75AF4"/>
    <w:pPr>
      <w:suppressAutoHyphens/>
      <w:ind w:left="709"/>
      <w:jc w:val="both"/>
    </w:pPr>
    <w:rPr>
      <w:rFonts w:ascii="Arial" w:hAnsi="Arial" w:cs="Arial"/>
      <w:szCs w:val="20"/>
    </w:rPr>
  </w:style>
  <w:style w:type="paragraph" w:customStyle="1" w:styleId="Tekstpodstawowywcity31">
    <w:name w:val="Tekst podstawowy wcięty 31"/>
    <w:basedOn w:val="Normalny"/>
    <w:rsid w:val="00C75AF4"/>
    <w:pPr>
      <w:suppressAutoHyphens/>
      <w:ind w:left="709"/>
    </w:pPr>
    <w:rPr>
      <w:rFonts w:ascii="Arial" w:hAnsi="Arial" w:cs="Arial"/>
      <w:szCs w:val="20"/>
    </w:rPr>
  </w:style>
  <w:style w:type="paragraph" w:customStyle="1" w:styleId="Tekstpodstawowy210">
    <w:name w:val="Tekst podstawowy 21"/>
    <w:basedOn w:val="Normalny"/>
    <w:rsid w:val="00C75AF4"/>
    <w:pPr>
      <w:suppressAutoHyphens/>
      <w:spacing w:line="360" w:lineRule="auto"/>
      <w:jc w:val="both"/>
    </w:pPr>
    <w:rPr>
      <w:rFonts w:ascii="Arial" w:hAnsi="Arial" w:cs="Arial"/>
      <w:szCs w:val="20"/>
    </w:rPr>
  </w:style>
  <w:style w:type="paragraph" w:customStyle="1" w:styleId="Tekstpodstawowy31">
    <w:name w:val="Tekst podstawowy 31"/>
    <w:basedOn w:val="Normalny"/>
    <w:rsid w:val="00C75AF4"/>
    <w:pPr>
      <w:suppressAutoHyphens/>
    </w:pPr>
    <w:rPr>
      <w:color w:val="808000"/>
    </w:rPr>
  </w:style>
  <w:style w:type="paragraph" w:customStyle="1" w:styleId="Lista21">
    <w:name w:val="Lista 21"/>
    <w:basedOn w:val="Normalny"/>
    <w:rsid w:val="00C75AF4"/>
    <w:pPr>
      <w:suppressAutoHyphens/>
      <w:ind w:left="566" w:hanging="283"/>
    </w:pPr>
  </w:style>
  <w:style w:type="paragraph" w:customStyle="1" w:styleId="Listapunktowana21">
    <w:name w:val="Lista punktowana 21"/>
    <w:basedOn w:val="Normalny"/>
    <w:rsid w:val="00C75AF4"/>
    <w:pPr>
      <w:tabs>
        <w:tab w:val="left" w:pos="1440"/>
      </w:tabs>
      <w:suppressAutoHyphens/>
      <w:ind w:left="1440" w:hanging="360"/>
    </w:pPr>
  </w:style>
  <w:style w:type="paragraph" w:customStyle="1" w:styleId="Listapunktowana31">
    <w:name w:val="Lista punktowana 31"/>
    <w:basedOn w:val="Normalny"/>
    <w:rsid w:val="00C75AF4"/>
    <w:pPr>
      <w:tabs>
        <w:tab w:val="num" w:pos="926"/>
      </w:tabs>
      <w:suppressAutoHyphens/>
      <w:ind w:left="926" w:hanging="360"/>
    </w:pPr>
  </w:style>
  <w:style w:type="paragraph" w:customStyle="1" w:styleId="Lista-kontynuacja21">
    <w:name w:val="Lista - kontynuacja 21"/>
    <w:basedOn w:val="Normalny"/>
    <w:rsid w:val="00C75AF4"/>
    <w:pPr>
      <w:suppressAutoHyphens/>
      <w:spacing w:after="120"/>
      <w:ind w:left="566"/>
    </w:pPr>
  </w:style>
  <w:style w:type="paragraph" w:customStyle="1" w:styleId="Lista-kontynuacja31">
    <w:name w:val="Lista - kontynuacja 31"/>
    <w:basedOn w:val="Normalny"/>
    <w:rsid w:val="00C75AF4"/>
    <w:pPr>
      <w:suppressAutoHyphens/>
      <w:spacing w:after="120"/>
      <w:ind w:left="849"/>
    </w:pPr>
  </w:style>
  <w:style w:type="paragraph" w:customStyle="1" w:styleId="Legenda1">
    <w:name w:val="Legenda1"/>
    <w:basedOn w:val="Normalny"/>
    <w:next w:val="Normalny"/>
    <w:rsid w:val="00C75AF4"/>
    <w:pPr>
      <w:suppressAutoHyphens/>
      <w:spacing w:before="120" w:after="120"/>
    </w:pPr>
    <w:rPr>
      <w:b/>
      <w:bCs/>
      <w:sz w:val="20"/>
      <w:szCs w:val="20"/>
    </w:rPr>
  </w:style>
  <w:style w:type="paragraph" w:customStyle="1" w:styleId="Tekstblokowy1">
    <w:name w:val="Tekst blokowy1"/>
    <w:basedOn w:val="Normalny"/>
    <w:rsid w:val="00C75AF4"/>
    <w:pPr>
      <w:tabs>
        <w:tab w:val="left" w:pos="9540"/>
      </w:tabs>
      <w:suppressAutoHyphens/>
      <w:spacing w:after="100" w:line="276" w:lineRule="auto"/>
      <w:ind w:left="900" w:right="98"/>
      <w:jc w:val="both"/>
    </w:pPr>
    <w:rPr>
      <w:rFonts w:ascii="Arial" w:hAnsi="Arial" w:cs="Arial"/>
    </w:rPr>
  </w:style>
  <w:style w:type="paragraph" w:customStyle="1" w:styleId="Lista31">
    <w:name w:val="Lista 31"/>
    <w:basedOn w:val="Normalny"/>
    <w:rsid w:val="00C75AF4"/>
    <w:pPr>
      <w:suppressAutoHyphens/>
      <w:ind w:left="849" w:hanging="283"/>
    </w:pPr>
  </w:style>
  <w:style w:type="paragraph" w:customStyle="1" w:styleId="Listapunktowana41">
    <w:name w:val="Lista punktowana 41"/>
    <w:basedOn w:val="Normalny"/>
    <w:rsid w:val="00C75AF4"/>
    <w:pPr>
      <w:tabs>
        <w:tab w:val="num" w:pos="1209"/>
      </w:tabs>
      <w:suppressAutoHyphens/>
      <w:ind w:left="1209" w:hanging="360"/>
    </w:pPr>
  </w:style>
  <w:style w:type="paragraph" w:customStyle="1" w:styleId="Tekstpodstawowyzwciciem21">
    <w:name w:val="Tekst podstawowy z wcięciem 21"/>
    <w:basedOn w:val="Tekstpodstawowywcity"/>
    <w:rsid w:val="00C75AF4"/>
    <w:pPr>
      <w:suppressAutoHyphens/>
      <w:spacing w:after="120"/>
      <w:ind w:left="283" w:firstLine="210"/>
      <w:jc w:val="left"/>
    </w:pPr>
    <w:rPr>
      <w:rFonts w:ascii="Times New Roman" w:hAnsi="Times New Roman"/>
      <w:szCs w:val="24"/>
      <w:lang w:val="pl-PL" w:eastAsia="pl-PL"/>
    </w:rPr>
  </w:style>
  <w:style w:type="paragraph" w:customStyle="1" w:styleId="Lista-kontynuacja1">
    <w:name w:val="Lista - kontynuacja1"/>
    <w:basedOn w:val="Normalny"/>
    <w:rsid w:val="00C75AF4"/>
    <w:pPr>
      <w:suppressAutoHyphens/>
      <w:spacing w:after="120"/>
      <w:ind w:left="283"/>
    </w:pPr>
  </w:style>
  <w:style w:type="paragraph" w:customStyle="1" w:styleId="Wcicienormalne1">
    <w:name w:val="Wcięcie normalne1"/>
    <w:basedOn w:val="Normalny"/>
    <w:rsid w:val="00C75AF4"/>
    <w:pPr>
      <w:suppressAutoHyphens/>
      <w:ind w:left="708"/>
    </w:pPr>
  </w:style>
  <w:style w:type="paragraph" w:customStyle="1" w:styleId="Tekstpodstawowyzwciciem1">
    <w:name w:val="Tekst podstawowy z wcięciem1"/>
    <w:basedOn w:val="Tekstpodstawowy"/>
    <w:rsid w:val="00C75AF4"/>
    <w:pPr>
      <w:suppressAutoHyphens/>
      <w:spacing w:after="120"/>
      <w:ind w:firstLine="210"/>
    </w:pPr>
    <w:rPr>
      <w:rFonts w:ascii="Times New Roman" w:hAnsi="Times New Roman"/>
      <w:szCs w:val="24"/>
      <w:lang w:val="pl-PL" w:eastAsia="pl-PL"/>
    </w:rPr>
  </w:style>
  <w:style w:type="paragraph" w:customStyle="1" w:styleId="Data1">
    <w:name w:val="Data1"/>
    <w:basedOn w:val="Normalny"/>
    <w:next w:val="Adresnakopercie"/>
    <w:rsid w:val="00C75AF4"/>
    <w:pPr>
      <w:suppressAutoHyphens/>
      <w:ind w:firstLine="709"/>
      <w:jc w:val="right"/>
    </w:pPr>
    <w:rPr>
      <w:szCs w:val="20"/>
    </w:rPr>
  </w:style>
  <w:style w:type="paragraph" w:customStyle="1" w:styleId="Listapunktowana1">
    <w:name w:val="Lista punktowana1"/>
    <w:basedOn w:val="Normalny"/>
    <w:rsid w:val="00C75AF4"/>
    <w:pPr>
      <w:tabs>
        <w:tab w:val="num" w:pos="0"/>
      </w:tabs>
      <w:suppressAutoHyphens/>
      <w:ind w:left="283" w:hanging="283"/>
      <w:jc w:val="both"/>
    </w:pPr>
    <w:rPr>
      <w:szCs w:val="20"/>
    </w:rPr>
  </w:style>
  <w:style w:type="paragraph" w:customStyle="1" w:styleId="Indeks61">
    <w:name w:val="Indeks 61"/>
    <w:basedOn w:val="Normalny"/>
    <w:next w:val="Normalny"/>
    <w:rsid w:val="00C75AF4"/>
    <w:pPr>
      <w:tabs>
        <w:tab w:val="right" w:leader="dot" w:pos="9071"/>
      </w:tabs>
      <w:suppressAutoHyphens/>
      <w:ind w:left="1440" w:hanging="240"/>
      <w:jc w:val="both"/>
    </w:pPr>
    <w:rPr>
      <w:szCs w:val="20"/>
    </w:rPr>
  </w:style>
  <w:style w:type="paragraph" w:customStyle="1" w:styleId="Listanumerowana1">
    <w:name w:val="Lista numerowana1"/>
    <w:basedOn w:val="Normalny"/>
    <w:rsid w:val="00C75AF4"/>
    <w:pPr>
      <w:tabs>
        <w:tab w:val="num" w:pos="283"/>
      </w:tabs>
      <w:suppressAutoHyphens/>
      <w:spacing w:before="240" w:after="60"/>
      <w:ind w:left="284" w:hanging="284"/>
    </w:pPr>
    <w:rPr>
      <w:sz w:val="28"/>
      <w:szCs w:val="20"/>
    </w:rPr>
  </w:style>
  <w:style w:type="paragraph" w:customStyle="1" w:styleId="Tekstkomentarza1">
    <w:name w:val="Tekst komentarza1"/>
    <w:basedOn w:val="Normalny"/>
    <w:rsid w:val="00C75AF4"/>
    <w:pPr>
      <w:suppressAutoHyphens/>
      <w:ind w:firstLine="709"/>
      <w:jc w:val="both"/>
    </w:pPr>
    <w:rPr>
      <w:sz w:val="20"/>
      <w:szCs w:val="20"/>
    </w:rPr>
  </w:style>
  <w:style w:type="paragraph" w:customStyle="1" w:styleId="Tekstpodstawowy22">
    <w:name w:val="Tekst podstawowy 22"/>
    <w:basedOn w:val="Normalny"/>
    <w:rsid w:val="00C75AF4"/>
    <w:pPr>
      <w:suppressAutoHyphens/>
      <w:overflowPunct w:val="0"/>
      <w:autoSpaceDE w:val="0"/>
      <w:spacing w:line="360" w:lineRule="atLeast"/>
      <w:ind w:firstLine="708"/>
      <w:jc w:val="both"/>
    </w:pPr>
    <w:rPr>
      <w:rFonts w:ascii="Helvetica" w:hAnsi="Helvetica" w:cs="Helvetica"/>
      <w:szCs w:val="20"/>
    </w:rPr>
  </w:style>
  <w:style w:type="paragraph" w:customStyle="1" w:styleId="Akapit">
    <w:name w:val="Akapit"/>
    <w:basedOn w:val="Tekstpodstawowywcity"/>
    <w:link w:val="AkapitZnak"/>
    <w:qFormat/>
    <w:rsid w:val="00C75AF4"/>
    <w:pPr>
      <w:suppressAutoHyphens/>
      <w:ind w:left="720" w:firstLine="360"/>
    </w:pPr>
    <w:rPr>
      <w:rFonts w:ascii="Times New Roman" w:hAnsi="Times New Roman"/>
      <w:spacing w:val="-2"/>
    </w:rPr>
  </w:style>
  <w:style w:type="paragraph" w:customStyle="1" w:styleId="Akapit2">
    <w:name w:val="Akapit 2"/>
    <w:basedOn w:val="Normalny"/>
    <w:link w:val="Akapit2Znak"/>
    <w:qFormat/>
    <w:rsid w:val="00C75AF4"/>
    <w:pPr>
      <w:tabs>
        <w:tab w:val="left" w:pos="1418"/>
      </w:tabs>
      <w:suppressAutoHyphens/>
      <w:ind w:left="1276"/>
      <w:jc w:val="both"/>
    </w:pPr>
    <w:rPr>
      <w:lang w:val="x-none" w:eastAsia="x-none"/>
    </w:rPr>
  </w:style>
  <w:style w:type="character" w:customStyle="1" w:styleId="TekstpodstawowywcityZnak1">
    <w:name w:val="Tekst podstawowy wcięty Znak1"/>
    <w:rsid w:val="00C75AF4"/>
    <w:rPr>
      <w:rFonts w:ascii="Arial" w:hAnsi="Arial" w:cs="Arial"/>
      <w:sz w:val="24"/>
      <w:lang w:eastAsia="ar-SA"/>
    </w:rPr>
  </w:style>
  <w:style w:type="character" w:customStyle="1" w:styleId="AkapitZnak">
    <w:name w:val="Akapit Znak"/>
    <w:link w:val="Akapit"/>
    <w:rsid w:val="00C75AF4"/>
    <w:rPr>
      <w:spacing w:val="-2"/>
      <w:sz w:val="24"/>
    </w:rPr>
  </w:style>
  <w:style w:type="character" w:customStyle="1" w:styleId="Akapit2Znak">
    <w:name w:val="Akapit 2 Znak"/>
    <w:link w:val="Akapit2"/>
    <w:rsid w:val="00C75AF4"/>
    <w:rPr>
      <w:sz w:val="24"/>
      <w:szCs w:val="24"/>
    </w:rPr>
  </w:style>
  <w:style w:type="character" w:customStyle="1" w:styleId="TekstkomentarzaZnak">
    <w:name w:val="Tekst komentarza Znak"/>
    <w:uiPriority w:val="99"/>
    <w:semiHidden/>
    <w:rsid w:val="00C75AF4"/>
    <w:rPr>
      <w:lang w:eastAsia="ar-SA"/>
    </w:rPr>
  </w:style>
  <w:style w:type="paragraph" w:styleId="Tematkomentarza">
    <w:name w:val="annotation subject"/>
    <w:basedOn w:val="Tekstkomentarza"/>
    <w:next w:val="Tekstkomentarza"/>
    <w:link w:val="TematkomentarzaZnak"/>
    <w:uiPriority w:val="99"/>
    <w:unhideWhenUsed/>
    <w:rsid w:val="00C75AF4"/>
    <w:pPr>
      <w:suppressAutoHyphens/>
      <w:ind w:firstLine="0"/>
      <w:jc w:val="left"/>
    </w:pPr>
    <w:rPr>
      <w:b/>
      <w:bCs/>
      <w:lang w:val="x-none" w:eastAsia="x-none"/>
    </w:rPr>
  </w:style>
  <w:style w:type="character" w:customStyle="1" w:styleId="TekstkomentarzaZnak1">
    <w:name w:val="Tekst komentarza Znak1"/>
    <w:basedOn w:val="Domylnaczcionkaakapitu"/>
    <w:link w:val="Tekstkomentarza"/>
    <w:uiPriority w:val="99"/>
    <w:semiHidden/>
    <w:rsid w:val="00C75AF4"/>
  </w:style>
  <w:style w:type="character" w:customStyle="1" w:styleId="TematkomentarzaZnak">
    <w:name w:val="Temat komentarza Znak"/>
    <w:link w:val="Tematkomentarza"/>
    <w:uiPriority w:val="99"/>
    <w:rsid w:val="00C75AF4"/>
    <w:rPr>
      <w:b/>
      <w:bCs/>
    </w:rPr>
  </w:style>
  <w:style w:type="paragraph" w:customStyle="1" w:styleId="ListanumerowanaPABLO1">
    <w:name w:val="Lista numerowana PABLO1"/>
    <w:basedOn w:val="Nagwek5"/>
    <w:link w:val="ListanumerowanaPABLO1Znak"/>
    <w:qFormat/>
    <w:rsid w:val="00C75AF4"/>
    <w:pPr>
      <w:numPr>
        <w:ilvl w:val="1"/>
        <w:numId w:val="5"/>
      </w:numPr>
      <w:tabs>
        <w:tab w:val="left" w:pos="851"/>
      </w:tabs>
      <w:suppressAutoHyphens/>
      <w:spacing w:before="100" w:after="0" w:line="276" w:lineRule="auto"/>
    </w:pPr>
    <w:rPr>
      <w:rFonts w:ascii="Times New Roman" w:hAnsi="Times New Roman"/>
      <w:szCs w:val="24"/>
    </w:rPr>
  </w:style>
  <w:style w:type="paragraph" w:customStyle="1" w:styleId="Stronatytuowa-wcicie">
    <w:name w:val="Strona tytułowa - wcięcie"/>
    <w:basedOn w:val="Normalny"/>
    <w:link w:val="Stronatytuowa-wcicieZnak"/>
    <w:qFormat/>
    <w:rsid w:val="00C75AF4"/>
    <w:pPr>
      <w:suppressAutoHyphens/>
      <w:autoSpaceDE w:val="0"/>
      <w:ind w:firstLine="426"/>
      <w:jc w:val="both"/>
    </w:pPr>
    <w:rPr>
      <w:b/>
      <w:lang w:val="x-none" w:eastAsia="x-none"/>
    </w:rPr>
  </w:style>
  <w:style w:type="character" w:customStyle="1" w:styleId="Nagwek5Znak">
    <w:name w:val="Nagłówek 5 Znak"/>
    <w:link w:val="Nagwek5"/>
    <w:rsid w:val="00C75AF4"/>
    <w:rPr>
      <w:rFonts w:ascii="Arial" w:hAnsi="Arial" w:cs="Arial"/>
      <w:sz w:val="24"/>
      <w:u w:val="single"/>
    </w:rPr>
  </w:style>
  <w:style w:type="character" w:customStyle="1" w:styleId="ListanumerowanaPABLO1Znak">
    <w:name w:val="Lista numerowana PABLO1 Znak"/>
    <w:link w:val="ListanumerowanaPABLO1"/>
    <w:rsid w:val="00C75AF4"/>
    <w:rPr>
      <w:sz w:val="24"/>
      <w:szCs w:val="24"/>
      <w:u w:val="single"/>
      <w:lang w:val="x-none" w:eastAsia="x-none"/>
    </w:rPr>
  </w:style>
  <w:style w:type="character" w:customStyle="1" w:styleId="Stronatytuowa-wcicieZnak">
    <w:name w:val="Strona tytułowa - wcięcie Znak"/>
    <w:link w:val="Stronatytuowa-wcicie"/>
    <w:rsid w:val="00C75AF4"/>
    <w:rPr>
      <w:b/>
      <w:sz w:val="24"/>
      <w:szCs w:val="24"/>
    </w:rPr>
  </w:style>
  <w:style w:type="character" w:customStyle="1" w:styleId="letter1">
    <w:name w:val="letter1"/>
    <w:rsid w:val="00E640BA"/>
    <w:rPr>
      <w:b/>
      <w:bCs/>
    </w:rPr>
  </w:style>
  <w:style w:type="character" w:customStyle="1" w:styleId="paragraphpunkt1">
    <w:name w:val="paragraphpunkt1"/>
    <w:rsid w:val="00CD2592"/>
    <w:rPr>
      <w:b/>
      <w:bCs/>
    </w:rPr>
  </w:style>
  <w:style w:type="character" w:customStyle="1" w:styleId="akapitustep1">
    <w:name w:val="akapitustep1"/>
    <w:basedOn w:val="Domylnaczcionkaakapitu"/>
    <w:rsid w:val="00CD2592"/>
  </w:style>
  <w:style w:type="character" w:customStyle="1" w:styleId="point1">
    <w:name w:val="point1"/>
    <w:rsid w:val="00D44BA7"/>
    <w:rPr>
      <w:b/>
      <w:bCs/>
    </w:rPr>
  </w:style>
  <w:style w:type="character" w:customStyle="1" w:styleId="NagwekZnak">
    <w:name w:val="Nagłówek Znak"/>
    <w:link w:val="Nagwek"/>
    <w:uiPriority w:val="99"/>
    <w:rsid w:val="00735F2F"/>
  </w:style>
  <w:style w:type="character" w:customStyle="1" w:styleId="StopkaZnak">
    <w:name w:val="Stopka Znak"/>
    <w:link w:val="Stopka"/>
    <w:uiPriority w:val="99"/>
    <w:rsid w:val="00735F2F"/>
  </w:style>
  <w:style w:type="paragraph" w:customStyle="1" w:styleId="chodyzewntrzne">
    <w:name w:val="chody zewnętrzne"/>
    <w:basedOn w:val="Tekstpodstawowywcity"/>
    <w:rsid w:val="007710FD"/>
    <w:pPr>
      <w:ind w:left="0"/>
      <w:jc w:val="left"/>
    </w:pPr>
    <w:rPr>
      <w:rFonts w:ascii="Times New Roman" w:hAnsi="Times New Roman"/>
      <w:lang w:val="pl-PL" w:eastAsia="pl-PL"/>
    </w:rPr>
  </w:style>
  <w:style w:type="character" w:customStyle="1" w:styleId="Tekstpodstawowy2Znak">
    <w:name w:val="Tekst podstawowy 2 Znak"/>
    <w:link w:val="Tekstpodstawowy2"/>
    <w:rsid w:val="009F0E47"/>
    <w:rPr>
      <w:rFonts w:ascii="Arial" w:hAnsi="Arial" w:cs="Arial"/>
      <w:sz w:val="24"/>
    </w:rPr>
  </w:style>
  <w:style w:type="character" w:customStyle="1" w:styleId="Nagwek2Znak">
    <w:name w:val="Nagłówek 2 Znak"/>
    <w:basedOn w:val="Domylnaczcionkaakapitu"/>
    <w:link w:val="Nagwek2"/>
    <w:rsid w:val="00270006"/>
    <w:rPr>
      <w:rFonts w:ascii="Arial" w:hAnsi="Arial" w:cs="Arial"/>
      <w:b/>
      <w:bCs/>
      <w:sz w:val="24"/>
    </w:rPr>
  </w:style>
  <w:style w:type="character" w:customStyle="1" w:styleId="Nagwek3Znak">
    <w:name w:val="Nagłówek 3 Znak"/>
    <w:basedOn w:val="Domylnaczcionkaakapitu"/>
    <w:link w:val="Nagwek3"/>
    <w:rsid w:val="00270006"/>
    <w:rPr>
      <w:rFonts w:ascii="Arial" w:hAnsi="Arial" w:cs="Arial"/>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338190">
      <w:bodyDiv w:val="1"/>
      <w:marLeft w:val="0"/>
      <w:marRight w:val="0"/>
      <w:marTop w:val="0"/>
      <w:marBottom w:val="0"/>
      <w:divBdr>
        <w:top w:val="none" w:sz="0" w:space="0" w:color="auto"/>
        <w:left w:val="none" w:sz="0" w:space="0" w:color="auto"/>
        <w:bottom w:val="none" w:sz="0" w:space="0" w:color="auto"/>
        <w:right w:val="none" w:sz="0" w:space="0" w:color="auto"/>
      </w:divBdr>
    </w:div>
    <w:div w:id="90394095">
      <w:bodyDiv w:val="1"/>
      <w:marLeft w:val="0"/>
      <w:marRight w:val="0"/>
      <w:marTop w:val="0"/>
      <w:marBottom w:val="0"/>
      <w:divBdr>
        <w:top w:val="none" w:sz="0" w:space="0" w:color="auto"/>
        <w:left w:val="none" w:sz="0" w:space="0" w:color="auto"/>
        <w:bottom w:val="none" w:sz="0" w:space="0" w:color="auto"/>
        <w:right w:val="none" w:sz="0" w:space="0" w:color="auto"/>
      </w:divBdr>
    </w:div>
    <w:div w:id="108745076">
      <w:bodyDiv w:val="1"/>
      <w:marLeft w:val="0"/>
      <w:marRight w:val="0"/>
      <w:marTop w:val="0"/>
      <w:marBottom w:val="0"/>
      <w:divBdr>
        <w:top w:val="none" w:sz="0" w:space="0" w:color="auto"/>
        <w:left w:val="none" w:sz="0" w:space="0" w:color="auto"/>
        <w:bottom w:val="none" w:sz="0" w:space="0" w:color="auto"/>
        <w:right w:val="none" w:sz="0" w:space="0" w:color="auto"/>
      </w:divBdr>
    </w:div>
    <w:div w:id="119496916">
      <w:bodyDiv w:val="1"/>
      <w:marLeft w:val="0"/>
      <w:marRight w:val="0"/>
      <w:marTop w:val="0"/>
      <w:marBottom w:val="0"/>
      <w:divBdr>
        <w:top w:val="none" w:sz="0" w:space="0" w:color="auto"/>
        <w:left w:val="none" w:sz="0" w:space="0" w:color="auto"/>
        <w:bottom w:val="none" w:sz="0" w:space="0" w:color="auto"/>
        <w:right w:val="none" w:sz="0" w:space="0" w:color="auto"/>
      </w:divBdr>
    </w:div>
    <w:div w:id="134565357">
      <w:bodyDiv w:val="1"/>
      <w:marLeft w:val="0"/>
      <w:marRight w:val="0"/>
      <w:marTop w:val="0"/>
      <w:marBottom w:val="0"/>
      <w:divBdr>
        <w:top w:val="none" w:sz="0" w:space="0" w:color="auto"/>
        <w:left w:val="none" w:sz="0" w:space="0" w:color="auto"/>
        <w:bottom w:val="none" w:sz="0" w:space="0" w:color="auto"/>
        <w:right w:val="none" w:sz="0" w:space="0" w:color="auto"/>
      </w:divBdr>
    </w:div>
    <w:div w:id="150685172">
      <w:bodyDiv w:val="1"/>
      <w:marLeft w:val="0"/>
      <w:marRight w:val="0"/>
      <w:marTop w:val="0"/>
      <w:marBottom w:val="0"/>
      <w:divBdr>
        <w:top w:val="none" w:sz="0" w:space="0" w:color="auto"/>
        <w:left w:val="none" w:sz="0" w:space="0" w:color="auto"/>
        <w:bottom w:val="none" w:sz="0" w:space="0" w:color="auto"/>
        <w:right w:val="none" w:sz="0" w:space="0" w:color="auto"/>
      </w:divBdr>
    </w:div>
    <w:div w:id="156266793">
      <w:bodyDiv w:val="1"/>
      <w:marLeft w:val="0"/>
      <w:marRight w:val="0"/>
      <w:marTop w:val="0"/>
      <w:marBottom w:val="0"/>
      <w:divBdr>
        <w:top w:val="none" w:sz="0" w:space="0" w:color="auto"/>
        <w:left w:val="none" w:sz="0" w:space="0" w:color="auto"/>
        <w:bottom w:val="none" w:sz="0" w:space="0" w:color="auto"/>
        <w:right w:val="none" w:sz="0" w:space="0" w:color="auto"/>
      </w:divBdr>
    </w:div>
    <w:div w:id="188573432">
      <w:bodyDiv w:val="1"/>
      <w:marLeft w:val="0"/>
      <w:marRight w:val="0"/>
      <w:marTop w:val="0"/>
      <w:marBottom w:val="0"/>
      <w:divBdr>
        <w:top w:val="none" w:sz="0" w:space="0" w:color="auto"/>
        <w:left w:val="none" w:sz="0" w:space="0" w:color="auto"/>
        <w:bottom w:val="none" w:sz="0" w:space="0" w:color="auto"/>
        <w:right w:val="none" w:sz="0" w:space="0" w:color="auto"/>
      </w:divBdr>
    </w:div>
    <w:div w:id="347489422">
      <w:bodyDiv w:val="1"/>
      <w:marLeft w:val="0"/>
      <w:marRight w:val="0"/>
      <w:marTop w:val="0"/>
      <w:marBottom w:val="0"/>
      <w:divBdr>
        <w:top w:val="none" w:sz="0" w:space="0" w:color="auto"/>
        <w:left w:val="none" w:sz="0" w:space="0" w:color="auto"/>
        <w:bottom w:val="none" w:sz="0" w:space="0" w:color="auto"/>
        <w:right w:val="none" w:sz="0" w:space="0" w:color="auto"/>
      </w:divBdr>
    </w:div>
    <w:div w:id="415832079">
      <w:bodyDiv w:val="1"/>
      <w:marLeft w:val="0"/>
      <w:marRight w:val="0"/>
      <w:marTop w:val="0"/>
      <w:marBottom w:val="0"/>
      <w:divBdr>
        <w:top w:val="none" w:sz="0" w:space="0" w:color="auto"/>
        <w:left w:val="none" w:sz="0" w:space="0" w:color="auto"/>
        <w:bottom w:val="none" w:sz="0" w:space="0" w:color="auto"/>
        <w:right w:val="none" w:sz="0" w:space="0" w:color="auto"/>
      </w:divBdr>
    </w:div>
    <w:div w:id="440298683">
      <w:bodyDiv w:val="1"/>
      <w:marLeft w:val="0"/>
      <w:marRight w:val="0"/>
      <w:marTop w:val="0"/>
      <w:marBottom w:val="0"/>
      <w:divBdr>
        <w:top w:val="none" w:sz="0" w:space="0" w:color="auto"/>
        <w:left w:val="none" w:sz="0" w:space="0" w:color="auto"/>
        <w:bottom w:val="none" w:sz="0" w:space="0" w:color="auto"/>
        <w:right w:val="none" w:sz="0" w:space="0" w:color="auto"/>
      </w:divBdr>
    </w:div>
    <w:div w:id="499657376">
      <w:bodyDiv w:val="1"/>
      <w:marLeft w:val="0"/>
      <w:marRight w:val="0"/>
      <w:marTop w:val="0"/>
      <w:marBottom w:val="0"/>
      <w:divBdr>
        <w:top w:val="none" w:sz="0" w:space="0" w:color="auto"/>
        <w:left w:val="none" w:sz="0" w:space="0" w:color="auto"/>
        <w:bottom w:val="none" w:sz="0" w:space="0" w:color="auto"/>
        <w:right w:val="none" w:sz="0" w:space="0" w:color="auto"/>
      </w:divBdr>
    </w:div>
    <w:div w:id="554127082">
      <w:bodyDiv w:val="1"/>
      <w:marLeft w:val="0"/>
      <w:marRight w:val="0"/>
      <w:marTop w:val="0"/>
      <w:marBottom w:val="0"/>
      <w:divBdr>
        <w:top w:val="none" w:sz="0" w:space="0" w:color="auto"/>
        <w:left w:val="none" w:sz="0" w:space="0" w:color="auto"/>
        <w:bottom w:val="none" w:sz="0" w:space="0" w:color="auto"/>
        <w:right w:val="none" w:sz="0" w:space="0" w:color="auto"/>
      </w:divBdr>
    </w:div>
    <w:div w:id="572280711">
      <w:bodyDiv w:val="1"/>
      <w:marLeft w:val="0"/>
      <w:marRight w:val="0"/>
      <w:marTop w:val="0"/>
      <w:marBottom w:val="0"/>
      <w:divBdr>
        <w:top w:val="none" w:sz="0" w:space="0" w:color="auto"/>
        <w:left w:val="none" w:sz="0" w:space="0" w:color="auto"/>
        <w:bottom w:val="none" w:sz="0" w:space="0" w:color="auto"/>
        <w:right w:val="none" w:sz="0" w:space="0" w:color="auto"/>
      </w:divBdr>
    </w:div>
    <w:div w:id="584917724">
      <w:bodyDiv w:val="1"/>
      <w:marLeft w:val="0"/>
      <w:marRight w:val="0"/>
      <w:marTop w:val="0"/>
      <w:marBottom w:val="0"/>
      <w:divBdr>
        <w:top w:val="none" w:sz="0" w:space="0" w:color="auto"/>
        <w:left w:val="none" w:sz="0" w:space="0" w:color="auto"/>
        <w:bottom w:val="none" w:sz="0" w:space="0" w:color="auto"/>
        <w:right w:val="none" w:sz="0" w:space="0" w:color="auto"/>
      </w:divBdr>
    </w:div>
    <w:div w:id="607545119">
      <w:bodyDiv w:val="1"/>
      <w:marLeft w:val="0"/>
      <w:marRight w:val="0"/>
      <w:marTop w:val="0"/>
      <w:marBottom w:val="0"/>
      <w:divBdr>
        <w:top w:val="none" w:sz="0" w:space="0" w:color="auto"/>
        <w:left w:val="none" w:sz="0" w:space="0" w:color="auto"/>
        <w:bottom w:val="none" w:sz="0" w:space="0" w:color="auto"/>
        <w:right w:val="none" w:sz="0" w:space="0" w:color="auto"/>
      </w:divBdr>
      <w:divsChild>
        <w:div w:id="487207297">
          <w:marLeft w:val="0"/>
          <w:marRight w:val="0"/>
          <w:marTop w:val="0"/>
          <w:marBottom w:val="0"/>
          <w:divBdr>
            <w:top w:val="none" w:sz="0" w:space="0" w:color="auto"/>
            <w:left w:val="none" w:sz="0" w:space="0" w:color="auto"/>
            <w:bottom w:val="none" w:sz="0" w:space="0" w:color="auto"/>
            <w:right w:val="none" w:sz="0" w:space="0" w:color="auto"/>
          </w:divBdr>
        </w:div>
        <w:div w:id="1001347716">
          <w:marLeft w:val="0"/>
          <w:marRight w:val="0"/>
          <w:marTop w:val="0"/>
          <w:marBottom w:val="0"/>
          <w:divBdr>
            <w:top w:val="none" w:sz="0" w:space="0" w:color="auto"/>
            <w:left w:val="none" w:sz="0" w:space="0" w:color="auto"/>
            <w:bottom w:val="none" w:sz="0" w:space="0" w:color="auto"/>
            <w:right w:val="none" w:sz="0" w:space="0" w:color="auto"/>
          </w:divBdr>
        </w:div>
      </w:divsChild>
    </w:div>
    <w:div w:id="659819457">
      <w:bodyDiv w:val="1"/>
      <w:marLeft w:val="0"/>
      <w:marRight w:val="0"/>
      <w:marTop w:val="0"/>
      <w:marBottom w:val="0"/>
      <w:divBdr>
        <w:top w:val="none" w:sz="0" w:space="0" w:color="auto"/>
        <w:left w:val="none" w:sz="0" w:space="0" w:color="auto"/>
        <w:bottom w:val="none" w:sz="0" w:space="0" w:color="auto"/>
        <w:right w:val="none" w:sz="0" w:space="0" w:color="auto"/>
      </w:divBdr>
    </w:div>
    <w:div w:id="720904514">
      <w:bodyDiv w:val="1"/>
      <w:marLeft w:val="0"/>
      <w:marRight w:val="0"/>
      <w:marTop w:val="0"/>
      <w:marBottom w:val="0"/>
      <w:divBdr>
        <w:top w:val="none" w:sz="0" w:space="0" w:color="auto"/>
        <w:left w:val="none" w:sz="0" w:space="0" w:color="auto"/>
        <w:bottom w:val="none" w:sz="0" w:space="0" w:color="auto"/>
        <w:right w:val="none" w:sz="0" w:space="0" w:color="auto"/>
      </w:divBdr>
      <w:divsChild>
        <w:div w:id="907569286">
          <w:marLeft w:val="0"/>
          <w:marRight w:val="0"/>
          <w:marTop w:val="0"/>
          <w:marBottom w:val="0"/>
          <w:divBdr>
            <w:top w:val="none" w:sz="0" w:space="0" w:color="auto"/>
            <w:left w:val="none" w:sz="0" w:space="0" w:color="auto"/>
            <w:bottom w:val="none" w:sz="0" w:space="0" w:color="auto"/>
            <w:right w:val="none" w:sz="0" w:space="0" w:color="auto"/>
          </w:divBdr>
        </w:div>
        <w:div w:id="1486782024">
          <w:marLeft w:val="0"/>
          <w:marRight w:val="0"/>
          <w:marTop w:val="0"/>
          <w:marBottom w:val="0"/>
          <w:divBdr>
            <w:top w:val="none" w:sz="0" w:space="0" w:color="auto"/>
            <w:left w:val="none" w:sz="0" w:space="0" w:color="auto"/>
            <w:bottom w:val="none" w:sz="0" w:space="0" w:color="auto"/>
            <w:right w:val="none" w:sz="0" w:space="0" w:color="auto"/>
          </w:divBdr>
        </w:div>
        <w:div w:id="2082827188">
          <w:marLeft w:val="0"/>
          <w:marRight w:val="0"/>
          <w:marTop w:val="0"/>
          <w:marBottom w:val="0"/>
          <w:divBdr>
            <w:top w:val="none" w:sz="0" w:space="0" w:color="auto"/>
            <w:left w:val="none" w:sz="0" w:space="0" w:color="auto"/>
            <w:bottom w:val="none" w:sz="0" w:space="0" w:color="auto"/>
            <w:right w:val="none" w:sz="0" w:space="0" w:color="auto"/>
          </w:divBdr>
        </w:div>
        <w:div w:id="2122802788">
          <w:marLeft w:val="0"/>
          <w:marRight w:val="0"/>
          <w:marTop w:val="0"/>
          <w:marBottom w:val="0"/>
          <w:divBdr>
            <w:top w:val="none" w:sz="0" w:space="0" w:color="auto"/>
            <w:left w:val="none" w:sz="0" w:space="0" w:color="auto"/>
            <w:bottom w:val="none" w:sz="0" w:space="0" w:color="auto"/>
            <w:right w:val="none" w:sz="0" w:space="0" w:color="auto"/>
          </w:divBdr>
        </w:div>
      </w:divsChild>
    </w:div>
    <w:div w:id="726683759">
      <w:bodyDiv w:val="1"/>
      <w:marLeft w:val="0"/>
      <w:marRight w:val="0"/>
      <w:marTop w:val="0"/>
      <w:marBottom w:val="0"/>
      <w:divBdr>
        <w:top w:val="none" w:sz="0" w:space="0" w:color="auto"/>
        <w:left w:val="none" w:sz="0" w:space="0" w:color="auto"/>
        <w:bottom w:val="none" w:sz="0" w:space="0" w:color="auto"/>
        <w:right w:val="none" w:sz="0" w:space="0" w:color="auto"/>
      </w:divBdr>
    </w:div>
    <w:div w:id="858816409">
      <w:bodyDiv w:val="1"/>
      <w:marLeft w:val="0"/>
      <w:marRight w:val="0"/>
      <w:marTop w:val="0"/>
      <w:marBottom w:val="0"/>
      <w:divBdr>
        <w:top w:val="none" w:sz="0" w:space="0" w:color="auto"/>
        <w:left w:val="none" w:sz="0" w:space="0" w:color="auto"/>
        <w:bottom w:val="none" w:sz="0" w:space="0" w:color="auto"/>
        <w:right w:val="none" w:sz="0" w:space="0" w:color="auto"/>
      </w:divBdr>
      <w:divsChild>
        <w:div w:id="1187059739">
          <w:marLeft w:val="0"/>
          <w:marRight w:val="0"/>
          <w:marTop w:val="0"/>
          <w:marBottom w:val="0"/>
          <w:divBdr>
            <w:top w:val="none" w:sz="0" w:space="0" w:color="auto"/>
            <w:left w:val="none" w:sz="0" w:space="0" w:color="auto"/>
            <w:bottom w:val="none" w:sz="0" w:space="0" w:color="auto"/>
            <w:right w:val="none" w:sz="0" w:space="0" w:color="auto"/>
          </w:divBdr>
        </w:div>
        <w:div w:id="1188564844">
          <w:marLeft w:val="0"/>
          <w:marRight w:val="0"/>
          <w:marTop w:val="0"/>
          <w:marBottom w:val="0"/>
          <w:divBdr>
            <w:top w:val="none" w:sz="0" w:space="0" w:color="auto"/>
            <w:left w:val="none" w:sz="0" w:space="0" w:color="auto"/>
            <w:bottom w:val="none" w:sz="0" w:space="0" w:color="auto"/>
            <w:right w:val="none" w:sz="0" w:space="0" w:color="auto"/>
          </w:divBdr>
        </w:div>
      </w:divsChild>
    </w:div>
    <w:div w:id="945192552">
      <w:bodyDiv w:val="1"/>
      <w:marLeft w:val="0"/>
      <w:marRight w:val="0"/>
      <w:marTop w:val="0"/>
      <w:marBottom w:val="0"/>
      <w:divBdr>
        <w:top w:val="none" w:sz="0" w:space="0" w:color="auto"/>
        <w:left w:val="none" w:sz="0" w:space="0" w:color="auto"/>
        <w:bottom w:val="none" w:sz="0" w:space="0" w:color="auto"/>
        <w:right w:val="none" w:sz="0" w:space="0" w:color="auto"/>
      </w:divBdr>
    </w:div>
    <w:div w:id="995649621">
      <w:bodyDiv w:val="1"/>
      <w:marLeft w:val="0"/>
      <w:marRight w:val="0"/>
      <w:marTop w:val="0"/>
      <w:marBottom w:val="0"/>
      <w:divBdr>
        <w:top w:val="none" w:sz="0" w:space="0" w:color="auto"/>
        <w:left w:val="none" w:sz="0" w:space="0" w:color="auto"/>
        <w:bottom w:val="none" w:sz="0" w:space="0" w:color="auto"/>
        <w:right w:val="none" w:sz="0" w:space="0" w:color="auto"/>
      </w:divBdr>
    </w:div>
    <w:div w:id="1000961002">
      <w:bodyDiv w:val="1"/>
      <w:marLeft w:val="0"/>
      <w:marRight w:val="0"/>
      <w:marTop w:val="0"/>
      <w:marBottom w:val="0"/>
      <w:divBdr>
        <w:top w:val="none" w:sz="0" w:space="0" w:color="auto"/>
        <w:left w:val="none" w:sz="0" w:space="0" w:color="auto"/>
        <w:bottom w:val="none" w:sz="0" w:space="0" w:color="auto"/>
        <w:right w:val="none" w:sz="0" w:space="0" w:color="auto"/>
      </w:divBdr>
      <w:divsChild>
        <w:div w:id="1208372408">
          <w:marLeft w:val="0"/>
          <w:marRight w:val="0"/>
          <w:marTop w:val="0"/>
          <w:marBottom w:val="0"/>
          <w:divBdr>
            <w:top w:val="none" w:sz="0" w:space="0" w:color="auto"/>
            <w:left w:val="none" w:sz="0" w:space="0" w:color="auto"/>
            <w:bottom w:val="none" w:sz="0" w:space="0" w:color="auto"/>
            <w:right w:val="none" w:sz="0" w:space="0" w:color="auto"/>
          </w:divBdr>
        </w:div>
        <w:div w:id="1424455587">
          <w:marLeft w:val="0"/>
          <w:marRight w:val="0"/>
          <w:marTop w:val="0"/>
          <w:marBottom w:val="0"/>
          <w:divBdr>
            <w:top w:val="none" w:sz="0" w:space="0" w:color="auto"/>
            <w:left w:val="none" w:sz="0" w:space="0" w:color="auto"/>
            <w:bottom w:val="none" w:sz="0" w:space="0" w:color="auto"/>
            <w:right w:val="none" w:sz="0" w:space="0" w:color="auto"/>
          </w:divBdr>
        </w:div>
        <w:div w:id="1687172799">
          <w:marLeft w:val="0"/>
          <w:marRight w:val="0"/>
          <w:marTop w:val="0"/>
          <w:marBottom w:val="0"/>
          <w:divBdr>
            <w:top w:val="none" w:sz="0" w:space="0" w:color="auto"/>
            <w:left w:val="none" w:sz="0" w:space="0" w:color="auto"/>
            <w:bottom w:val="none" w:sz="0" w:space="0" w:color="auto"/>
            <w:right w:val="none" w:sz="0" w:space="0" w:color="auto"/>
          </w:divBdr>
        </w:div>
      </w:divsChild>
    </w:div>
    <w:div w:id="1089813899">
      <w:bodyDiv w:val="1"/>
      <w:marLeft w:val="0"/>
      <w:marRight w:val="0"/>
      <w:marTop w:val="0"/>
      <w:marBottom w:val="0"/>
      <w:divBdr>
        <w:top w:val="none" w:sz="0" w:space="0" w:color="auto"/>
        <w:left w:val="none" w:sz="0" w:space="0" w:color="auto"/>
        <w:bottom w:val="none" w:sz="0" w:space="0" w:color="auto"/>
        <w:right w:val="none" w:sz="0" w:space="0" w:color="auto"/>
      </w:divBdr>
      <w:divsChild>
        <w:div w:id="2064402692">
          <w:marLeft w:val="0"/>
          <w:marRight w:val="0"/>
          <w:marTop w:val="0"/>
          <w:marBottom w:val="0"/>
          <w:divBdr>
            <w:top w:val="none" w:sz="0" w:space="0" w:color="auto"/>
            <w:left w:val="none" w:sz="0" w:space="0" w:color="auto"/>
            <w:bottom w:val="none" w:sz="0" w:space="0" w:color="auto"/>
            <w:right w:val="none" w:sz="0" w:space="0" w:color="auto"/>
          </w:divBdr>
          <w:divsChild>
            <w:div w:id="403258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200876">
      <w:bodyDiv w:val="1"/>
      <w:marLeft w:val="0"/>
      <w:marRight w:val="0"/>
      <w:marTop w:val="0"/>
      <w:marBottom w:val="0"/>
      <w:divBdr>
        <w:top w:val="none" w:sz="0" w:space="0" w:color="auto"/>
        <w:left w:val="none" w:sz="0" w:space="0" w:color="auto"/>
        <w:bottom w:val="none" w:sz="0" w:space="0" w:color="auto"/>
        <w:right w:val="none" w:sz="0" w:space="0" w:color="auto"/>
      </w:divBdr>
    </w:div>
    <w:div w:id="1166017955">
      <w:bodyDiv w:val="1"/>
      <w:marLeft w:val="0"/>
      <w:marRight w:val="0"/>
      <w:marTop w:val="0"/>
      <w:marBottom w:val="0"/>
      <w:divBdr>
        <w:top w:val="none" w:sz="0" w:space="0" w:color="auto"/>
        <w:left w:val="none" w:sz="0" w:space="0" w:color="auto"/>
        <w:bottom w:val="none" w:sz="0" w:space="0" w:color="auto"/>
        <w:right w:val="none" w:sz="0" w:space="0" w:color="auto"/>
      </w:divBdr>
    </w:div>
    <w:div w:id="1175849471">
      <w:bodyDiv w:val="1"/>
      <w:marLeft w:val="0"/>
      <w:marRight w:val="0"/>
      <w:marTop w:val="0"/>
      <w:marBottom w:val="0"/>
      <w:divBdr>
        <w:top w:val="none" w:sz="0" w:space="0" w:color="auto"/>
        <w:left w:val="none" w:sz="0" w:space="0" w:color="auto"/>
        <w:bottom w:val="none" w:sz="0" w:space="0" w:color="auto"/>
        <w:right w:val="none" w:sz="0" w:space="0" w:color="auto"/>
      </w:divBdr>
    </w:div>
    <w:div w:id="1185902567">
      <w:bodyDiv w:val="1"/>
      <w:marLeft w:val="0"/>
      <w:marRight w:val="0"/>
      <w:marTop w:val="0"/>
      <w:marBottom w:val="0"/>
      <w:divBdr>
        <w:top w:val="none" w:sz="0" w:space="0" w:color="auto"/>
        <w:left w:val="none" w:sz="0" w:space="0" w:color="auto"/>
        <w:bottom w:val="none" w:sz="0" w:space="0" w:color="auto"/>
        <w:right w:val="none" w:sz="0" w:space="0" w:color="auto"/>
      </w:divBdr>
      <w:divsChild>
        <w:div w:id="2023849017">
          <w:marLeft w:val="0"/>
          <w:marRight w:val="0"/>
          <w:marTop w:val="0"/>
          <w:marBottom w:val="0"/>
          <w:divBdr>
            <w:top w:val="none" w:sz="0" w:space="0" w:color="auto"/>
            <w:left w:val="none" w:sz="0" w:space="0" w:color="auto"/>
            <w:bottom w:val="none" w:sz="0" w:space="0" w:color="auto"/>
            <w:right w:val="none" w:sz="0" w:space="0" w:color="auto"/>
          </w:divBdr>
          <w:divsChild>
            <w:div w:id="349912635">
              <w:marLeft w:val="0"/>
              <w:marRight w:val="0"/>
              <w:marTop w:val="0"/>
              <w:marBottom w:val="0"/>
              <w:divBdr>
                <w:top w:val="none" w:sz="0" w:space="0" w:color="auto"/>
                <w:left w:val="none" w:sz="0" w:space="0" w:color="auto"/>
                <w:bottom w:val="none" w:sz="0" w:space="0" w:color="auto"/>
                <w:right w:val="none" w:sz="0" w:space="0" w:color="auto"/>
              </w:divBdr>
              <w:divsChild>
                <w:div w:id="768503940">
                  <w:marLeft w:val="0"/>
                  <w:marRight w:val="0"/>
                  <w:marTop w:val="0"/>
                  <w:marBottom w:val="0"/>
                  <w:divBdr>
                    <w:top w:val="none" w:sz="0" w:space="0" w:color="auto"/>
                    <w:left w:val="none" w:sz="0" w:space="0" w:color="auto"/>
                    <w:bottom w:val="none" w:sz="0" w:space="0" w:color="auto"/>
                    <w:right w:val="none" w:sz="0" w:space="0" w:color="auto"/>
                  </w:divBdr>
                  <w:divsChild>
                    <w:div w:id="1612317937">
                      <w:marLeft w:val="0"/>
                      <w:marRight w:val="0"/>
                      <w:marTop w:val="0"/>
                      <w:marBottom w:val="0"/>
                      <w:divBdr>
                        <w:top w:val="none" w:sz="0" w:space="0" w:color="auto"/>
                        <w:left w:val="none" w:sz="0" w:space="0" w:color="auto"/>
                        <w:bottom w:val="none" w:sz="0" w:space="0" w:color="auto"/>
                        <w:right w:val="none" w:sz="0" w:space="0" w:color="auto"/>
                      </w:divBdr>
                      <w:divsChild>
                        <w:div w:id="2111468992">
                          <w:marLeft w:val="0"/>
                          <w:marRight w:val="0"/>
                          <w:marTop w:val="0"/>
                          <w:marBottom w:val="0"/>
                          <w:divBdr>
                            <w:top w:val="none" w:sz="0" w:space="0" w:color="auto"/>
                            <w:left w:val="none" w:sz="0" w:space="0" w:color="auto"/>
                            <w:bottom w:val="none" w:sz="0" w:space="0" w:color="auto"/>
                            <w:right w:val="none" w:sz="0" w:space="0" w:color="auto"/>
                          </w:divBdr>
                          <w:divsChild>
                            <w:div w:id="340010168">
                              <w:marLeft w:val="0"/>
                              <w:marRight w:val="0"/>
                              <w:marTop w:val="0"/>
                              <w:marBottom w:val="0"/>
                              <w:divBdr>
                                <w:top w:val="none" w:sz="0" w:space="0" w:color="auto"/>
                                <w:left w:val="none" w:sz="0" w:space="0" w:color="auto"/>
                                <w:bottom w:val="none" w:sz="0" w:space="0" w:color="auto"/>
                                <w:right w:val="none" w:sz="0" w:space="0" w:color="auto"/>
                              </w:divBdr>
                            </w:div>
                            <w:div w:id="832834565">
                              <w:marLeft w:val="0"/>
                              <w:marRight w:val="0"/>
                              <w:marTop w:val="0"/>
                              <w:marBottom w:val="0"/>
                              <w:divBdr>
                                <w:top w:val="none" w:sz="0" w:space="0" w:color="auto"/>
                                <w:left w:val="none" w:sz="0" w:space="0" w:color="auto"/>
                                <w:bottom w:val="none" w:sz="0" w:space="0" w:color="auto"/>
                                <w:right w:val="none" w:sz="0" w:space="0" w:color="auto"/>
                              </w:divBdr>
                            </w:div>
                            <w:div w:id="834879539">
                              <w:marLeft w:val="0"/>
                              <w:marRight w:val="0"/>
                              <w:marTop w:val="0"/>
                              <w:marBottom w:val="0"/>
                              <w:divBdr>
                                <w:top w:val="none" w:sz="0" w:space="0" w:color="auto"/>
                                <w:left w:val="none" w:sz="0" w:space="0" w:color="auto"/>
                                <w:bottom w:val="none" w:sz="0" w:space="0" w:color="auto"/>
                                <w:right w:val="none" w:sz="0" w:space="0" w:color="auto"/>
                              </w:divBdr>
                            </w:div>
                            <w:div w:id="9923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5775558">
      <w:bodyDiv w:val="1"/>
      <w:marLeft w:val="0"/>
      <w:marRight w:val="0"/>
      <w:marTop w:val="0"/>
      <w:marBottom w:val="0"/>
      <w:divBdr>
        <w:top w:val="none" w:sz="0" w:space="0" w:color="auto"/>
        <w:left w:val="none" w:sz="0" w:space="0" w:color="auto"/>
        <w:bottom w:val="none" w:sz="0" w:space="0" w:color="auto"/>
        <w:right w:val="none" w:sz="0" w:space="0" w:color="auto"/>
      </w:divBdr>
      <w:divsChild>
        <w:div w:id="1367409836">
          <w:marLeft w:val="0"/>
          <w:marRight w:val="0"/>
          <w:marTop w:val="0"/>
          <w:marBottom w:val="0"/>
          <w:divBdr>
            <w:top w:val="none" w:sz="0" w:space="0" w:color="auto"/>
            <w:left w:val="none" w:sz="0" w:space="0" w:color="auto"/>
            <w:bottom w:val="none" w:sz="0" w:space="0" w:color="auto"/>
            <w:right w:val="none" w:sz="0" w:space="0" w:color="auto"/>
          </w:divBdr>
        </w:div>
        <w:div w:id="1757555283">
          <w:marLeft w:val="0"/>
          <w:marRight w:val="0"/>
          <w:marTop w:val="0"/>
          <w:marBottom w:val="0"/>
          <w:divBdr>
            <w:top w:val="none" w:sz="0" w:space="0" w:color="auto"/>
            <w:left w:val="none" w:sz="0" w:space="0" w:color="auto"/>
            <w:bottom w:val="none" w:sz="0" w:space="0" w:color="auto"/>
            <w:right w:val="none" w:sz="0" w:space="0" w:color="auto"/>
          </w:divBdr>
        </w:div>
      </w:divsChild>
    </w:div>
    <w:div w:id="1228343196">
      <w:bodyDiv w:val="1"/>
      <w:marLeft w:val="0"/>
      <w:marRight w:val="0"/>
      <w:marTop w:val="0"/>
      <w:marBottom w:val="0"/>
      <w:divBdr>
        <w:top w:val="none" w:sz="0" w:space="0" w:color="auto"/>
        <w:left w:val="none" w:sz="0" w:space="0" w:color="auto"/>
        <w:bottom w:val="none" w:sz="0" w:space="0" w:color="auto"/>
        <w:right w:val="none" w:sz="0" w:space="0" w:color="auto"/>
      </w:divBdr>
    </w:div>
    <w:div w:id="1234468532">
      <w:bodyDiv w:val="1"/>
      <w:marLeft w:val="0"/>
      <w:marRight w:val="0"/>
      <w:marTop w:val="0"/>
      <w:marBottom w:val="0"/>
      <w:divBdr>
        <w:top w:val="none" w:sz="0" w:space="0" w:color="auto"/>
        <w:left w:val="none" w:sz="0" w:space="0" w:color="auto"/>
        <w:bottom w:val="none" w:sz="0" w:space="0" w:color="auto"/>
        <w:right w:val="none" w:sz="0" w:space="0" w:color="auto"/>
      </w:divBdr>
      <w:divsChild>
        <w:div w:id="927039262">
          <w:marLeft w:val="0"/>
          <w:marRight w:val="0"/>
          <w:marTop w:val="0"/>
          <w:marBottom w:val="0"/>
          <w:divBdr>
            <w:top w:val="none" w:sz="0" w:space="0" w:color="auto"/>
            <w:left w:val="none" w:sz="0" w:space="0" w:color="auto"/>
            <w:bottom w:val="none" w:sz="0" w:space="0" w:color="auto"/>
            <w:right w:val="none" w:sz="0" w:space="0" w:color="auto"/>
          </w:divBdr>
        </w:div>
        <w:div w:id="1436025558">
          <w:marLeft w:val="0"/>
          <w:marRight w:val="0"/>
          <w:marTop w:val="0"/>
          <w:marBottom w:val="0"/>
          <w:divBdr>
            <w:top w:val="none" w:sz="0" w:space="0" w:color="auto"/>
            <w:left w:val="none" w:sz="0" w:space="0" w:color="auto"/>
            <w:bottom w:val="none" w:sz="0" w:space="0" w:color="auto"/>
            <w:right w:val="none" w:sz="0" w:space="0" w:color="auto"/>
          </w:divBdr>
        </w:div>
        <w:div w:id="1530751846">
          <w:marLeft w:val="0"/>
          <w:marRight w:val="0"/>
          <w:marTop w:val="0"/>
          <w:marBottom w:val="0"/>
          <w:divBdr>
            <w:top w:val="none" w:sz="0" w:space="0" w:color="auto"/>
            <w:left w:val="none" w:sz="0" w:space="0" w:color="auto"/>
            <w:bottom w:val="none" w:sz="0" w:space="0" w:color="auto"/>
            <w:right w:val="none" w:sz="0" w:space="0" w:color="auto"/>
          </w:divBdr>
        </w:div>
      </w:divsChild>
    </w:div>
    <w:div w:id="1236283373">
      <w:bodyDiv w:val="1"/>
      <w:marLeft w:val="0"/>
      <w:marRight w:val="0"/>
      <w:marTop w:val="0"/>
      <w:marBottom w:val="0"/>
      <w:divBdr>
        <w:top w:val="none" w:sz="0" w:space="0" w:color="auto"/>
        <w:left w:val="none" w:sz="0" w:space="0" w:color="auto"/>
        <w:bottom w:val="none" w:sz="0" w:space="0" w:color="auto"/>
        <w:right w:val="none" w:sz="0" w:space="0" w:color="auto"/>
      </w:divBdr>
      <w:divsChild>
        <w:div w:id="1546603824">
          <w:marLeft w:val="0"/>
          <w:marRight w:val="0"/>
          <w:marTop w:val="0"/>
          <w:marBottom w:val="0"/>
          <w:divBdr>
            <w:top w:val="none" w:sz="0" w:space="0" w:color="auto"/>
            <w:left w:val="none" w:sz="0" w:space="0" w:color="auto"/>
            <w:bottom w:val="none" w:sz="0" w:space="0" w:color="auto"/>
            <w:right w:val="none" w:sz="0" w:space="0" w:color="auto"/>
          </w:divBdr>
          <w:divsChild>
            <w:div w:id="994987603">
              <w:marLeft w:val="0"/>
              <w:marRight w:val="0"/>
              <w:marTop w:val="0"/>
              <w:marBottom w:val="0"/>
              <w:divBdr>
                <w:top w:val="none" w:sz="0" w:space="0" w:color="auto"/>
                <w:left w:val="none" w:sz="0" w:space="0" w:color="auto"/>
                <w:bottom w:val="none" w:sz="0" w:space="0" w:color="auto"/>
                <w:right w:val="none" w:sz="0" w:space="0" w:color="auto"/>
              </w:divBdr>
              <w:divsChild>
                <w:div w:id="1978073136">
                  <w:marLeft w:val="0"/>
                  <w:marRight w:val="4194"/>
                  <w:marTop w:val="0"/>
                  <w:marBottom w:val="0"/>
                  <w:divBdr>
                    <w:top w:val="none" w:sz="0" w:space="0" w:color="auto"/>
                    <w:left w:val="none" w:sz="0" w:space="0" w:color="auto"/>
                    <w:bottom w:val="none" w:sz="0" w:space="0" w:color="auto"/>
                    <w:right w:val="none" w:sz="0" w:space="0" w:color="auto"/>
                  </w:divBdr>
                  <w:divsChild>
                    <w:div w:id="1291520230">
                      <w:marLeft w:val="0"/>
                      <w:marRight w:val="0"/>
                      <w:marTop w:val="0"/>
                      <w:marBottom w:val="0"/>
                      <w:divBdr>
                        <w:top w:val="none" w:sz="0" w:space="0" w:color="auto"/>
                        <w:left w:val="none" w:sz="0" w:space="0" w:color="auto"/>
                        <w:bottom w:val="none" w:sz="0" w:space="0" w:color="auto"/>
                        <w:right w:val="none" w:sz="0" w:space="0" w:color="auto"/>
                      </w:divBdr>
                      <w:divsChild>
                        <w:div w:id="292836436">
                          <w:marLeft w:val="3076"/>
                          <w:marRight w:val="0"/>
                          <w:marTop w:val="0"/>
                          <w:marBottom w:val="0"/>
                          <w:divBdr>
                            <w:top w:val="none" w:sz="0" w:space="0" w:color="auto"/>
                            <w:left w:val="none" w:sz="0" w:space="0" w:color="auto"/>
                            <w:bottom w:val="none" w:sz="0" w:space="0" w:color="auto"/>
                            <w:right w:val="none" w:sz="0" w:space="0" w:color="auto"/>
                          </w:divBdr>
                          <w:divsChild>
                            <w:div w:id="1829709230">
                              <w:marLeft w:val="0"/>
                              <w:marRight w:val="0"/>
                              <w:marTop w:val="0"/>
                              <w:marBottom w:val="0"/>
                              <w:divBdr>
                                <w:top w:val="none" w:sz="0" w:space="0" w:color="auto"/>
                                <w:left w:val="none" w:sz="0" w:space="0" w:color="auto"/>
                                <w:bottom w:val="none" w:sz="0" w:space="0" w:color="auto"/>
                                <w:right w:val="none" w:sz="0" w:space="0" w:color="auto"/>
                              </w:divBdr>
                              <w:divsChild>
                                <w:div w:id="1099180605">
                                  <w:marLeft w:val="0"/>
                                  <w:marRight w:val="0"/>
                                  <w:marTop w:val="0"/>
                                  <w:marBottom w:val="0"/>
                                  <w:divBdr>
                                    <w:top w:val="none" w:sz="0" w:space="0" w:color="auto"/>
                                    <w:left w:val="none" w:sz="0" w:space="0" w:color="auto"/>
                                    <w:bottom w:val="none" w:sz="0" w:space="0" w:color="auto"/>
                                    <w:right w:val="none" w:sz="0" w:space="0" w:color="auto"/>
                                  </w:divBdr>
                                  <w:divsChild>
                                    <w:div w:id="3940513">
                                      <w:marLeft w:val="0"/>
                                      <w:marRight w:val="0"/>
                                      <w:marTop w:val="0"/>
                                      <w:marBottom w:val="0"/>
                                      <w:divBdr>
                                        <w:top w:val="none" w:sz="0" w:space="0" w:color="auto"/>
                                        <w:left w:val="none" w:sz="0" w:space="0" w:color="auto"/>
                                        <w:bottom w:val="none" w:sz="0" w:space="0" w:color="auto"/>
                                        <w:right w:val="none" w:sz="0" w:space="0" w:color="auto"/>
                                      </w:divBdr>
                                      <w:divsChild>
                                        <w:div w:id="38491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4449483">
      <w:bodyDiv w:val="1"/>
      <w:marLeft w:val="0"/>
      <w:marRight w:val="0"/>
      <w:marTop w:val="0"/>
      <w:marBottom w:val="0"/>
      <w:divBdr>
        <w:top w:val="none" w:sz="0" w:space="0" w:color="auto"/>
        <w:left w:val="none" w:sz="0" w:space="0" w:color="auto"/>
        <w:bottom w:val="none" w:sz="0" w:space="0" w:color="auto"/>
        <w:right w:val="none" w:sz="0" w:space="0" w:color="auto"/>
      </w:divBdr>
    </w:div>
    <w:div w:id="1412432203">
      <w:bodyDiv w:val="1"/>
      <w:marLeft w:val="0"/>
      <w:marRight w:val="0"/>
      <w:marTop w:val="0"/>
      <w:marBottom w:val="0"/>
      <w:divBdr>
        <w:top w:val="none" w:sz="0" w:space="0" w:color="auto"/>
        <w:left w:val="none" w:sz="0" w:space="0" w:color="auto"/>
        <w:bottom w:val="none" w:sz="0" w:space="0" w:color="auto"/>
        <w:right w:val="none" w:sz="0" w:space="0" w:color="auto"/>
      </w:divBdr>
    </w:div>
    <w:div w:id="1443526867">
      <w:bodyDiv w:val="1"/>
      <w:marLeft w:val="0"/>
      <w:marRight w:val="0"/>
      <w:marTop w:val="0"/>
      <w:marBottom w:val="0"/>
      <w:divBdr>
        <w:top w:val="none" w:sz="0" w:space="0" w:color="auto"/>
        <w:left w:val="none" w:sz="0" w:space="0" w:color="auto"/>
        <w:bottom w:val="none" w:sz="0" w:space="0" w:color="auto"/>
        <w:right w:val="none" w:sz="0" w:space="0" w:color="auto"/>
      </w:divBdr>
    </w:div>
    <w:div w:id="1444880756">
      <w:bodyDiv w:val="1"/>
      <w:marLeft w:val="0"/>
      <w:marRight w:val="0"/>
      <w:marTop w:val="0"/>
      <w:marBottom w:val="0"/>
      <w:divBdr>
        <w:top w:val="none" w:sz="0" w:space="0" w:color="auto"/>
        <w:left w:val="none" w:sz="0" w:space="0" w:color="auto"/>
        <w:bottom w:val="none" w:sz="0" w:space="0" w:color="auto"/>
        <w:right w:val="none" w:sz="0" w:space="0" w:color="auto"/>
      </w:divBdr>
    </w:div>
    <w:div w:id="1464617885">
      <w:bodyDiv w:val="1"/>
      <w:marLeft w:val="0"/>
      <w:marRight w:val="0"/>
      <w:marTop w:val="0"/>
      <w:marBottom w:val="0"/>
      <w:divBdr>
        <w:top w:val="none" w:sz="0" w:space="0" w:color="auto"/>
        <w:left w:val="none" w:sz="0" w:space="0" w:color="auto"/>
        <w:bottom w:val="none" w:sz="0" w:space="0" w:color="auto"/>
        <w:right w:val="none" w:sz="0" w:space="0" w:color="auto"/>
      </w:divBdr>
    </w:div>
    <w:div w:id="1494955197">
      <w:bodyDiv w:val="1"/>
      <w:marLeft w:val="0"/>
      <w:marRight w:val="0"/>
      <w:marTop w:val="0"/>
      <w:marBottom w:val="0"/>
      <w:divBdr>
        <w:top w:val="none" w:sz="0" w:space="0" w:color="auto"/>
        <w:left w:val="none" w:sz="0" w:space="0" w:color="auto"/>
        <w:bottom w:val="none" w:sz="0" w:space="0" w:color="auto"/>
        <w:right w:val="none" w:sz="0" w:space="0" w:color="auto"/>
      </w:divBdr>
    </w:div>
    <w:div w:id="1543247750">
      <w:bodyDiv w:val="1"/>
      <w:marLeft w:val="0"/>
      <w:marRight w:val="0"/>
      <w:marTop w:val="0"/>
      <w:marBottom w:val="0"/>
      <w:divBdr>
        <w:top w:val="none" w:sz="0" w:space="0" w:color="auto"/>
        <w:left w:val="none" w:sz="0" w:space="0" w:color="auto"/>
        <w:bottom w:val="none" w:sz="0" w:space="0" w:color="auto"/>
        <w:right w:val="none" w:sz="0" w:space="0" w:color="auto"/>
      </w:divBdr>
    </w:div>
    <w:div w:id="1545827647">
      <w:bodyDiv w:val="1"/>
      <w:marLeft w:val="0"/>
      <w:marRight w:val="0"/>
      <w:marTop w:val="0"/>
      <w:marBottom w:val="0"/>
      <w:divBdr>
        <w:top w:val="none" w:sz="0" w:space="0" w:color="auto"/>
        <w:left w:val="none" w:sz="0" w:space="0" w:color="auto"/>
        <w:bottom w:val="none" w:sz="0" w:space="0" w:color="auto"/>
        <w:right w:val="none" w:sz="0" w:space="0" w:color="auto"/>
      </w:divBdr>
    </w:div>
    <w:div w:id="1620991742">
      <w:bodyDiv w:val="1"/>
      <w:marLeft w:val="0"/>
      <w:marRight w:val="0"/>
      <w:marTop w:val="0"/>
      <w:marBottom w:val="0"/>
      <w:divBdr>
        <w:top w:val="none" w:sz="0" w:space="0" w:color="auto"/>
        <w:left w:val="none" w:sz="0" w:space="0" w:color="auto"/>
        <w:bottom w:val="none" w:sz="0" w:space="0" w:color="auto"/>
        <w:right w:val="none" w:sz="0" w:space="0" w:color="auto"/>
      </w:divBdr>
    </w:div>
    <w:div w:id="1658000015">
      <w:bodyDiv w:val="1"/>
      <w:marLeft w:val="0"/>
      <w:marRight w:val="0"/>
      <w:marTop w:val="0"/>
      <w:marBottom w:val="0"/>
      <w:divBdr>
        <w:top w:val="none" w:sz="0" w:space="0" w:color="auto"/>
        <w:left w:val="none" w:sz="0" w:space="0" w:color="auto"/>
        <w:bottom w:val="none" w:sz="0" w:space="0" w:color="auto"/>
        <w:right w:val="none" w:sz="0" w:space="0" w:color="auto"/>
      </w:divBdr>
    </w:div>
    <w:div w:id="1658528890">
      <w:bodyDiv w:val="1"/>
      <w:marLeft w:val="0"/>
      <w:marRight w:val="0"/>
      <w:marTop w:val="0"/>
      <w:marBottom w:val="0"/>
      <w:divBdr>
        <w:top w:val="none" w:sz="0" w:space="0" w:color="auto"/>
        <w:left w:val="none" w:sz="0" w:space="0" w:color="auto"/>
        <w:bottom w:val="none" w:sz="0" w:space="0" w:color="auto"/>
        <w:right w:val="none" w:sz="0" w:space="0" w:color="auto"/>
      </w:divBdr>
      <w:divsChild>
        <w:div w:id="1561403817">
          <w:marLeft w:val="0"/>
          <w:marRight w:val="0"/>
          <w:marTop w:val="0"/>
          <w:marBottom w:val="0"/>
          <w:divBdr>
            <w:top w:val="none" w:sz="0" w:space="0" w:color="auto"/>
            <w:left w:val="none" w:sz="0" w:space="0" w:color="auto"/>
            <w:bottom w:val="none" w:sz="0" w:space="0" w:color="auto"/>
            <w:right w:val="none" w:sz="0" w:space="0" w:color="auto"/>
          </w:divBdr>
        </w:div>
      </w:divsChild>
    </w:div>
    <w:div w:id="1663925122">
      <w:bodyDiv w:val="1"/>
      <w:marLeft w:val="0"/>
      <w:marRight w:val="0"/>
      <w:marTop w:val="0"/>
      <w:marBottom w:val="0"/>
      <w:divBdr>
        <w:top w:val="none" w:sz="0" w:space="0" w:color="auto"/>
        <w:left w:val="none" w:sz="0" w:space="0" w:color="auto"/>
        <w:bottom w:val="none" w:sz="0" w:space="0" w:color="auto"/>
        <w:right w:val="none" w:sz="0" w:space="0" w:color="auto"/>
      </w:divBdr>
    </w:div>
    <w:div w:id="1754742087">
      <w:bodyDiv w:val="1"/>
      <w:marLeft w:val="0"/>
      <w:marRight w:val="0"/>
      <w:marTop w:val="0"/>
      <w:marBottom w:val="0"/>
      <w:divBdr>
        <w:top w:val="none" w:sz="0" w:space="0" w:color="auto"/>
        <w:left w:val="none" w:sz="0" w:space="0" w:color="auto"/>
        <w:bottom w:val="none" w:sz="0" w:space="0" w:color="auto"/>
        <w:right w:val="none" w:sz="0" w:space="0" w:color="auto"/>
      </w:divBdr>
    </w:div>
    <w:div w:id="1758332840">
      <w:bodyDiv w:val="1"/>
      <w:marLeft w:val="0"/>
      <w:marRight w:val="0"/>
      <w:marTop w:val="0"/>
      <w:marBottom w:val="0"/>
      <w:divBdr>
        <w:top w:val="none" w:sz="0" w:space="0" w:color="auto"/>
        <w:left w:val="none" w:sz="0" w:space="0" w:color="auto"/>
        <w:bottom w:val="none" w:sz="0" w:space="0" w:color="auto"/>
        <w:right w:val="none" w:sz="0" w:space="0" w:color="auto"/>
      </w:divBdr>
      <w:divsChild>
        <w:div w:id="78136874">
          <w:marLeft w:val="0"/>
          <w:marRight w:val="0"/>
          <w:marTop w:val="0"/>
          <w:marBottom w:val="0"/>
          <w:divBdr>
            <w:top w:val="none" w:sz="0" w:space="0" w:color="auto"/>
            <w:left w:val="none" w:sz="0" w:space="0" w:color="auto"/>
            <w:bottom w:val="none" w:sz="0" w:space="0" w:color="auto"/>
            <w:right w:val="none" w:sz="0" w:space="0" w:color="auto"/>
          </w:divBdr>
        </w:div>
        <w:div w:id="78335572">
          <w:marLeft w:val="0"/>
          <w:marRight w:val="0"/>
          <w:marTop w:val="0"/>
          <w:marBottom w:val="0"/>
          <w:divBdr>
            <w:top w:val="none" w:sz="0" w:space="0" w:color="auto"/>
            <w:left w:val="none" w:sz="0" w:space="0" w:color="auto"/>
            <w:bottom w:val="none" w:sz="0" w:space="0" w:color="auto"/>
            <w:right w:val="none" w:sz="0" w:space="0" w:color="auto"/>
          </w:divBdr>
        </w:div>
        <w:div w:id="126820394">
          <w:marLeft w:val="0"/>
          <w:marRight w:val="0"/>
          <w:marTop w:val="0"/>
          <w:marBottom w:val="0"/>
          <w:divBdr>
            <w:top w:val="none" w:sz="0" w:space="0" w:color="auto"/>
            <w:left w:val="none" w:sz="0" w:space="0" w:color="auto"/>
            <w:bottom w:val="none" w:sz="0" w:space="0" w:color="auto"/>
            <w:right w:val="none" w:sz="0" w:space="0" w:color="auto"/>
          </w:divBdr>
        </w:div>
        <w:div w:id="210073508">
          <w:marLeft w:val="0"/>
          <w:marRight w:val="0"/>
          <w:marTop w:val="0"/>
          <w:marBottom w:val="0"/>
          <w:divBdr>
            <w:top w:val="none" w:sz="0" w:space="0" w:color="auto"/>
            <w:left w:val="none" w:sz="0" w:space="0" w:color="auto"/>
            <w:bottom w:val="none" w:sz="0" w:space="0" w:color="auto"/>
            <w:right w:val="none" w:sz="0" w:space="0" w:color="auto"/>
          </w:divBdr>
        </w:div>
        <w:div w:id="947006022">
          <w:marLeft w:val="0"/>
          <w:marRight w:val="0"/>
          <w:marTop w:val="0"/>
          <w:marBottom w:val="0"/>
          <w:divBdr>
            <w:top w:val="none" w:sz="0" w:space="0" w:color="auto"/>
            <w:left w:val="none" w:sz="0" w:space="0" w:color="auto"/>
            <w:bottom w:val="none" w:sz="0" w:space="0" w:color="auto"/>
            <w:right w:val="none" w:sz="0" w:space="0" w:color="auto"/>
          </w:divBdr>
        </w:div>
        <w:div w:id="1042249766">
          <w:marLeft w:val="0"/>
          <w:marRight w:val="0"/>
          <w:marTop w:val="0"/>
          <w:marBottom w:val="0"/>
          <w:divBdr>
            <w:top w:val="none" w:sz="0" w:space="0" w:color="auto"/>
            <w:left w:val="none" w:sz="0" w:space="0" w:color="auto"/>
            <w:bottom w:val="none" w:sz="0" w:space="0" w:color="auto"/>
            <w:right w:val="none" w:sz="0" w:space="0" w:color="auto"/>
          </w:divBdr>
        </w:div>
        <w:div w:id="1102720794">
          <w:marLeft w:val="0"/>
          <w:marRight w:val="0"/>
          <w:marTop w:val="0"/>
          <w:marBottom w:val="0"/>
          <w:divBdr>
            <w:top w:val="none" w:sz="0" w:space="0" w:color="auto"/>
            <w:left w:val="none" w:sz="0" w:space="0" w:color="auto"/>
            <w:bottom w:val="none" w:sz="0" w:space="0" w:color="auto"/>
            <w:right w:val="none" w:sz="0" w:space="0" w:color="auto"/>
          </w:divBdr>
        </w:div>
        <w:div w:id="1118571329">
          <w:marLeft w:val="0"/>
          <w:marRight w:val="0"/>
          <w:marTop w:val="0"/>
          <w:marBottom w:val="0"/>
          <w:divBdr>
            <w:top w:val="none" w:sz="0" w:space="0" w:color="auto"/>
            <w:left w:val="none" w:sz="0" w:space="0" w:color="auto"/>
            <w:bottom w:val="none" w:sz="0" w:space="0" w:color="auto"/>
            <w:right w:val="none" w:sz="0" w:space="0" w:color="auto"/>
          </w:divBdr>
        </w:div>
        <w:div w:id="1496265021">
          <w:marLeft w:val="0"/>
          <w:marRight w:val="0"/>
          <w:marTop w:val="0"/>
          <w:marBottom w:val="0"/>
          <w:divBdr>
            <w:top w:val="none" w:sz="0" w:space="0" w:color="auto"/>
            <w:left w:val="none" w:sz="0" w:space="0" w:color="auto"/>
            <w:bottom w:val="none" w:sz="0" w:space="0" w:color="auto"/>
            <w:right w:val="none" w:sz="0" w:space="0" w:color="auto"/>
          </w:divBdr>
        </w:div>
        <w:div w:id="1568882771">
          <w:marLeft w:val="0"/>
          <w:marRight w:val="0"/>
          <w:marTop w:val="0"/>
          <w:marBottom w:val="0"/>
          <w:divBdr>
            <w:top w:val="none" w:sz="0" w:space="0" w:color="auto"/>
            <w:left w:val="none" w:sz="0" w:space="0" w:color="auto"/>
            <w:bottom w:val="none" w:sz="0" w:space="0" w:color="auto"/>
            <w:right w:val="none" w:sz="0" w:space="0" w:color="auto"/>
          </w:divBdr>
        </w:div>
        <w:div w:id="1628006349">
          <w:marLeft w:val="0"/>
          <w:marRight w:val="0"/>
          <w:marTop w:val="0"/>
          <w:marBottom w:val="0"/>
          <w:divBdr>
            <w:top w:val="none" w:sz="0" w:space="0" w:color="auto"/>
            <w:left w:val="none" w:sz="0" w:space="0" w:color="auto"/>
            <w:bottom w:val="none" w:sz="0" w:space="0" w:color="auto"/>
            <w:right w:val="none" w:sz="0" w:space="0" w:color="auto"/>
          </w:divBdr>
        </w:div>
        <w:div w:id="1630284744">
          <w:marLeft w:val="0"/>
          <w:marRight w:val="0"/>
          <w:marTop w:val="0"/>
          <w:marBottom w:val="0"/>
          <w:divBdr>
            <w:top w:val="none" w:sz="0" w:space="0" w:color="auto"/>
            <w:left w:val="none" w:sz="0" w:space="0" w:color="auto"/>
            <w:bottom w:val="none" w:sz="0" w:space="0" w:color="auto"/>
            <w:right w:val="none" w:sz="0" w:space="0" w:color="auto"/>
          </w:divBdr>
        </w:div>
        <w:div w:id="1802117235">
          <w:marLeft w:val="0"/>
          <w:marRight w:val="0"/>
          <w:marTop w:val="0"/>
          <w:marBottom w:val="0"/>
          <w:divBdr>
            <w:top w:val="none" w:sz="0" w:space="0" w:color="auto"/>
            <w:left w:val="none" w:sz="0" w:space="0" w:color="auto"/>
            <w:bottom w:val="none" w:sz="0" w:space="0" w:color="auto"/>
            <w:right w:val="none" w:sz="0" w:space="0" w:color="auto"/>
          </w:divBdr>
        </w:div>
        <w:div w:id="1948272187">
          <w:marLeft w:val="0"/>
          <w:marRight w:val="0"/>
          <w:marTop w:val="0"/>
          <w:marBottom w:val="0"/>
          <w:divBdr>
            <w:top w:val="none" w:sz="0" w:space="0" w:color="auto"/>
            <w:left w:val="none" w:sz="0" w:space="0" w:color="auto"/>
            <w:bottom w:val="none" w:sz="0" w:space="0" w:color="auto"/>
            <w:right w:val="none" w:sz="0" w:space="0" w:color="auto"/>
          </w:divBdr>
        </w:div>
        <w:div w:id="2040858560">
          <w:marLeft w:val="0"/>
          <w:marRight w:val="0"/>
          <w:marTop w:val="0"/>
          <w:marBottom w:val="0"/>
          <w:divBdr>
            <w:top w:val="none" w:sz="0" w:space="0" w:color="auto"/>
            <w:left w:val="none" w:sz="0" w:space="0" w:color="auto"/>
            <w:bottom w:val="none" w:sz="0" w:space="0" w:color="auto"/>
            <w:right w:val="none" w:sz="0" w:space="0" w:color="auto"/>
          </w:divBdr>
        </w:div>
      </w:divsChild>
    </w:div>
    <w:div w:id="1830713833">
      <w:bodyDiv w:val="1"/>
      <w:marLeft w:val="0"/>
      <w:marRight w:val="0"/>
      <w:marTop w:val="0"/>
      <w:marBottom w:val="0"/>
      <w:divBdr>
        <w:top w:val="none" w:sz="0" w:space="0" w:color="auto"/>
        <w:left w:val="none" w:sz="0" w:space="0" w:color="auto"/>
        <w:bottom w:val="none" w:sz="0" w:space="0" w:color="auto"/>
        <w:right w:val="none" w:sz="0" w:space="0" w:color="auto"/>
      </w:divBdr>
    </w:div>
    <w:div w:id="1882088869">
      <w:bodyDiv w:val="1"/>
      <w:marLeft w:val="0"/>
      <w:marRight w:val="0"/>
      <w:marTop w:val="0"/>
      <w:marBottom w:val="0"/>
      <w:divBdr>
        <w:top w:val="none" w:sz="0" w:space="0" w:color="auto"/>
        <w:left w:val="none" w:sz="0" w:space="0" w:color="auto"/>
        <w:bottom w:val="none" w:sz="0" w:space="0" w:color="auto"/>
        <w:right w:val="none" w:sz="0" w:space="0" w:color="auto"/>
      </w:divBdr>
    </w:div>
    <w:div w:id="1905871323">
      <w:bodyDiv w:val="1"/>
      <w:marLeft w:val="0"/>
      <w:marRight w:val="0"/>
      <w:marTop w:val="0"/>
      <w:marBottom w:val="0"/>
      <w:divBdr>
        <w:top w:val="none" w:sz="0" w:space="0" w:color="auto"/>
        <w:left w:val="none" w:sz="0" w:space="0" w:color="auto"/>
        <w:bottom w:val="none" w:sz="0" w:space="0" w:color="auto"/>
        <w:right w:val="none" w:sz="0" w:space="0" w:color="auto"/>
      </w:divBdr>
    </w:div>
    <w:div w:id="1943610407">
      <w:bodyDiv w:val="1"/>
      <w:marLeft w:val="0"/>
      <w:marRight w:val="0"/>
      <w:marTop w:val="0"/>
      <w:marBottom w:val="0"/>
      <w:divBdr>
        <w:top w:val="none" w:sz="0" w:space="0" w:color="auto"/>
        <w:left w:val="none" w:sz="0" w:space="0" w:color="auto"/>
        <w:bottom w:val="none" w:sz="0" w:space="0" w:color="auto"/>
        <w:right w:val="none" w:sz="0" w:space="0" w:color="auto"/>
      </w:divBdr>
    </w:div>
    <w:div w:id="1969043585">
      <w:bodyDiv w:val="1"/>
      <w:marLeft w:val="0"/>
      <w:marRight w:val="0"/>
      <w:marTop w:val="0"/>
      <w:marBottom w:val="0"/>
      <w:divBdr>
        <w:top w:val="none" w:sz="0" w:space="0" w:color="auto"/>
        <w:left w:val="none" w:sz="0" w:space="0" w:color="auto"/>
        <w:bottom w:val="none" w:sz="0" w:space="0" w:color="auto"/>
        <w:right w:val="none" w:sz="0" w:space="0" w:color="auto"/>
      </w:divBdr>
    </w:div>
    <w:div w:id="2067214819">
      <w:bodyDiv w:val="1"/>
      <w:marLeft w:val="0"/>
      <w:marRight w:val="0"/>
      <w:marTop w:val="0"/>
      <w:marBottom w:val="0"/>
      <w:divBdr>
        <w:top w:val="none" w:sz="0" w:space="0" w:color="auto"/>
        <w:left w:val="none" w:sz="0" w:space="0" w:color="auto"/>
        <w:bottom w:val="none" w:sz="0" w:space="0" w:color="auto"/>
        <w:right w:val="none" w:sz="0" w:space="0" w:color="auto"/>
      </w:divBdr>
    </w:div>
    <w:div w:id="2096634260">
      <w:bodyDiv w:val="1"/>
      <w:marLeft w:val="0"/>
      <w:marRight w:val="0"/>
      <w:marTop w:val="0"/>
      <w:marBottom w:val="0"/>
      <w:divBdr>
        <w:top w:val="none" w:sz="0" w:space="0" w:color="auto"/>
        <w:left w:val="none" w:sz="0" w:space="0" w:color="auto"/>
        <w:bottom w:val="none" w:sz="0" w:space="0" w:color="auto"/>
        <w:right w:val="none" w:sz="0" w:space="0" w:color="auto"/>
      </w:divBdr>
      <w:divsChild>
        <w:div w:id="254821948">
          <w:marLeft w:val="0"/>
          <w:marRight w:val="0"/>
          <w:marTop w:val="0"/>
          <w:marBottom w:val="0"/>
          <w:divBdr>
            <w:top w:val="none" w:sz="0" w:space="0" w:color="auto"/>
            <w:left w:val="none" w:sz="0" w:space="0" w:color="auto"/>
            <w:bottom w:val="none" w:sz="0" w:space="0" w:color="auto"/>
            <w:right w:val="none" w:sz="0" w:space="0" w:color="auto"/>
          </w:divBdr>
          <w:divsChild>
            <w:div w:id="1932810510">
              <w:marLeft w:val="0"/>
              <w:marRight w:val="0"/>
              <w:marTop w:val="0"/>
              <w:marBottom w:val="0"/>
              <w:divBdr>
                <w:top w:val="none" w:sz="0" w:space="0" w:color="auto"/>
                <w:left w:val="none" w:sz="0" w:space="0" w:color="auto"/>
                <w:bottom w:val="none" w:sz="0" w:space="0" w:color="auto"/>
                <w:right w:val="none" w:sz="0" w:space="0" w:color="auto"/>
              </w:divBdr>
              <w:divsChild>
                <w:div w:id="1420324725">
                  <w:marLeft w:val="0"/>
                  <w:marRight w:val="0"/>
                  <w:marTop w:val="0"/>
                  <w:marBottom w:val="0"/>
                  <w:divBdr>
                    <w:top w:val="none" w:sz="0" w:space="0" w:color="auto"/>
                    <w:left w:val="none" w:sz="0" w:space="0" w:color="auto"/>
                    <w:bottom w:val="none" w:sz="0" w:space="0" w:color="auto"/>
                    <w:right w:val="none" w:sz="0" w:space="0" w:color="auto"/>
                  </w:divBdr>
                  <w:divsChild>
                    <w:div w:id="468934331">
                      <w:marLeft w:val="0"/>
                      <w:marRight w:val="0"/>
                      <w:marTop w:val="0"/>
                      <w:marBottom w:val="0"/>
                      <w:divBdr>
                        <w:top w:val="none" w:sz="0" w:space="0" w:color="auto"/>
                        <w:left w:val="none" w:sz="0" w:space="0" w:color="auto"/>
                        <w:bottom w:val="none" w:sz="0" w:space="0" w:color="auto"/>
                        <w:right w:val="none" w:sz="0" w:space="0" w:color="auto"/>
                      </w:divBdr>
                      <w:divsChild>
                        <w:div w:id="387152532">
                          <w:marLeft w:val="0"/>
                          <w:marRight w:val="0"/>
                          <w:marTop w:val="0"/>
                          <w:marBottom w:val="0"/>
                          <w:divBdr>
                            <w:top w:val="none" w:sz="0" w:space="0" w:color="auto"/>
                            <w:left w:val="none" w:sz="0" w:space="0" w:color="auto"/>
                            <w:bottom w:val="none" w:sz="0" w:space="0" w:color="auto"/>
                            <w:right w:val="none" w:sz="0" w:space="0" w:color="auto"/>
                          </w:divBdr>
                          <w:divsChild>
                            <w:div w:id="1270704546">
                              <w:marLeft w:val="0"/>
                              <w:marRight w:val="0"/>
                              <w:marTop w:val="0"/>
                              <w:marBottom w:val="0"/>
                              <w:divBdr>
                                <w:top w:val="none" w:sz="0" w:space="0" w:color="auto"/>
                                <w:left w:val="none" w:sz="0" w:space="0" w:color="auto"/>
                                <w:bottom w:val="none" w:sz="0" w:space="0" w:color="auto"/>
                                <w:right w:val="none" w:sz="0" w:space="0" w:color="auto"/>
                              </w:divBdr>
                              <w:divsChild>
                                <w:div w:id="19007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0029564">
      <w:bodyDiv w:val="1"/>
      <w:marLeft w:val="0"/>
      <w:marRight w:val="0"/>
      <w:marTop w:val="0"/>
      <w:marBottom w:val="0"/>
      <w:divBdr>
        <w:top w:val="none" w:sz="0" w:space="0" w:color="auto"/>
        <w:left w:val="none" w:sz="0" w:space="0" w:color="auto"/>
        <w:bottom w:val="none" w:sz="0" w:space="0" w:color="auto"/>
        <w:right w:val="none" w:sz="0" w:space="0" w:color="auto"/>
      </w:divBdr>
      <w:divsChild>
        <w:div w:id="102649735">
          <w:marLeft w:val="0"/>
          <w:marRight w:val="0"/>
          <w:marTop w:val="0"/>
          <w:marBottom w:val="0"/>
          <w:divBdr>
            <w:top w:val="none" w:sz="0" w:space="0" w:color="auto"/>
            <w:left w:val="none" w:sz="0" w:space="0" w:color="auto"/>
            <w:bottom w:val="none" w:sz="0" w:space="0" w:color="auto"/>
            <w:right w:val="none" w:sz="0" w:space="0" w:color="auto"/>
          </w:divBdr>
        </w:div>
        <w:div w:id="414476980">
          <w:marLeft w:val="0"/>
          <w:marRight w:val="0"/>
          <w:marTop w:val="0"/>
          <w:marBottom w:val="0"/>
          <w:divBdr>
            <w:top w:val="none" w:sz="0" w:space="0" w:color="auto"/>
            <w:left w:val="none" w:sz="0" w:space="0" w:color="auto"/>
            <w:bottom w:val="none" w:sz="0" w:space="0" w:color="auto"/>
            <w:right w:val="none" w:sz="0" w:space="0" w:color="auto"/>
          </w:divBdr>
        </w:div>
        <w:div w:id="535628378">
          <w:marLeft w:val="0"/>
          <w:marRight w:val="0"/>
          <w:marTop w:val="0"/>
          <w:marBottom w:val="0"/>
          <w:divBdr>
            <w:top w:val="none" w:sz="0" w:space="0" w:color="auto"/>
            <w:left w:val="none" w:sz="0" w:space="0" w:color="auto"/>
            <w:bottom w:val="none" w:sz="0" w:space="0" w:color="auto"/>
            <w:right w:val="none" w:sz="0" w:space="0" w:color="auto"/>
          </w:divBdr>
        </w:div>
        <w:div w:id="793711427">
          <w:marLeft w:val="0"/>
          <w:marRight w:val="0"/>
          <w:marTop w:val="0"/>
          <w:marBottom w:val="0"/>
          <w:divBdr>
            <w:top w:val="none" w:sz="0" w:space="0" w:color="auto"/>
            <w:left w:val="none" w:sz="0" w:space="0" w:color="auto"/>
            <w:bottom w:val="none" w:sz="0" w:space="0" w:color="auto"/>
            <w:right w:val="none" w:sz="0" w:space="0" w:color="auto"/>
          </w:divBdr>
        </w:div>
        <w:div w:id="934636278">
          <w:marLeft w:val="0"/>
          <w:marRight w:val="0"/>
          <w:marTop w:val="0"/>
          <w:marBottom w:val="0"/>
          <w:divBdr>
            <w:top w:val="none" w:sz="0" w:space="0" w:color="auto"/>
            <w:left w:val="none" w:sz="0" w:space="0" w:color="auto"/>
            <w:bottom w:val="none" w:sz="0" w:space="0" w:color="auto"/>
            <w:right w:val="none" w:sz="0" w:space="0" w:color="auto"/>
          </w:divBdr>
        </w:div>
        <w:div w:id="1442064534">
          <w:marLeft w:val="0"/>
          <w:marRight w:val="0"/>
          <w:marTop w:val="0"/>
          <w:marBottom w:val="0"/>
          <w:divBdr>
            <w:top w:val="none" w:sz="0" w:space="0" w:color="auto"/>
            <w:left w:val="none" w:sz="0" w:space="0" w:color="auto"/>
            <w:bottom w:val="none" w:sz="0" w:space="0" w:color="auto"/>
            <w:right w:val="none" w:sz="0" w:space="0" w:color="auto"/>
          </w:divBdr>
        </w:div>
        <w:div w:id="1845437661">
          <w:marLeft w:val="0"/>
          <w:marRight w:val="0"/>
          <w:marTop w:val="0"/>
          <w:marBottom w:val="0"/>
          <w:divBdr>
            <w:top w:val="none" w:sz="0" w:space="0" w:color="auto"/>
            <w:left w:val="none" w:sz="0" w:space="0" w:color="auto"/>
            <w:bottom w:val="none" w:sz="0" w:space="0" w:color="auto"/>
            <w:right w:val="none" w:sz="0" w:space="0" w:color="auto"/>
          </w:divBdr>
        </w:div>
        <w:div w:id="2015691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B2D7E96-1011-4210-A9D7-8F876825E4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8191</TotalTime>
  <Pages>52</Pages>
  <Words>10196</Words>
  <Characters>61182</Characters>
  <Application>Microsoft Office Word</Application>
  <DocSecurity>0</DocSecurity>
  <Lines>509</Lines>
  <Paragraphs>142</Paragraphs>
  <ScaleCrop>false</ScaleCrop>
  <HeadingPairs>
    <vt:vector size="2" baseType="variant">
      <vt:variant>
        <vt:lpstr>Tytuł</vt:lpstr>
      </vt:variant>
      <vt:variant>
        <vt:i4>1</vt:i4>
      </vt:variant>
    </vt:vector>
  </HeadingPairs>
  <TitlesOfParts>
    <vt:vector size="1" baseType="lpstr">
      <vt:lpstr>SPIS ZAWARTOŚCI PROJEKTU:</vt:lpstr>
    </vt:vector>
  </TitlesOfParts>
  <Company>AIGMA</Company>
  <LinksUpToDate>false</LinksUpToDate>
  <CharactersWithSpaces>71236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SPIS ZAWARTOŚCI PROJEKTU:</dc:title>
  <dc:creator>Maliszewski</dc:creator>
  <cp:lastModifiedBy>ootweetyoo</cp:lastModifiedBy>
  <cp:revision>1068</cp:revision>
  <cp:lastPrinted>2016-05-07T07:13:00Z</cp:lastPrinted>
  <dcterms:created xsi:type="dcterms:W3CDTF">2015-12-15T17:49:00Z</dcterms:created>
  <dcterms:modified xsi:type="dcterms:W3CDTF">2020-04-27T09:50:00Z</dcterms:modified>
</cp:coreProperties>
</file>