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48" w:rsidRPr="003E5596" w:rsidRDefault="00281748" w:rsidP="00504606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 xml:space="preserve">ZARZĄDZENIE NR </w:t>
      </w:r>
      <w:r w:rsidR="00504606" w:rsidRPr="003E5596">
        <w:rPr>
          <w:rFonts w:asciiTheme="minorHAnsi" w:hAnsiTheme="minorHAnsi" w:cs="Arial"/>
          <w:b/>
          <w:sz w:val="18"/>
          <w:szCs w:val="18"/>
        </w:rPr>
        <w:t>48/2020</w:t>
      </w:r>
      <w:r w:rsidRPr="003E5596">
        <w:rPr>
          <w:rFonts w:asciiTheme="minorHAnsi" w:hAnsiTheme="minorHAnsi" w:cs="Arial"/>
          <w:b/>
          <w:sz w:val="18"/>
          <w:szCs w:val="18"/>
        </w:rPr>
        <w:br/>
        <w:t>WÓJTA GMINY GOSTYNIN</w:t>
      </w:r>
    </w:p>
    <w:p w:rsidR="00281748" w:rsidRPr="003E5596" w:rsidRDefault="00504606" w:rsidP="00504606">
      <w:pPr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dnia 18 marca 2020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 r.</w:t>
      </w:r>
    </w:p>
    <w:p w:rsidR="00504606" w:rsidRPr="003E5596" w:rsidRDefault="00504606" w:rsidP="00504606">
      <w:pPr>
        <w:jc w:val="center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 xml:space="preserve">w sprawie powołania komisji konkursowej ds. opiniowania ofert na wsparcie zadania publicznego </w:t>
      </w:r>
      <w:r w:rsidRPr="003E5596">
        <w:rPr>
          <w:rFonts w:asciiTheme="minorHAnsi" w:hAnsiTheme="minorHAnsi"/>
          <w:b/>
          <w:sz w:val="18"/>
          <w:szCs w:val="18"/>
        </w:rPr>
        <w:t>z zakresu kultury, sztuki, ochrony dóbr kultury</w:t>
      </w:r>
      <w:r w:rsidR="00504606" w:rsidRPr="003E5596">
        <w:rPr>
          <w:rFonts w:asciiTheme="minorHAnsi" w:hAnsiTheme="minorHAnsi"/>
          <w:b/>
          <w:sz w:val="18"/>
          <w:szCs w:val="18"/>
        </w:rPr>
        <w:t xml:space="preserve"> i dziedzictwa narodowego w 2020</w:t>
      </w:r>
      <w:r w:rsidRPr="003E5596">
        <w:rPr>
          <w:rFonts w:asciiTheme="minorHAnsi" w:hAnsiTheme="minorHAnsi"/>
          <w:b/>
          <w:sz w:val="18"/>
          <w:szCs w:val="18"/>
        </w:rPr>
        <w:t xml:space="preserve"> r. oraz regulaminu przyznawania ofertom punktów.  </w:t>
      </w:r>
    </w:p>
    <w:p w:rsidR="00281748" w:rsidRPr="003E5596" w:rsidRDefault="00281748" w:rsidP="00A47B3F">
      <w:pPr>
        <w:spacing w:before="120" w:line="360" w:lineRule="auto"/>
        <w:ind w:firstLine="708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Na podstawie art. 30 ust. 1 ustawy z dnia 8 marca 1990 r. o samorządzie gminnym </w:t>
      </w:r>
      <w:r w:rsidR="00A47B3F" w:rsidRPr="003E5596">
        <w:rPr>
          <w:rFonts w:asciiTheme="minorHAnsi" w:hAnsiTheme="minorHAnsi"/>
          <w:sz w:val="18"/>
          <w:szCs w:val="18"/>
        </w:rPr>
        <w:t>(tekst jedn. Dz.U. z 2019 r., poz. 506</w:t>
      </w:r>
      <w:r w:rsidR="00950233" w:rsidRPr="003E5596">
        <w:rPr>
          <w:rFonts w:asciiTheme="minorHAnsi" w:hAnsiTheme="minorHAnsi"/>
          <w:sz w:val="18"/>
          <w:szCs w:val="18"/>
        </w:rPr>
        <w:t xml:space="preserve"> ze zm.</w:t>
      </w:r>
      <w:r w:rsidR="00A47B3F" w:rsidRPr="003E5596">
        <w:rPr>
          <w:rFonts w:asciiTheme="minorHAnsi" w:hAnsiTheme="minorHAnsi"/>
          <w:sz w:val="18"/>
          <w:szCs w:val="18"/>
        </w:rPr>
        <w:t xml:space="preserve">) </w:t>
      </w:r>
      <w:r w:rsidRPr="003E5596">
        <w:rPr>
          <w:rFonts w:asciiTheme="minorHAnsi" w:hAnsiTheme="minorHAnsi" w:cs="Arial"/>
          <w:sz w:val="18"/>
          <w:szCs w:val="18"/>
        </w:rPr>
        <w:t xml:space="preserve">oraz art. 15 ust. 2a ustawy z dnia 24 kwietnia 2003 r. o działalności pożytku publicznego i o wolontariacie </w:t>
      </w:r>
      <w:r w:rsidR="00950233" w:rsidRPr="003E5596">
        <w:rPr>
          <w:rFonts w:asciiTheme="minorHAnsi" w:hAnsiTheme="minorHAnsi"/>
          <w:sz w:val="18"/>
          <w:szCs w:val="18"/>
        </w:rPr>
        <w:t>(tekst jedn. Dz. U. z 2019</w:t>
      </w:r>
      <w:r w:rsidR="00A47B3F" w:rsidRPr="003E5596">
        <w:rPr>
          <w:rFonts w:asciiTheme="minorHAnsi" w:hAnsiTheme="minorHAnsi"/>
          <w:sz w:val="18"/>
          <w:szCs w:val="18"/>
        </w:rPr>
        <w:t xml:space="preserve">, poz. </w:t>
      </w:r>
      <w:r w:rsidR="00950233" w:rsidRPr="003E5596">
        <w:rPr>
          <w:rFonts w:asciiTheme="minorHAnsi" w:hAnsiTheme="minorHAnsi"/>
          <w:sz w:val="18"/>
          <w:szCs w:val="18"/>
        </w:rPr>
        <w:t xml:space="preserve">688 </w:t>
      </w:r>
      <w:r w:rsidR="00A47B3F" w:rsidRPr="003E5596">
        <w:rPr>
          <w:rFonts w:asciiTheme="minorHAnsi" w:hAnsiTheme="minorHAnsi"/>
          <w:sz w:val="18"/>
          <w:szCs w:val="18"/>
        </w:rPr>
        <w:t xml:space="preserve">ze zm.) </w:t>
      </w:r>
      <w:r w:rsidRPr="003E5596">
        <w:rPr>
          <w:rFonts w:asciiTheme="minorHAnsi" w:hAnsiTheme="minorHAnsi" w:cs="Arial"/>
          <w:sz w:val="18"/>
          <w:szCs w:val="18"/>
        </w:rPr>
        <w:t>zarządzam, co następuje: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1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Powołuję komisję konkursową ds. opiniowania ofert na wsparcie 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 i dz</w:t>
      </w:r>
      <w:r w:rsidR="00504606" w:rsidRPr="003E5596">
        <w:rPr>
          <w:rFonts w:asciiTheme="minorHAnsi" w:hAnsiTheme="minorHAnsi"/>
          <w:sz w:val="18"/>
          <w:szCs w:val="18"/>
        </w:rPr>
        <w:t>iedzictwa narodowego w roku 2020</w:t>
      </w:r>
      <w:r w:rsidRPr="003E5596">
        <w:rPr>
          <w:rFonts w:asciiTheme="minorHAnsi" w:hAnsiTheme="minorHAnsi"/>
          <w:sz w:val="18"/>
          <w:szCs w:val="18"/>
        </w:rPr>
        <w:t xml:space="preserve"> w składzie: </w:t>
      </w:r>
    </w:p>
    <w:p w:rsidR="00281748" w:rsidRPr="003E5596" w:rsidRDefault="00281748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Marzena Bulińska – przewodniczący komisji,</w:t>
      </w:r>
    </w:p>
    <w:p w:rsidR="00281748" w:rsidRPr="003E5596" w:rsidRDefault="00281748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Krzysztof Czerwiński – członek,</w:t>
      </w:r>
    </w:p>
    <w:p w:rsidR="00281748" w:rsidRPr="003E5596" w:rsidRDefault="00A47B3F" w:rsidP="00A47B3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Dorota Wrześniewska – członek.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2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Zasady działania komisji konkursowej zostały określone w rozdziale X  ,,Programu Współpracy Gminy Gostynin z organizacjami pozarządowymi oraz podmiotami, o których mowa w art. 3 ust. 3 ustawy o działalności pożytku publiczne</w:t>
      </w:r>
      <w:r w:rsidR="00504606" w:rsidRPr="003E5596">
        <w:rPr>
          <w:rFonts w:asciiTheme="minorHAnsi" w:hAnsiTheme="minorHAnsi" w:cs="Arial"/>
          <w:sz w:val="18"/>
          <w:szCs w:val="18"/>
        </w:rPr>
        <w:t>go i o wolontariacie na rok 2020</w:t>
      </w:r>
      <w:r w:rsidRPr="003E5596">
        <w:rPr>
          <w:rFonts w:asciiTheme="minorHAnsi" w:hAnsiTheme="minorHAnsi" w:cs="Arial"/>
          <w:sz w:val="18"/>
          <w:szCs w:val="18"/>
        </w:rPr>
        <w:t>”.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3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 xml:space="preserve">Ustanawiam  Regulamin przyznawania punktów ofertom składanym w otwartym konkursie ofert na wsparcie </w:t>
      </w:r>
      <w:r w:rsidRPr="003E5596">
        <w:rPr>
          <w:rFonts w:asciiTheme="minorHAnsi" w:hAnsiTheme="minorHAnsi" w:cs="Arial"/>
          <w:sz w:val="18"/>
          <w:szCs w:val="18"/>
        </w:rPr>
        <w:t xml:space="preserve">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</w:t>
      </w:r>
      <w:r w:rsidR="00504606" w:rsidRPr="003E5596">
        <w:rPr>
          <w:rFonts w:asciiTheme="minorHAnsi" w:hAnsiTheme="minorHAnsi"/>
          <w:sz w:val="18"/>
          <w:szCs w:val="18"/>
        </w:rPr>
        <w:t xml:space="preserve"> i dziedzictwa narodowego w 2020</w:t>
      </w:r>
      <w:r w:rsidRPr="003E5596">
        <w:rPr>
          <w:rFonts w:asciiTheme="minorHAnsi" w:hAnsiTheme="minorHAnsi"/>
          <w:sz w:val="18"/>
          <w:szCs w:val="18"/>
        </w:rPr>
        <w:t xml:space="preserve"> r.  zwany dalej „Regulaminem punktacji”, stanowiący załącznik do niniejszego zarządzenia.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4</w:t>
      </w:r>
    </w:p>
    <w:p w:rsidR="00281748" w:rsidRPr="003E5596" w:rsidRDefault="00281748" w:rsidP="00A47B3F">
      <w:pPr>
        <w:spacing w:before="12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W sytuacji, gdy organizacje pozarządowe zgłoszą osoby do składu komisji konkursowej, Wójt w drodze zmiany niniejszego zarządzenia poszerzy skład komisji konkursowej.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5</w:t>
      </w:r>
    </w:p>
    <w:p w:rsidR="00281748" w:rsidRPr="003E5596" w:rsidRDefault="00281748" w:rsidP="00A47B3F">
      <w:pPr>
        <w:spacing w:before="120" w:line="360" w:lineRule="auto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Wykonanie zarządzenia powierzam Sekretarzowi Gminy.</w:t>
      </w:r>
    </w:p>
    <w:p w:rsidR="00281748" w:rsidRPr="003E5596" w:rsidRDefault="00281748" w:rsidP="00A47B3F">
      <w:pPr>
        <w:spacing w:before="12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b/>
          <w:sz w:val="18"/>
          <w:szCs w:val="18"/>
        </w:rPr>
        <w:t>§ 6</w:t>
      </w:r>
    </w:p>
    <w:p w:rsidR="00281748" w:rsidRPr="003E5596" w:rsidRDefault="00281748" w:rsidP="00A47B3F">
      <w:pPr>
        <w:spacing w:before="120" w:line="360" w:lineRule="auto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Zarządzenie wchodzi w życie z dniem podjęcia.</w:t>
      </w:r>
    </w:p>
    <w:p w:rsidR="00950233" w:rsidRDefault="00950233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AD64E1" w:rsidRDefault="00AD64E1" w:rsidP="00AD64E1">
      <w:pPr>
        <w:spacing w:line="360" w:lineRule="auto"/>
        <w:jc w:val="right"/>
        <w:rPr>
          <w:rFonts w:ascii="Arial" w:hAnsi="Arial"/>
          <w:b/>
          <w:kern w:val="0"/>
          <w:sz w:val="18"/>
          <w:szCs w:val="18"/>
          <w:lang w:eastAsia="ar-SA" w:bidi="ar-SA"/>
        </w:rPr>
      </w:pPr>
      <w:r>
        <w:rPr>
          <w:rFonts w:ascii="Arial" w:hAnsi="Arial"/>
          <w:b/>
          <w:sz w:val="18"/>
          <w:szCs w:val="18"/>
        </w:rPr>
        <w:t xml:space="preserve">Wójt Gminy Gostynin </w:t>
      </w:r>
    </w:p>
    <w:p w:rsidR="00AD64E1" w:rsidRDefault="00AD64E1" w:rsidP="00AD64E1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/-/ Edmund Zieliński</w:t>
      </w: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3E5596" w:rsidRDefault="003E5596" w:rsidP="00A47B3F">
      <w:pPr>
        <w:spacing w:before="120" w:line="360" w:lineRule="auto"/>
        <w:rPr>
          <w:rFonts w:asciiTheme="minorHAnsi" w:hAnsiTheme="minorHAnsi" w:cs="Arial"/>
          <w:b/>
          <w:sz w:val="18"/>
          <w:szCs w:val="18"/>
        </w:rPr>
      </w:pPr>
    </w:p>
    <w:p w:rsidR="00C029F1" w:rsidRPr="003E5596" w:rsidRDefault="00C029F1" w:rsidP="00A47B3F">
      <w:pPr>
        <w:jc w:val="right"/>
        <w:rPr>
          <w:rFonts w:asciiTheme="minorHAnsi" w:hAnsiTheme="minorHAnsi"/>
          <w:sz w:val="18"/>
          <w:szCs w:val="18"/>
        </w:rPr>
      </w:pPr>
    </w:p>
    <w:p w:rsidR="00281748" w:rsidRPr="003E5596" w:rsidRDefault="00281748" w:rsidP="00A47B3F">
      <w:pPr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Załącznik do</w:t>
      </w:r>
      <w:r w:rsidRPr="003E5596">
        <w:rPr>
          <w:rFonts w:asciiTheme="minorHAnsi" w:hAnsiTheme="minorHAnsi"/>
          <w:sz w:val="18"/>
          <w:szCs w:val="18"/>
        </w:rPr>
        <w:br/>
      </w:r>
      <w:r w:rsidRPr="003E5596">
        <w:rPr>
          <w:rFonts w:asciiTheme="minorHAnsi" w:hAnsiTheme="minorHAnsi" w:cs="Arial"/>
          <w:sz w:val="18"/>
          <w:szCs w:val="18"/>
        </w:rPr>
        <w:t xml:space="preserve">ZARZĄDZENIE NR </w:t>
      </w:r>
      <w:r w:rsidR="00504606" w:rsidRPr="003E5596">
        <w:rPr>
          <w:rFonts w:asciiTheme="minorHAnsi" w:hAnsiTheme="minorHAnsi" w:cs="Arial"/>
          <w:sz w:val="18"/>
          <w:szCs w:val="18"/>
        </w:rPr>
        <w:t>48/2020</w:t>
      </w:r>
      <w:r w:rsidRPr="003E5596">
        <w:rPr>
          <w:rFonts w:asciiTheme="minorHAnsi" w:hAnsiTheme="minorHAnsi" w:cs="Arial"/>
          <w:sz w:val="18"/>
          <w:szCs w:val="18"/>
        </w:rPr>
        <w:br/>
        <w:t>WÓJTA GMINY GOSTYNIN</w:t>
      </w:r>
    </w:p>
    <w:p w:rsidR="00281748" w:rsidRPr="003E5596" w:rsidRDefault="00504606" w:rsidP="00A47B3F">
      <w:pPr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dnia 18 marca 2020</w:t>
      </w:r>
      <w:r w:rsidR="00281748" w:rsidRPr="003E5596">
        <w:rPr>
          <w:rFonts w:asciiTheme="minorHAnsi" w:hAnsiTheme="minorHAnsi" w:cs="Arial"/>
          <w:sz w:val="18"/>
          <w:szCs w:val="18"/>
        </w:rPr>
        <w:t xml:space="preserve"> r.</w:t>
      </w:r>
    </w:p>
    <w:p w:rsidR="00281748" w:rsidRPr="003E5596" w:rsidRDefault="00281748" w:rsidP="00A47B3F">
      <w:pPr>
        <w:spacing w:before="120" w:after="120" w:line="360" w:lineRule="auto"/>
        <w:ind w:left="6373"/>
        <w:rPr>
          <w:rFonts w:asciiTheme="minorHAnsi" w:hAnsiTheme="minorHAnsi"/>
          <w:sz w:val="18"/>
          <w:szCs w:val="18"/>
        </w:rPr>
      </w:pP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REGULAMIN PUNKTACJI</w:t>
      </w: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§ 1</w:t>
      </w:r>
    </w:p>
    <w:p w:rsidR="00281748" w:rsidRPr="003E5596" w:rsidRDefault="00281748" w:rsidP="00A47B3F">
      <w:pPr>
        <w:pStyle w:val="Akapitzlist2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 xml:space="preserve">Punktacji podlegają oferty, które spełniają wymogi formalne (oceny formalnej ofert dokonuje pracownik Urzędu Gminy Gostynin) określone w ogłoszeniu o konkursie </w:t>
      </w:r>
      <w:r w:rsidRPr="003E5596">
        <w:rPr>
          <w:rFonts w:asciiTheme="minorHAnsi" w:hAnsiTheme="minorHAnsi" w:cs="Arial"/>
          <w:sz w:val="18"/>
          <w:szCs w:val="18"/>
        </w:rPr>
        <w:t xml:space="preserve">na wsparcie zadania publicznego </w:t>
      </w:r>
      <w:r w:rsidRPr="003E5596">
        <w:rPr>
          <w:rFonts w:asciiTheme="minorHAnsi" w:hAnsiTheme="minorHAnsi"/>
          <w:sz w:val="18"/>
          <w:szCs w:val="18"/>
        </w:rPr>
        <w:t>z zakresu kultury, sztuki, ochrony dóbr kultury</w:t>
      </w:r>
      <w:r w:rsidR="00504606" w:rsidRPr="003E5596">
        <w:rPr>
          <w:rFonts w:asciiTheme="minorHAnsi" w:hAnsiTheme="minorHAnsi"/>
          <w:sz w:val="18"/>
          <w:szCs w:val="18"/>
        </w:rPr>
        <w:t xml:space="preserve"> i dziedzictwa narodowego </w:t>
      </w:r>
      <w:r w:rsidR="00504606" w:rsidRPr="003E5596">
        <w:rPr>
          <w:rFonts w:asciiTheme="minorHAnsi" w:hAnsiTheme="minorHAnsi"/>
          <w:b/>
          <w:sz w:val="18"/>
          <w:szCs w:val="18"/>
        </w:rPr>
        <w:t>w 2020</w:t>
      </w:r>
      <w:r w:rsidRPr="003E5596">
        <w:rPr>
          <w:rFonts w:asciiTheme="minorHAnsi" w:hAnsiTheme="minorHAnsi"/>
          <w:b/>
          <w:sz w:val="18"/>
          <w:szCs w:val="18"/>
        </w:rPr>
        <w:t xml:space="preserve"> r.</w:t>
      </w:r>
    </w:p>
    <w:p w:rsidR="00281748" w:rsidRPr="003E5596" w:rsidRDefault="00281748" w:rsidP="00A47B3F">
      <w:pPr>
        <w:pStyle w:val="Akapitzlist2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Punkty przyznawane są według kryteriów określonych w ogłoszeniu o k</w:t>
      </w:r>
      <w:r w:rsidR="003008EA" w:rsidRPr="003E5596">
        <w:rPr>
          <w:rFonts w:asciiTheme="minorHAnsi" w:hAnsiTheme="minorHAnsi"/>
          <w:sz w:val="18"/>
          <w:szCs w:val="18"/>
        </w:rPr>
        <w:t>onkursie, o którym mowa w pkt</w:t>
      </w:r>
      <w:r w:rsidR="00950233" w:rsidRPr="003E5596">
        <w:rPr>
          <w:rFonts w:asciiTheme="minorHAnsi" w:hAnsiTheme="minorHAnsi"/>
          <w:sz w:val="18"/>
          <w:szCs w:val="18"/>
        </w:rPr>
        <w:t xml:space="preserve"> 1.</w:t>
      </w:r>
      <w:r w:rsidR="003008EA" w:rsidRPr="003E5596">
        <w:rPr>
          <w:rFonts w:asciiTheme="minorHAnsi" w:hAnsiTheme="minorHAnsi"/>
          <w:sz w:val="18"/>
          <w:szCs w:val="18"/>
        </w:rPr>
        <w:t xml:space="preserve"> </w:t>
      </w:r>
    </w:p>
    <w:p w:rsidR="00281748" w:rsidRPr="003E5596" w:rsidRDefault="00281748" w:rsidP="00A47B3F">
      <w:pPr>
        <w:spacing w:before="120"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b/>
          <w:sz w:val="18"/>
          <w:szCs w:val="18"/>
        </w:rPr>
        <w:t>§ 2</w:t>
      </w:r>
    </w:p>
    <w:p w:rsidR="00281748" w:rsidRPr="003E5596" w:rsidRDefault="00281748" w:rsidP="00A47B3F">
      <w:pPr>
        <w:pStyle w:val="Akapitzlist2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Oceny punktowej dokonują indywidualnie członkowie Komisji Konkursowej, powołanej przez Wójta Gminy Gostynin, wypełniając kartę oceny punktowej, według wzoru stanowiącego załącznik do niniejszego regulaminu.</w:t>
      </w:r>
    </w:p>
    <w:p w:rsidR="00281748" w:rsidRPr="003E5596" w:rsidRDefault="00281748" w:rsidP="00A47B3F">
      <w:pPr>
        <w:pStyle w:val="Akapitzlist2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3E5596">
        <w:rPr>
          <w:rFonts w:asciiTheme="minorHAnsi" w:hAnsiTheme="minorHAnsi"/>
          <w:sz w:val="18"/>
          <w:szCs w:val="18"/>
        </w:rPr>
        <w:t>Liczba punktów przyznana ofercie stanowi średnią arytmetyczną punktów przydzielanych przez członków Komisji Konkursowej.</w:t>
      </w: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3E5596" w:rsidRPr="003E5596" w:rsidRDefault="003E5596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C50BBD" w:rsidRPr="003E5596" w:rsidRDefault="00C50BBD" w:rsidP="00A47B3F">
      <w:pPr>
        <w:spacing w:line="360" w:lineRule="auto"/>
        <w:ind w:left="6372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Załącznik nr 1 </w:t>
      </w: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do Regulaminu Punktacji  </w:t>
      </w: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Arkusz oceny oferty na wsparcie zadania publicznego 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zakresu kultury, sztuki, ochrony dóbr kultury i dzi</w:t>
      </w:r>
      <w:r w:rsidR="003008EA" w:rsidRPr="003E5596">
        <w:rPr>
          <w:rFonts w:asciiTheme="minorHAnsi" w:hAnsiTheme="minorHAnsi" w:cs="Arial"/>
          <w:sz w:val="18"/>
          <w:szCs w:val="18"/>
        </w:rPr>
        <w:t>edzictwa narodowego</w:t>
      </w:r>
      <w:r w:rsidR="003008EA" w:rsidRPr="003E5596">
        <w:rPr>
          <w:rFonts w:asciiTheme="minorHAnsi" w:hAnsiTheme="minorHAnsi" w:cs="Arial"/>
          <w:b/>
          <w:sz w:val="18"/>
          <w:szCs w:val="18"/>
        </w:rPr>
        <w:t xml:space="preserve">  w roku </w:t>
      </w:r>
      <w:r w:rsidR="00504606" w:rsidRPr="003E5596">
        <w:rPr>
          <w:rFonts w:asciiTheme="minorHAnsi" w:hAnsiTheme="minorHAnsi" w:cs="Arial"/>
          <w:b/>
          <w:sz w:val="18"/>
          <w:szCs w:val="18"/>
        </w:rPr>
        <w:t>2020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/nazwa zadania/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727"/>
        <w:gridCol w:w="1811"/>
        <w:gridCol w:w="1996"/>
      </w:tblGrid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Nazwa oferenta: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Numer oferty:</w:t>
            </w:r>
          </w:p>
        </w:tc>
      </w:tr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Punkty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Maksymalna liczna punktów</w:t>
            </w:r>
          </w:p>
        </w:tc>
      </w:tr>
      <w:tr w:rsidR="00281748" w:rsidRPr="003E5596" w:rsidTr="0028174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I. Wymogi merytoryczne: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Możliwość realizacji zadania przez oferenta. </w:t>
            </w:r>
            <w:r w:rsidRPr="003E559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Kalkulacja kosztów realizacji zadania, w tym w odniesieniu do zakresu rzeczowego.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Jakość wykonania zadania i kwalifikacje osób, przy udziale których oferent będzie realizował zadanie.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Planowany przez oferenta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 xml:space="preserve"> udział środków finansowych własnych lub środków pochodzących</w:t>
            </w:r>
            <w:r w:rsidRPr="003E559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>z innych źródeł na realizację zadania publicznego.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Cs/>
                <w:sz w:val="18"/>
                <w:szCs w:val="18"/>
              </w:rPr>
              <w:t xml:space="preserve">Planowany przez oferenta </w:t>
            </w:r>
            <w:r w:rsidRPr="003E5596">
              <w:rPr>
                <w:rFonts w:asciiTheme="minorHAnsi" w:hAnsiTheme="minorHAnsi" w:cs="Arial"/>
                <w:iCs/>
                <w:sz w:val="18"/>
                <w:szCs w:val="18"/>
              </w:rPr>
              <w:t xml:space="preserve"> wkład rzeczowy, osobowy, w tym świadczenia wolontariuszy i pracę społeczną członków.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Realizacja zadań publicznych, realizowanych przez oferenta w latach poprzednich, biorąc pod uwagę rzetelność terminowość oraz sposób rozliczenia otrzymanych na ten cel środków.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0</w:t>
            </w:r>
            <w:r w:rsidRPr="003E5596">
              <w:rPr>
                <w:rFonts w:asciiTheme="minorHAnsi" w:hAnsiTheme="minorHAnsi" w:cs="Arial"/>
                <w:sz w:val="18"/>
                <w:szCs w:val="18"/>
              </w:rPr>
              <w:t xml:space="preserve"> w przypadku braku realizacji zadań w roku poprzednim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Znaczenie zadania dla kultury gminy Gostynin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Wymiar promocyjny zadania dla gminy Gostynin.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Innowacyjność proponowanego zadania.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Dokonania i pozycja oferenta w środowisku lokalnym.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950233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Korelacja proponowanych zadań z kalendarz</w:t>
            </w:r>
            <w:r w:rsidR="003008EA" w:rsidRPr="003E5596">
              <w:rPr>
                <w:rFonts w:asciiTheme="minorHAnsi" w:hAnsiTheme="minorHAnsi" w:cs="Arial"/>
                <w:sz w:val="18"/>
                <w:szCs w:val="18"/>
              </w:rPr>
              <w:t xml:space="preserve">em imprez gminy Gostynin na </w:t>
            </w:r>
            <w:r w:rsidR="00950233" w:rsidRPr="003E5596">
              <w:rPr>
                <w:rFonts w:asciiTheme="minorHAnsi" w:hAnsiTheme="minorHAnsi" w:cs="Arial"/>
                <w:sz w:val="18"/>
                <w:szCs w:val="18"/>
              </w:rPr>
              <w:t>2020</w:t>
            </w:r>
            <w:r w:rsidRPr="003E5596">
              <w:rPr>
                <w:rFonts w:asciiTheme="minorHAnsi" w:hAnsiTheme="minorHAnsi" w:cs="Arial"/>
                <w:sz w:val="18"/>
                <w:szCs w:val="18"/>
              </w:rPr>
              <w:t xml:space="preserve"> r.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</w:tr>
      <w:tr w:rsidR="00281748" w:rsidRPr="003E5596" w:rsidTr="00281748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RAZEM: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55</w:t>
            </w:r>
          </w:p>
        </w:tc>
      </w:tr>
    </w:tbl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ind w:left="4248" w:firstLine="708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  </w:t>
      </w:r>
      <w:r w:rsidRPr="003E5596">
        <w:rPr>
          <w:rFonts w:asciiTheme="minorHAnsi" w:hAnsiTheme="minorHAnsi" w:cs="Arial"/>
          <w:sz w:val="18"/>
          <w:szCs w:val="18"/>
        </w:rPr>
        <w:tab/>
      </w:r>
    </w:p>
    <w:p w:rsidR="00281748" w:rsidRPr="003E5596" w:rsidRDefault="00281748" w:rsidP="00A47B3F">
      <w:pPr>
        <w:pStyle w:val="Default"/>
        <w:spacing w:line="360" w:lineRule="auto"/>
        <w:ind w:left="4248" w:firstLine="708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Data i   podpis członka Komisji:</w:t>
      </w:r>
    </w:p>
    <w:p w:rsidR="00281748" w:rsidRPr="003E5596" w:rsidRDefault="00281748" w:rsidP="00A47B3F">
      <w:pPr>
        <w:pStyle w:val="Default"/>
        <w:spacing w:line="360" w:lineRule="auto"/>
        <w:ind w:left="6372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    </w:t>
      </w:r>
    </w:p>
    <w:p w:rsidR="00281748" w:rsidRPr="003E5596" w:rsidRDefault="00281748" w:rsidP="00A47B3F">
      <w:pPr>
        <w:pStyle w:val="Default"/>
        <w:spacing w:line="360" w:lineRule="auto"/>
        <w:ind w:left="6372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    …………………………………...</w:t>
      </w:r>
      <w:r w:rsidR="00987CCA" w:rsidRPr="003E5596">
        <w:rPr>
          <w:rFonts w:asciiTheme="minorHAnsi" w:hAnsiTheme="minorHAnsi" w:cs="Arial"/>
          <w:sz w:val="18"/>
          <w:szCs w:val="18"/>
        </w:rPr>
        <w:t>.................</w:t>
      </w: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950233" w:rsidRPr="003E5596" w:rsidRDefault="00950233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081581" w:rsidRPr="003E5596" w:rsidRDefault="00081581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Załącznik nr 2 </w:t>
      </w:r>
    </w:p>
    <w:p w:rsidR="00281748" w:rsidRPr="003E5596" w:rsidRDefault="00281748" w:rsidP="003008EA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do Regulaminu Punktacji  </w:t>
      </w: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ZBIORCZY FORMULARZ OCENY MERYTORYCZNEJ OFERT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 xml:space="preserve">na wsparcie zadania publicznego 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z zakresu kultury, sztuki, ochrony dóbr kultury i dzi</w:t>
      </w:r>
      <w:r w:rsidR="003008EA" w:rsidRPr="003E5596">
        <w:rPr>
          <w:rFonts w:asciiTheme="minorHAnsi" w:hAnsiTheme="minorHAnsi" w:cs="Arial"/>
          <w:sz w:val="18"/>
          <w:szCs w:val="18"/>
        </w:rPr>
        <w:t>edzictwa narodowego</w:t>
      </w:r>
      <w:r w:rsidR="003008EA" w:rsidRPr="003E5596">
        <w:rPr>
          <w:rFonts w:asciiTheme="minorHAnsi" w:hAnsiTheme="minorHAnsi" w:cs="Arial"/>
          <w:b/>
          <w:sz w:val="18"/>
          <w:szCs w:val="18"/>
        </w:rPr>
        <w:t xml:space="preserve">  w roku </w:t>
      </w:r>
      <w:r w:rsidR="00950233" w:rsidRPr="003E5596">
        <w:rPr>
          <w:rFonts w:asciiTheme="minorHAnsi" w:hAnsiTheme="minorHAnsi" w:cs="Arial"/>
          <w:b/>
          <w:sz w:val="18"/>
          <w:szCs w:val="18"/>
        </w:rPr>
        <w:t>2020</w:t>
      </w:r>
    </w:p>
    <w:p w:rsidR="00281748" w:rsidRPr="003E5596" w:rsidRDefault="00281748" w:rsidP="00A47B3F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960"/>
        <w:gridCol w:w="1809"/>
        <w:gridCol w:w="1810"/>
        <w:gridCol w:w="1810"/>
      </w:tblGrid>
      <w:tr w:rsidR="00281748" w:rsidRPr="003E5596" w:rsidTr="0028174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Ocena (liczba punktów)</w:t>
            </w:r>
          </w:p>
        </w:tc>
      </w:tr>
      <w:tr w:rsidR="00281748" w:rsidRPr="003E5596" w:rsidTr="00281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48" w:rsidRPr="003E5596" w:rsidRDefault="00281748" w:rsidP="00A47B3F">
            <w:pPr>
              <w:suppressAutoHyphens w:val="0"/>
              <w:spacing w:line="360" w:lineRule="auto"/>
              <w:rPr>
                <w:rFonts w:asciiTheme="minorHAnsi" w:eastAsiaTheme="minorHAnsi" w:hAnsiTheme="minorHAnsi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48" w:rsidRPr="003E5596" w:rsidRDefault="00281748" w:rsidP="00A47B3F">
            <w:pPr>
              <w:suppressAutoHyphens w:val="0"/>
              <w:spacing w:line="360" w:lineRule="auto"/>
              <w:rPr>
                <w:rFonts w:asciiTheme="minorHAnsi" w:eastAsiaTheme="minorHAnsi" w:hAnsiTheme="minorHAnsi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Oferta nr 3</w:t>
            </w: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Suma punktów: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81748" w:rsidRPr="003E5596" w:rsidTr="00281748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596">
              <w:rPr>
                <w:rFonts w:asciiTheme="minorHAnsi" w:hAnsiTheme="minorHAnsi" w:cs="Arial"/>
                <w:b/>
                <w:sz w:val="18"/>
                <w:szCs w:val="18"/>
              </w:rPr>
              <w:t>Średnia arytmetyczna punktów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48" w:rsidRPr="003E5596" w:rsidRDefault="00281748" w:rsidP="00A47B3F">
            <w:pPr>
              <w:pStyle w:val="Default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sz w:val="18"/>
          <w:szCs w:val="18"/>
        </w:rPr>
      </w:pPr>
    </w:p>
    <w:p w:rsidR="00281748" w:rsidRPr="003E5596" w:rsidRDefault="00281748" w:rsidP="00A47B3F">
      <w:pPr>
        <w:pStyle w:val="Default"/>
        <w:spacing w:before="240" w:after="240" w:line="360" w:lineRule="auto"/>
        <w:ind w:left="4248" w:firstLine="708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Podpisy członków Komisji: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…………………………………………...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 xml:space="preserve">…..………………………………………. </w:t>
      </w:r>
    </w:p>
    <w:p w:rsidR="00281748" w:rsidRPr="003E5596" w:rsidRDefault="00281748" w:rsidP="00A47B3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r w:rsidRPr="003E5596">
        <w:rPr>
          <w:rFonts w:asciiTheme="minorHAnsi" w:hAnsiTheme="minorHAnsi" w:cs="Arial"/>
          <w:color w:val="auto"/>
          <w:sz w:val="18"/>
          <w:szCs w:val="18"/>
        </w:rPr>
        <w:t>…………..……………………………….</w:t>
      </w: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p w:rsidR="00281748" w:rsidRPr="003E5596" w:rsidRDefault="00281748" w:rsidP="00A47B3F">
      <w:pPr>
        <w:pStyle w:val="Default"/>
        <w:spacing w:line="360" w:lineRule="auto"/>
        <w:rPr>
          <w:rFonts w:asciiTheme="minorHAnsi" w:hAnsiTheme="minorHAnsi" w:cs="Arial"/>
          <w:sz w:val="18"/>
          <w:szCs w:val="18"/>
        </w:rPr>
      </w:pPr>
      <w:r w:rsidRPr="003E5596">
        <w:rPr>
          <w:rFonts w:asciiTheme="minorHAnsi" w:hAnsiTheme="minorHAnsi" w:cs="Arial"/>
          <w:sz w:val="18"/>
          <w:szCs w:val="18"/>
        </w:rPr>
        <w:t>Gostynin, ……………………………. .</w:t>
      </w: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  <w:bookmarkStart w:id="0" w:name="_GoBack"/>
      <w:bookmarkEnd w:id="0"/>
    </w:p>
    <w:p w:rsidR="00AD64E1" w:rsidRDefault="00AD64E1" w:rsidP="00AD64E1">
      <w:pPr>
        <w:spacing w:line="360" w:lineRule="auto"/>
        <w:jc w:val="right"/>
        <w:rPr>
          <w:rFonts w:ascii="Arial" w:hAnsi="Arial"/>
          <w:b/>
          <w:kern w:val="0"/>
          <w:sz w:val="18"/>
          <w:szCs w:val="18"/>
          <w:lang w:eastAsia="ar-SA" w:bidi="ar-SA"/>
        </w:rPr>
      </w:pPr>
      <w:r>
        <w:rPr>
          <w:rFonts w:ascii="Arial" w:hAnsi="Arial"/>
          <w:b/>
          <w:sz w:val="18"/>
          <w:szCs w:val="18"/>
        </w:rPr>
        <w:t xml:space="preserve">Wójt Gminy Gostynin </w:t>
      </w:r>
    </w:p>
    <w:p w:rsidR="00AD64E1" w:rsidRDefault="00AD64E1" w:rsidP="00AD64E1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/-/ Edmund Zieliński</w:t>
      </w:r>
    </w:p>
    <w:p w:rsidR="00281748" w:rsidRPr="003E5596" w:rsidRDefault="00281748" w:rsidP="00A47B3F">
      <w:pPr>
        <w:pStyle w:val="Default"/>
        <w:spacing w:before="240" w:after="240" w:line="360" w:lineRule="auto"/>
        <w:rPr>
          <w:rFonts w:asciiTheme="minorHAnsi" w:hAnsiTheme="minorHAnsi" w:cs="Arial"/>
          <w:color w:val="auto"/>
          <w:sz w:val="18"/>
          <w:szCs w:val="18"/>
        </w:rPr>
      </w:pPr>
    </w:p>
    <w:sectPr w:rsidR="00281748" w:rsidRPr="003E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07AE9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>
      <w:start w:val="1"/>
      <w:numFmt w:val="decimal"/>
      <w:lvlText w:val="%4."/>
      <w:lvlJc w:val="left"/>
      <w:pPr>
        <w:ind w:left="7836" w:hanging="360"/>
      </w:pPr>
    </w:lvl>
    <w:lvl w:ilvl="4" w:tplc="04150019">
      <w:start w:val="1"/>
      <w:numFmt w:val="lowerLetter"/>
      <w:lvlText w:val="%5."/>
      <w:lvlJc w:val="left"/>
      <w:pPr>
        <w:ind w:left="8556" w:hanging="360"/>
      </w:pPr>
    </w:lvl>
    <w:lvl w:ilvl="5" w:tplc="0415001B">
      <w:start w:val="1"/>
      <w:numFmt w:val="lowerRoman"/>
      <w:lvlText w:val="%6."/>
      <w:lvlJc w:val="right"/>
      <w:pPr>
        <w:ind w:left="9276" w:hanging="180"/>
      </w:pPr>
    </w:lvl>
    <w:lvl w:ilvl="6" w:tplc="0415000F">
      <w:start w:val="1"/>
      <w:numFmt w:val="decimal"/>
      <w:lvlText w:val="%7."/>
      <w:lvlJc w:val="left"/>
      <w:pPr>
        <w:ind w:left="9996" w:hanging="360"/>
      </w:pPr>
    </w:lvl>
    <w:lvl w:ilvl="7" w:tplc="04150019">
      <w:start w:val="1"/>
      <w:numFmt w:val="lowerLetter"/>
      <w:lvlText w:val="%8."/>
      <w:lvlJc w:val="left"/>
      <w:pPr>
        <w:ind w:left="10716" w:hanging="360"/>
      </w:pPr>
    </w:lvl>
    <w:lvl w:ilvl="8" w:tplc="0415001B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7B8455DA"/>
    <w:multiLevelType w:val="hybridMultilevel"/>
    <w:tmpl w:val="2F308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32"/>
    <w:rsid w:val="00081581"/>
    <w:rsid w:val="00281748"/>
    <w:rsid w:val="003008EA"/>
    <w:rsid w:val="003E5596"/>
    <w:rsid w:val="00431528"/>
    <w:rsid w:val="00504606"/>
    <w:rsid w:val="00950233"/>
    <w:rsid w:val="00985232"/>
    <w:rsid w:val="00987CCA"/>
    <w:rsid w:val="00A25D9C"/>
    <w:rsid w:val="00A47B3F"/>
    <w:rsid w:val="00AD64E1"/>
    <w:rsid w:val="00C029F1"/>
    <w:rsid w:val="00C50BBD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7F5F1-F168-4147-9D2C-C523FE5C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748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748"/>
    <w:pPr>
      <w:suppressAutoHyphens w:val="0"/>
      <w:spacing w:after="200" w:line="276" w:lineRule="auto"/>
      <w:ind w:left="720"/>
      <w:contextualSpacing/>
    </w:pPr>
    <w:rPr>
      <w:kern w:val="0"/>
      <w:sz w:val="22"/>
      <w:szCs w:val="22"/>
      <w:lang w:eastAsia="en-US" w:bidi="ar-SA"/>
    </w:rPr>
  </w:style>
  <w:style w:type="paragraph" w:customStyle="1" w:styleId="Default">
    <w:name w:val="Default"/>
    <w:rsid w:val="0028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28174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281748"/>
    <w:pPr>
      <w:ind w:left="720"/>
    </w:pPr>
  </w:style>
  <w:style w:type="table" w:styleId="Tabela-Siatka">
    <w:name w:val="Table Grid"/>
    <w:basedOn w:val="Standardowy"/>
    <w:uiPriority w:val="59"/>
    <w:rsid w:val="00281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606"/>
    <w:rPr>
      <w:rFonts w:ascii="Segoe UI" w:eastAsia="Calibri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13</cp:revision>
  <cp:lastPrinted>2020-03-18T11:35:00Z</cp:lastPrinted>
  <dcterms:created xsi:type="dcterms:W3CDTF">2019-03-26T11:02:00Z</dcterms:created>
  <dcterms:modified xsi:type="dcterms:W3CDTF">2020-03-18T13:48:00Z</dcterms:modified>
</cp:coreProperties>
</file>