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03" w:rsidRPr="00F27EE7" w:rsidRDefault="00A64403" w:rsidP="00A6440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             </w:t>
      </w:r>
    </w:p>
    <w:p w:rsidR="00A64403" w:rsidRPr="00F27EE7" w:rsidRDefault="00A64403" w:rsidP="00A644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</w:t>
      </w:r>
      <w:bookmarkStart w:id="0" w:name="_GoBack"/>
      <w:bookmarkEnd w:id="0"/>
      <w:r w:rsidRPr="00F27EE7">
        <w:rPr>
          <w:rFonts w:ascii="Arial" w:eastAsia="Times New Roman" w:hAnsi="Arial" w:cs="Arial"/>
          <w:b/>
          <w:sz w:val="24"/>
          <w:szCs w:val="24"/>
          <w:lang w:eastAsia="pl-PL"/>
        </w:rPr>
        <w:t>U C H W A Ł A  N R</w:t>
      </w:r>
      <w:r w:rsidR="00603C9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65/IX/2019</w:t>
      </w:r>
    </w:p>
    <w:p w:rsidR="00A64403" w:rsidRPr="00F27EE7" w:rsidRDefault="00A64403" w:rsidP="00A6440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RADY GMINY GOSTYNIN</w:t>
      </w: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</w:t>
      </w:r>
      <w:r w:rsidR="00603C95">
        <w:rPr>
          <w:rFonts w:ascii="Arial" w:eastAsia="Times New Roman" w:hAnsi="Arial" w:cs="Arial"/>
          <w:b/>
          <w:sz w:val="24"/>
          <w:szCs w:val="24"/>
          <w:lang w:eastAsia="pl-PL"/>
        </w:rPr>
        <w:t>Z  DNIA  28 czerwca 2019</w:t>
      </w: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b/>
          <w:sz w:val="24"/>
          <w:szCs w:val="24"/>
          <w:lang w:eastAsia="pl-PL"/>
        </w:rPr>
        <w:t>w sprawie sprzedaży w drodze bezprzetargowej  zabudowanej nieruchomości stanowiącej działkę nr 39/9 o pow. 0,0619 ha we wsi  Kozice gm. Gostynin na rzecz dotychczasowego  najemcy lokalu</w:t>
      </w:r>
    </w:p>
    <w:p w:rsidR="00A64403" w:rsidRPr="00F27EE7" w:rsidRDefault="00A64403" w:rsidP="00A644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sz w:val="24"/>
          <w:szCs w:val="24"/>
          <w:lang w:eastAsia="pl-PL"/>
        </w:rPr>
        <w:tab/>
        <w:t>Na podstawie art.18 ust. 2 pkt 9 lit. a usta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 z dnia 8 marca 1990 r. </w:t>
      </w:r>
      <w:r w:rsidRPr="00F27EE7">
        <w:rPr>
          <w:rFonts w:ascii="Arial" w:eastAsia="Times New Roman" w:hAnsi="Arial" w:cs="Arial"/>
          <w:sz w:val="24"/>
          <w:szCs w:val="24"/>
          <w:lang w:eastAsia="pl-PL"/>
        </w:rPr>
        <w:t>o samorządzie gminnym ( tekst jednolity  Dz. U. 2019 poz. 506 ) oraz art. 13 ust.1, art. 27, 28 ust. 1 i 37 ust. 2 pkt. 1 w związku z art. 34 ust. 1 pkt 3 ustawy z dnia 21 sie</w:t>
      </w:r>
      <w:r>
        <w:rPr>
          <w:rFonts w:ascii="Arial" w:eastAsia="Times New Roman" w:hAnsi="Arial" w:cs="Arial"/>
          <w:sz w:val="24"/>
          <w:szCs w:val="24"/>
          <w:lang w:eastAsia="pl-PL"/>
        </w:rPr>
        <w:t>rpnia 1997 r.</w:t>
      </w:r>
      <w:r w:rsidRPr="00F27EE7">
        <w:rPr>
          <w:rFonts w:ascii="Arial" w:eastAsia="Times New Roman" w:hAnsi="Arial" w:cs="Arial"/>
          <w:sz w:val="24"/>
          <w:szCs w:val="24"/>
          <w:lang w:eastAsia="pl-PL"/>
        </w:rPr>
        <w:t xml:space="preserve"> o gospodarce nieruchomościami ( tekst jednolity  Dz. U. 2018 poz. 2204, zmiany: Dz. U. z 2017 r. poz. 1509, Dz. U. z 2018 r. poz. 2348, z 2019 r. poz.270, poz.492 ) Rada Gminy Gostynin uchwala, co następuje :</w:t>
      </w:r>
    </w:p>
    <w:p w:rsidR="00A64403" w:rsidRPr="00F27EE7" w:rsidRDefault="00A64403" w:rsidP="00A644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:rsidR="00A64403" w:rsidRPr="00F27EE7" w:rsidRDefault="00A64403" w:rsidP="00A644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sz w:val="24"/>
          <w:szCs w:val="24"/>
          <w:lang w:eastAsia="pl-PL"/>
        </w:rPr>
        <w:t>Sprzedać w drodze bezprzetargowej zabudowaną nieruchomość stanowiącą działkę     nr 39/9 o pow. 0,0619 ha we wsi Kozice gm. Gostynin na rzecz dotychczasowego najemcy lokalu.</w:t>
      </w:r>
    </w:p>
    <w:p w:rsidR="00A64403" w:rsidRPr="00F27EE7" w:rsidRDefault="00A64403" w:rsidP="00A644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sz w:val="24"/>
          <w:szCs w:val="24"/>
          <w:lang w:eastAsia="pl-PL"/>
        </w:rPr>
        <w:t>Wykonanie uchwały powierza się  Wójtowi Gminy Gostynin.</w:t>
      </w: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F27EE7">
        <w:rPr>
          <w:rFonts w:ascii="Arial" w:eastAsia="Times New Roman" w:hAnsi="Arial" w:cs="Arial"/>
          <w:sz w:val="24"/>
          <w:szCs w:val="24"/>
          <w:lang w:eastAsia="pl-PL"/>
        </w:rPr>
        <w:t>PRZEWODNICZĄCY RADY GMINY</w:t>
      </w: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sz w:val="24"/>
          <w:szCs w:val="24"/>
          <w:lang w:eastAsia="pl-PL"/>
        </w:rPr>
        <w:t xml:space="preserve"> Piotr Paweł Piotrowski</w:t>
      </w: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64403" w:rsidRPr="00F27EE7" w:rsidRDefault="00A64403" w:rsidP="00A64403">
      <w:pPr>
        <w:suppressAutoHyphens/>
        <w:spacing w:after="0" w:line="240" w:lineRule="auto"/>
        <w:ind w:left="2832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64403" w:rsidRPr="00F27EE7" w:rsidRDefault="00A64403" w:rsidP="00A64403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F27EE7">
        <w:rPr>
          <w:rFonts w:ascii="Arial" w:eastAsia="Times New Roman" w:hAnsi="Arial" w:cs="Arial"/>
          <w:sz w:val="24"/>
          <w:szCs w:val="24"/>
          <w:lang w:eastAsia="ar-SA"/>
        </w:rPr>
        <w:t>U z a s a d n i e n i e</w:t>
      </w:r>
    </w:p>
    <w:p w:rsidR="00A64403" w:rsidRPr="00F27EE7" w:rsidRDefault="00A64403" w:rsidP="00A6440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64403" w:rsidRPr="00F27EE7" w:rsidRDefault="00A64403" w:rsidP="00A6440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64403" w:rsidRPr="00F27EE7" w:rsidRDefault="00A64403" w:rsidP="00A6440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7EE7">
        <w:rPr>
          <w:rFonts w:ascii="Arial" w:eastAsia="Times New Roman" w:hAnsi="Arial" w:cs="Arial"/>
          <w:sz w:val="24"/>
          <w:szCs w:val="24"/>
          <w:lang w:eastAsia="ar-SA"/>
        </w:rPr>
        <w:tab/>
        <w:t>Gmina Gostynin jest właścicielem zabudowanej nieruchomości stanowiącej działkę nr 39/9  o pow. 0,0619 ha we wsi Kozice gm. Gostynin, dla której Wydział IV Ksiąg Wieczystych Sądu Rejonowego w Gostyninie prowadzi KW PL1G/00034838/6. Budynek mieszkalny znajdujący się na nieruchomości wybudowany był ok. 60 lat temu, posiada kamienne fundamenty, ściany z cegły, dach o konstrukcji drewnianej, kryty blachą. Wymaga dużych nakładów finansowych na remonty i modernizację a także na utrzymanie bieżące. W budynku od kilkunastu lat zamieszkuje najemca  – Pani Alicja Ignaczak z rodziną, która obecnie wystąpiła o kupno zajmowanej nieruchomości.</w:t>
      </w:r>
    </w:p>
    <w:p w:rsidR="00A64403" w:rsidRPr="00F27EE7" w:rsidRDefault="00A64403" w:rsidP="00A644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64403" w:rsidRPr="00F27EE7" w:rsidRDefault="00A64403" w:rsidP="00A644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181B" w:rsidRDefault="003B181B"/>
    <w:sectPr w:rsidR="003B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03"/>
    <w:rsid w:val="003B181B"/>
    <w:rsid w:val="00603C95"/>
    <w:rsid w:val="00A64403"/>
    <w:rsid w:val="00A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1FBD-B9D3-4EFC-9C51-79FA09FA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4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C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Maślana</dc:creator>
  <cp:keywords/>
  <dc:description/>
  <cp:lastModifiedBy>Anita Maślana</cp:lastModifiedBy>
  <cp:revision>2</cp:revision>
  <cp:lastPrinted>2019-07-03T10:19:00Z</cp:lastPrinted>
  <dcterms:created xsi:type="dcterms:W3CDTF">2019-07-03T10:24:00Z</dcterms:created>
  <dcterms:modified xsi:type="dcterms:W3CDTF">2019-07-03T10:24:00Z</dcterms:modified>
</cp:coreProperties>
</file>