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7A6" w:rsidRPr="0066476F" w:rsidRDefault="005067A6" w:rsidP="005067A6">
      <w:pPr>
        <w:jc w:val="right"/>
        <w:rPr>
          <w:sz w:val="24"/>
          <w:szCs w:val="24"/>
        </w:rPr>
      </w:pPr>
      <w:r w:rsidRPr="0066476F">
        <w:rPr>
          <w:sz w:val="24"/>
          <w:szCs w:val="24"/>
        </w:rPr>
        <w:t xml:space="preserve">Gostynin, dnia  </w:t>
      </w:r>
      <w:r w:rsidR="005C6D55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DB47E8">
        <w:rPr>
          <w:sz w:val="24"/>
          <w:szCs w:val="24"/>
        </w:rPr>
        <w:t>0</w:t>
      </w:r>
      <w:r w:rsidR="000B622C">
        <w:rPr>
          <w:sz w:val="24"/>
          <w:szCs w:val="24"/>
        </w:rPr>
        <w:t>4</w:t>
      </w:r>
      <w:r w:rsidRPr="0066476F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DB47E8">
        <w:rPr>
          <w:sz w:val="24"/>
          <w:szCs w:val="24"/>
        </w:rPr>
        <w:t>4</w:t>
      </w:r>
      <w:r w:rsidRPr="0066476F">
        <w:rPr>
          <w:sz w:val="24"/>
          <w:szCs w:val="24"/>
        </w:rPr>
        <w:t xml:space="preserve"> r .</w:t>
      </w:r>
    </w:p>
    <w:p w:rsidR="005067A6" w:rsidRDefault="005067A6" w:rsidP="005067A6">
      <w:pPr>
        <w:jc w:val="center"/>
        <w:rPr>
          <w:b/>
          <w:sz w:val="24"/>
          <w:szCs w:val="24"/>
        </w:rPr>
      </w:pPr>
      <w:r w:rsidRPr="0066476F">
        <w:rPr>
          <w:b/>
          <w:sz w:val="24"/>
          <w:szCs w:val="24"/>
        </w:rPr>
        <w:t>Informacja o wynikach naboru</w:t>
      </w:r>
    </w:p>
    <w:p w:rsidR="005067A6" w:rsidRDefault="005067A6" w:rsidP="005067A6">
      <w:pPr>
        <w:jc w:val="center"/>
        <w:rPr>
          <w:b/>
          <w:sz w:val="24"/>
          <w:szCs w:val="24"/>
        </w:rPr>
      </w:pPr>
    </w:p>
    <w:p w:rsidR="005067A6" w:rsidRPr="0066476F" w:rsidRDefault="005067A6" w:rsidP="005067A6">
      <w:pPr>
        <w:rPr>
          <w:b/>
          <w:sz w:val="24"/>
          <w:szCs w:val="24"/>
        </w:rPr>
      </w:pPr>
      <w:r w:rsidRPr="0066476F">
        <w:rPr>
          <w:b/>
          <w:sz w:val="24"/>
          <w:szCs w:val="24"/>
        </w:rPr>
        <w:t xml:space="preserve">I. Określenie stanowiska urzędniczego: </w:t>
      </w:r>
    </w:p>
    <w:p w:rsidR="005067A6" w:rsidRPr="0066476F" w:rsidRDefault="005067A6" w:rsidP="005067A6">
      <w:pPr>
        <w:ind w:left="737"/>
        <w:rPr>
          <w:sz w:val="24"/>
          <w:szCs w:val="24"/>
        </w:rPr>
      </w:pPr>
      <w:r w:rsidRPr="0066476F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</w:t>
      </w:r>
      <w:r w:rsidRPr="0066476F">
        <w:rPr>
          <w:sz w:val="24"/>
          <w:szCs w:val="24"/>
        </w:rPr>
        <w:t xml:space="preserve">Nazwa i adres jednostki: </w:t>
      </w:r>
    </w:p>
    <w:p w:rsidR="005067A6" w:rsidRPr="0066476F" w:rsidRDefault="005067A6" w:rsidP="005067A6">
      <w:pPr>
        <w:spacing w:after="0" w:line="240" w:lineRule="auto"/>
        <w:ind w:left="73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Urząd Gminy Gostynin</w:t>
      </w:r>
    </w:p>
    <w:p w:rsidR="005067A6" w:rsidRPr="0066476F" w:rsidRDefault="005067A6" w:rsidP="005067A6">
      <w:pPr>
        <w:spacing w:after="0" w:line="240" w:lineRule="auto"/>
        <w:ind w:left="73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ul. Rynek 26   </w:t>
      </w:r>
      <w:r w:rsidRPr="0066476F">
        <w:rPr>
          <w:b/>
          <w:sz w:val="24"/>
          <w:szCs w:val="24"/>
        </w:rPr>
        <w:t>09-500 Gostynin</w:t>
      </w:r>
    </w:p>
    <w:p w:rsidR="00915456" w:rsidRDefault="00915456" w:rsidP="005067A6">
      <w:pPr>
        <w:ind w:left="737"/>
        <w:rPr>
          <w:sz w:val="24"/>
          <w:szCs w:val="24"/>
        </w:rPr>
      </w:pPr>
    </w:p>
    <w:p w:rsidR="005067A6" w:rsidRPr="0066476F" w:rsidRDefault="005067A6" w:rsidP="005067A6">
      <w:pPr>
        <w:ind w:left="737"/>
        <w:rPr>
          <w:sz w:val="24"/>
          <w:szCs w:val="24"/>
        </w:rPr>
      </w:pPr>
      <w:r w:rsidRPr="0066476F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</w:t>
      </w:r>
      <w:r w:rsidRPr="0066476F">
        <w:rPr>
          <w:sz w:val="24"/>
          <w:szCs w:val="24"/>
        </w:rPr>
        <w:t>Nazwa stanowiska urzędniczego:</w:t>
      </w:r>
    </w:p>
    <w:p w:rsidR="005067A6" w:rsidRDefault="005C6D55" w:rsidP="000B622C">
      <w:pPr>
        <w:ind w:left="737" w:firstLine="538"/>
        <w:jc w:val="center"/>
        <w:rPr>
          <w:sz w:val="24"/>
          <w:szCs w:val="24"/>
        </w:rPr>
      </w:pPr>
      <w:r>
        <w:rPr>
          <w:b/>
          <w:sz w:val="24"/>
          <w:szCs w:val="24"/>
        </w:rPr>
        <w:t>Specjalista ds. wodno- kanalizacyjnych</w:t>
      </w:r>
    </w:p>
    <w:p w:rsidR="00D33C61" w:rsidRDefault="00D33C61" w:rsidP="005067A6">
      <w:pPr>
        <w:ind w:left="737"/>
        <w:rPr>
          <w:sz w:val="24"/>
          <w:szCs w:val="24"/>
        </w:rPr>
      </w:pPr>
    </w:p>
    <w:p w:rsidR="005067A6" w:rsidRPr="0066476F" w:rsidRDefault="005067A6" w:rsidP="005067A6">
      <w:pPr>
        <w:ind w:left="737"/>
        <w:rPr>
          <w:sz w:val="24"/>
          <w:szCs w:val="24"/>
        </w:rPr>
      </w:pPr>
      <w:r>
        <w:rPr>
          <w:sz w:val="24"/>
          <w:szCs w:val="24"/>
        </w:rPr>
        <w:t>3</w:t>
      </w:r>
      <w:r w:rsidRPr="0066476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66476F">
        <w:rPr>
          <w:sz w:val="24"/>
          <w:szCs w:val="24"/>
        </w:rPr>
        <w:t xml:space="preserve">Nazwa stanowiska pracy zgodnie ze strukturą organizacyjną Urzędu: </w:t>
      </w:r>
    </w:p>
    <w:p w:rsidR="005C6D55" w:rsidRDefault="005C6D55" w:rsidP="005C6D55">
      <w:pPr>
        <w:ind w:left="737" w:firstLine="538"/>
        <w:jc w:val="center"/>
        <w:rPr>
          <w:sz w:val="24"/>
          <w:szCs w:val="24"/>
        </w:rPr>
      </w:pPr>
      <w:r>
        <w:rPr>
          <w:b/>
          <w:sz w:val="24"/>
          <w:szCs w:val="24"/>
        </w:rPr>
        <w:t>Specjalista ds. wodno</w:t>
      </w:r>
      <w:bookmarkStart w:id="0" w:name="_GoBack"/>
      <w:bookmarkEnd w:id="0"/>
      <w:r>
        <w:rPr>
          <w:b/>
          <w:sz w:val="24"/>
          <w:szCs w:val="24"/>
        </w:rPr>
        <w:t>- kanalizacyjnych</w:t>
      </w:r>
    </w:p>
    <w:p w:rsidR="000B622C" w:rsidRDefault="000B622C" w:rsidP="000B622C">
      <w:pPr>
        <w:ind w:left="737" w:firstLine="538"/>
        <w:jc w:val="center"/>
        <w:rPr>
          <w:sz w:val="24"/>
          <w:szCs w:val="24"/>
        </w:rPr>
      </w:pPr>
    </w:p>
    <w:p w:rsidR="005067A6" w:rsidRPr="0066476F" w:rsidRDefault="005067A6" w:rsidP="005067A6">
      <w:pPr>
        <w:ind w:left="737" w:firstLine="538"/>
        <w:jc w:val="center"/>
        <w:rPr>
          <w:b/>
          <w:sz w:val="24"/>
          <w:szCs w:val="24"/>
        </w:rPr>
      </w:pPr>
    </w:p>
    <w:p w:rsidR="005067A6" w:rsidRPr="0066476F" w:rsidRDefault="005067A6" w:rsidP="005067A6">
      <w:pPr>
        <w:ind w:left="737"/>
        <w:rPr>
          <w:sz w:val="24"/>
          <w:szCs w:val="24"/>
        </w:rPr>
      </w:pPr>
      <w:r>
        <w:rPr>
          <w:sz w:val="24"/>
          <w:szCs w:val="24"/>
        </w:rPr>
        <w:t>4</w:t>
      </w:r>
      <w:r w:rsidRPr="0066476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66476F">
        <w:rPr>
          <w:sz w:val="24"/>
          <w:szCs w:val="24"/>
        </w:rPr>
        <w:t xml:space="preserve">Wymiar etatu: </w:t>
      </w:r>
    </w:p>
    <w:p w:rsidR="005067A6" w:rsidRPr="0066476F" w:rsidRDefault="005067A6" w:rsidP="005067A6">
      <w:pPr>
        <w:ind w:left="737" w:firstLine="538"/>
        <w:jc w:val="center"/>
        <w:rPr>
          <w:b/>
          <w:sz w:val="24"/>
          <w:szCs w:val="24"/>
        </w:rPr>
      </w:pPr>
      <w:r w:rsidRPr="0066476F">
        <w:rPr>
          <w:b/>
          <w:sz w:val="24"/>
          <w:szCs w:val="24"/>
        </w:rPr>
        <w:t>Pełny etat</w:t>
      </w:r>
    </w:p>
    <w:p w:rsidR="00155A03" w:rsidRPr="0066476F" w:rsidRDefault="00155A03" w:rsidP="00155A03">
      <w:pPr>
        <w:rPr>
          <w:b/>
          <w:sz w:val="24"/>
          <w:szCs w:val="24"/>
        </w:rPr>
      </w:pPr>
      <w:r w:rsidRPr="0066476F">
        <w:rPr>
          <w:b/>
          <w:sz w:val="24"/>
          <w:szCs w:val="24"/>
        </w:rPr>
        <w:t xml:space="preserve">II. Informacja: </w:t>
      </w:r>
    </w:p>
    <w:p w:rsidR="00155A03" w:rsidRPr="0066476F" w:rsidRDefault="00155A03" w:rsidP="00155A03">
      <w:pPr>
        <w:ind w:firstLine="708"/>
        <w:jc w:val="both"/>
        <w:rPr>
          <w:sz w:val="24"/>
          <w:szCs w:val="24"/>
        </w:rPr>
      </w:pPr>
      <w:r w:rsidRPr="0066476F">
        <w:rPr>
          <w:sz w:val="24"/>
          <w:szCs w:val="24"/>
        </w:rPr>
        <w:t xml:space="preserve">Informuję, że w wyniku zakończenia procedury naboru na ww. stanowisko </w:t>
      </w:r>
      <w:r w:rsidR="005C6D55">
        <w:rPr>
          <w:sz w:val="24"/>
          <w:szCs w:val="24"/>
        </w:rPr>
        <w:t>nie została wyłoniona kandydatka do zatrudnienia</w:t>
      </w:r>
      <w:r w:rsidRPr="0066476F">
        <w:rPr>
          <w:sz w:val="24"/>
          <w:szCs w:val="24"/>
        </w:rPr>
        <w:t xml:space="preserve">. </w:t>
      </w:r>
    </w:p>
    <w:p w:rsidR="00155A03" w:rsidRPr="0066476F" w:rsidRDefault="00155A03" w:rsidP="00155A03">
      <w:pPr>
        <w:jc w:val="both"/>
        <w:rPr>
          <w:sz w:val="24"/>
          <w:szCs w:val="24"/>
        </w:rPr>
      </w:pPr>
      <w:r w:rsidRPr="0066476F">
        <w:rPr>
          <w:sz w:val="24"/>
          <w:szCs w:val="24"/>
        </w:rPr>
        <w:t>Informację o wyniku naboru na ww. stanowisko upowszechnia się w Biuletynie Informacji Publicznej</w:t>
      </w:r>
      <w:r>
        <w:rPr>
          <w:sz w:val="24"/>
          <w:szCs w:val="24"/>
        </w:rPr>
        <w:t xml:space="preserve"> bip.gminagostynin.pl o</w:t>
      </w:r>
      <w:r w:rsidRPr="0066476F">
        <w:rPr>
          <w:sz w:val="24"/>
          <w:szCs w:val="24"/>
        </w:rPr>
        <w:t xml:space="preserve">raz na Tablicy Ogłoszeń Urzędu Gminy Gostynin przez okres co najmniej 3 miesięcy. </w:t>
      </w:r>
    </w:p>
    <w:p w:rsidR="00155A03" w:rsidRPr="0002026D" w:rsidRDefault="00155A03" w:rsidP="00155A03">
      <w:pPr>
        <w:rPr>
          <w:b/>
          <w:sz w:val="24"/>
          <w:szCs w:val="24"/>
        </w:rPr>
      </w:pPr>
      <w:r w:rsidRPr="0002026D">
        <w:rPr>
          <w:b/>
          <w:sz w:val="24"/>
          <w:szCs w:val="24"/>
        </w:rPr>
        <w:t>IV. Informację przekazał:</w:t>
      </w:r>
    </w:p>
    <w:p w:rsidR="00155A03" w:rsidRDefault="00155A03" w:rsidP="00155A03">
      <w:pPr>
        <w:rPr>
          <w:sz w:val="24"/>
          <w:szCs w:val="24"/>
        </w:rPr>
      </w:pPr>
      <w:r w:rsidRPr="0066476F">
        <w:rPr>
          <w:sz w:val="24"/>
          <w:szCs w:val="24"/>
        </w:rPr>
        <w:t xml:space="preserve"> Kierownik Referatu Organizacyjnego</w:t>
      </w:r>
    </w:p>
    <w:p w:rsidR="00155A03" w:rsidRDefault="00155A03" w:rsidP="00155A03">
      <w:pPr>
        <w:rPr>
          <w:sz w:val="24"/>
          <w:szCs w:val="24"/>
        </w:rPr>
      </w:pPr>
      <w:r>
        <w:rPr>
          <w:sz w:val="24"/>
          <w:szCs w:val="24"/>
        </w:rPr>
        <w:t>Beata Balcerzak</w:t>
      </w:r>
    </w:p>
    <w:p w:rsidR="005067A6" w:rsidRDefault="005067A6" w:rsidP="005067A6">
      <w:pPr>
        <w:ind w:firstLine="5245"/>
        <w:jc w:val="center"/>
        <w:rPr>
          <w:sz w:val="24"/>
          <w:szCs w:val="24"/>
        </w:rPr>
      </w:pPr>
      <w:r>
        <w:rPr>
          <w:sz w:val="24"/>
          <w:szCs w:val="24"/>
        </w:rPr>
        <w:t>Wójt Gminy Gostynin</w:t>
      </w:r>
    </w:p>
    <w:p w:rsidR="004B7A63" w:rsidRDefault="005067A6" w:rsidP="00D33C61">
      <w:pPr>
        <w:ind w:firstLine="5245"/>
        <w:jc w:val="center"/>
      </w:pPr>
      <w:r>
        <w:rPr>
          <w:sz w:val="24"/>
          <w:szCs w:val="24"/>
        </w:rPr>
        <w:t xml:space="preserve">/-/ </w:t>
      </w:r>
      <w:r w:rsidR="00D33C61">
        <w:rPr>
          <w:sz w:val="24"/>
          <w:szCs w:val="24"/>
        </w:rPr>
        <w:t>Edmund Zieliński</w:t>
      </w:r>
    </w:p>
    <w:sectPr w:rsidR="004B7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A6"/>
    <w:rsid w:val="000B622C"/>
    <w:rsid w:val="00155A03"/>
    <w:rsid w:val="003B1293"/>
    <w:rsid w:val="003F47DC"/>
    <w:rsid w:val="004B7A63"/>
    <w:rsid w:val="005067A6"/>
    <w:rsid w:val="005C6D55"/>
    <w:rsid w:val="0089245C"/>
    <w:rsid w:val="00915456"/>
    <w:rsid w:val="00D33C61"/>
    <w:rsid w:val="00DB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56071-7B9E-4F1E-8725-105D24DB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67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3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Balcerzak</dc:creator>
  <cp:keywords/>
  <dc:description/>
  <cp:lastModifiedBy>Beata Balcerzak</cp:lastModifiedBy>
  <cp:revision>8</cp:revision>
  <cp:lastPrinted>2024-04-05T07:37:00Z</cp:lastPrinted>
  <dcterms:created xsi:type="dcterms:W3CDTF">2022-11-09T08:26:00Z</dcterms:created>
  <dcterms:modified xsi:type="dcterms:W3CDTF">2024-04-17T06:48:00Z</dcterms:modified>
</cp:coreProperties>
</file>