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2" w:before="0" w:after="0"/>
        <w:ind w:left="0" w:right="38" w:hanging="0"/>
        <w:jc w:val="right"/>
        <w:rPr>
          <w:rFonts w:ascii="Calibri" w:hAnsi="Calibri"/>
          <w:color w:val="auto"/>
        </w:rPr>
      </w:pPr>
      <w:r>
        <w:rPr>
          <w:rFonts w:eastAsia="Cambria" w:cs="Times New Roman" w:ascii="Calibri" w:hAnsi="Calibri"/>
          <w:b/>
          <w:color w:val="auto"/>
          <w:sz w:val="23"/>
          <w:szCs w:val="23"/>
        </w:rPr>
        <w:t xml:space="preserve">załącznik nr 1 do SWZ </w:t>
      </w:r>
    </w:p>
    <w:p>
      <w:pPr>
        <w:pStyle w:val="Normal"/>
        <w:spacing w:lineRule="auto" w:line="252" w:before="0" w:after="38"/>
        <w:ind w:left="381" w:hanging="0"/>
        <w:jc w:val="left"/>
        <w:rPr>
          <w:rFonts w:ascii="Calibri" w:hAnsi="Calibri"/>
          <w:color w:val="FF0000"/>
        </w:rPr>
      </w:pPr>
      <w:r>
        <w:rPr>
          <w:rFonts w:cs="Times New Roman" w:ascii="Calibri" w:hAnsi="Calibri"/>
          <w:b/>
          <w:color w:val="FF0000"/>
          <w:sz w:val="23"/>
          <w:szCs w:val="23"/>
        </w:rPr>
        <w:t xml:space="preserve"> </w:t>
      </w:r>
    </w:p>
    <w:p>
      <w:pPr>
        <w:pStyle w:val="Normal"/>
        <w:spacing w:lineRule="auto" w:line="252" w:before="0" w:after="0"/>
        <w:ind w:left="333" w:hanging="0"/>
        <w:jc w:val="center"/>
        <w:rPr>
          <w:rFonts w:ascii="Calibri" w:hAnsi="Calibri"/>
          <w:color w:val="auto"/>
        </w:rPr>
      </w:pPr>
      <w:r>
        <w:rPr>
          <w:rFonts w:cs="Times New Roman" w:ascii="Calibri" w:hAnsi="Calibri"/>
          <w:b/>
          <w:color w:val="auto"/>
          <w:sz w:val="28"/>
          <w:szCs w:val="28"/>
          <w:u w:val="single" w:color="000000"/>
        </w:rPr>
        <w:t>FORMULARZ OFERTOWY</w:t>
      </w:r>
      <w:r>
        <w:rPr>
          <w:rFonts w:cs="Times New Roman" w:ascii="Calibri" w:hAnsi="Calibri"/>
          <w:b/>
          <w:color w:val="auto"/>
          <w:sz w:val="28"/>
          <w:szCs w:val="28"/>
        </w:rPr>
        <w:t xml:space="preserve"> </w:t>
      </w:r>
    </w:p>
    <w:p>
      <w:pPr>
        <w:pStyle w:val="Normal"/>
        <w:spacing w:lineRule="auto" w:line="252" w:before="0" w:after="72"/>
        <w:ind w:left="381" w:hanging="0"/>
        <w:jc w:val="left"/>
        <w:rPr>
          <w:rFonts w:ascii="Calibri" w:hAnsi="Calibri"/>
          <w:color w:val="FF0000"/>
        </w:rPr>
      </w:pPr>
      <w:r>
        <w:rPr>
          <w:rFonts w:cs="Times New Roman" w:ascii="Calibri" w:hAnsi="Calibri"/>
          <w:b/>
          <w:color w:val="FF0000"/>
          <w:sz w:val="23"/>
          <w:szCs w:val="23"/>
        </w:rPr>
        <w:t xml:space="preserve"> </w:t>
      </w:r>
    </w:p>
    <w:p>
      <w:pPr>
        <w:pStyle w:val="Normal"/>
        <w:spacing w:lineRule="auto" w:line="252" w:before="0" w:after="3"/>
        <w:ind w:left="730" w:hanging="10"/>
        <w:rPr>
          <w:rFonts w:ascii="Calibri" w:hAnsi="Calibri"/>
          <w:color w:val="auto"/>
        </w:rPr>
      </w:pPr>
      <w:r>
        <w:rPr>
          <w:rFonts w:cs="Times New Roman" w:ascii="Calibri" w:hAnsi="Calibri"/>
          <w:b/>
          <w:color w:val="auto"/>
          <w:sz w:val="23"/>
          <w:szCs w:val="23"/>
        </w:rPr>
        <w:t>1.</w:t>
      </w:r>
      <w:r>
        <w:rPr>
          <w:rFonts w:eastAsia="Arial" w:cs="Times New Roman" w:ascii="Calibri" w:hAnsi="Calibri"/>
          <w:b/>
          <w:i/>
          <w:color w:val="auto"/>
          <w:sz w:val="23"/>
          <w:szCs w:val="23"/>
        </w:rPr>
        <w:t xml:space="preserve"> </w:t>
      </w:r>
      <w:r>
        <w:rPr>
          <w:rFonts w:cs="Times New Roman" w:ascii="Calibri" w:hAnsi="Calibri"/>
          <w:b/>
          <w:color w:val="auto"/>
          <w:sz w:val="23"/>
          <w:szCs w:val="23"/>
        </w:rPr>
        <w:t>Nazwa Wykonawcy</w:t>
      </w:r>
    </w:p>
    <w:p>
      <w:pPr>
        <w:pStyle w:val="Normal"/>
        <w:spacing w:lineRule="auto" w:line="252" w:before="0" w:after="0"/>
        <w:ind w:left="1102" w:hanging="0"/>
        <w:jc w:val="left"/>
        <w:rPr>
          <w:rFonts w:ascii="Calibri" w:hAnsi="Calibri"/>
          <w:color w:val="FF0000"/>
        </w:rPr>
      </w:pPr>
      <w:r>
        <w:rPr>
          <w:rFonts w:eastAsia="Times New Roman" w:cs="Times New Roman" w:ascii="Calibri" w:hAnsi="Calibri"/>
          <w:b/>
          <w:i/>
          <w:color w:val="FF0000"/>
          <w:sz w:val="23"/>
          <w:szCs w:val="23"/>
        </w:rPr>
        <w:t xml:space="preserve"> </w:t>
      </w:r>
    </w:p>
    <w:tbl>
      <w:tblPr>
        <w:tblW w:w="10305" w:type="dxa"/>
        <w:jc w:val="left"/>
        <w:tblInd w:w="-228" w:type="dxa"/>
        <w:tblLayout w:type="fixed"/>
        <w:tblCellMar>
          <w:top w:w="53" w:type="dxa"/>
          <w:left w:w="6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4120"/>
        <w:gridCol w:w="6184"/>
      </w:tblGrid>
      <w:tr>
        <w:trPr>
          <w:trHeight w:val="632" w:hRule="atLeast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" w:hanging="0"/>
              <w:jc w:val="center"/>
              <w:rPr>
                <w:rFonts w:ascii="Calibri" w:hAnsi="Calibri" w:cs="Times New Roman"/>
                <w:bCs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Cs/>
                <w:color w:val="auto"/>
                <w:sz w:val="23"/>
                <w:szCs w:val="23"/>
                <w:lang w:bidi="hi-IN"/>
              </w:rPr>
              <w:t>Pełna nazwa firmy/imię i nazwisko Wykonawcy: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</w:tc>
      </w:tr>
      <w:tr>
        <w:trPr>
          <w:trHeight w:val="629" w:hRule="atLeast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" w:hanging="0"/>
              <w:jc w:val="center"/>
              <w:rPr>
                <w:rFonts w:ascii="Calibri" w:hAnsi="Calibri" w:cs="Times New Roman"/>
                <w:bCs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Cs/>
                <w:color w:val="auto"/>
                <w:sz w:val="23"/>
                <w:szCs w:val="23"/>
                <w:lang w:bidi="hi-IN"/>
              </w:rPr>
              <w:t>Imię i nazwisko osoby do kontaktu: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13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</w:tc>
      </w:tr>
      <w:tr>
        <w:trPr>
          <w:trHeight w:val="631" w:hRule="atLeast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" w:hanging="0"/>
              <w:jc w:val="center"/>
              <w:rPr>
                <w:rFonts w:ascii="Calibri" w:hAnsi="Calibri" w:cs="Times New Roman"/>
                <w:bCs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Cs/>
                <w:color w:val="auto"/>
                <w:sz w:val="23"/>
                <w:szCs w:val="23"/>
                <w:lang w:bidi="hi-IN"/>
              </w:rPr>
              <w:t>Adres Wykonawcy: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18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</w:tc>
      </w:tr>
      <w:tr>
        <w:trPr>
          <w:trHeight w:val="632" w:hRule="atLeast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" w:hanging="0"/>
              <w:jc w:val="center"/>
              <w:rPr>
                <w:rFonts w:ascii="Calibri" w:hAnsi="Calibri" w:cs="Times New Roman"/>
                <w:bCs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Cs/>
                <w:color w:val="auto"/>
                <w:sz w:val="23"/>
                <w:szCs w:val="23"/>
                <w:lang w:bidi="hi-IN"/>
              </w:rPr>
              <w:t>Regon: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14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</w:tc>
      </w:tr>
      <w:tr>
        <w:trPr>
          <w:trHeight w:val="629" w:hRule="atLeast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" w:hanging="0"/>
              <w:jc w:val="center"/>
              <w:rPr>
                <w:rFonts w:ascii="Calibri" w:hAnsi="Calibri" w:cs="Times New Roman"/>
                <w:bCs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Cs/>
                <w:color w:val="auto"/>
                <w:sz w:val="23"/>
                <w:szCs w:val="23"/>
                <w:lang w:bidi="hi-IN"/>
              </w:rPr>
              <w:t>NIP: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18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</w:tc>
      </w:tr>
      <w:tr>
        <w:trPr>
          <w:trHeight w:val="634" w:hRule="atLeast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" w:hanging="0"/>
              <w:jc w:val="center"/>
              <w:rPr>
                <w:rFonts w:ascii="Calibri" w:hAnsi="Calibri" w:cs="Times New Roman"/>
                <w:bCs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Cs/>
                <w:color w:val="auto"/>
                <w:sz w:val="23"/>
                <w:szCs w:val="23"/>
                <w:lang w:bidi="hi-IN"/>
              </w:rPr>
              <w:t>Nr tel./fax: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18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</w:tc>
      </w:tr>
      <w:tr>
        <w:trPr>
          <w:trHeight w:val="629" w:hRule="atLeast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" w:hanging="0"/>
              <w:jc w:val="center"/>
              <w:rPr>
                <w:rFonts w:ascii="Calibri" w:hAnsi="Calibri" w:cs="Times New Roman"/>
                <w:bCs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Cs/>
                <w:color w:val="auto"/>
                <w:sz w:val="23"/>
                <w:szCs w:val="23"/>
                <w:lang w:bidi="hi-IN"/>
              </w:rPr>
              <w:t>Adres e-mail/skrzynki ePUAP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18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</w:tc>
      </w:tr>
      <w:tr>
        <w:trPr>
          <w:trHeight w:val="518" w:hRule="atLeast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" w:hanging="0"/>
              <w:jc w:val="center"/>
              <w:rPr>
                <w:rFonts w:ascii="Calibri" w:hAnsi="Calibri" w:cs="Times New Roman"/>
                <w:bCs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Cs/>
                <w:color w:val="auto"/>
                <w:sz w:val="23"/>
                <w:szCs w:val="23"/>
                <w:lang w:bidi="hi-IN"/>
              </w:rPr>
              <w:t>Termin związania ofertą: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97" w:hanging="0"/>
              <w:jc w:val="center"/>
              <w:rPr>
                <w:rFonts w:ascii="Calibri" w:hAnsi="Calibri" w:cs="Times New Roman"/>
                <w:b/>
                <w:b/>
                <w:color w:val="00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000000"/>
                <w:sz w:val="23"/>
                <w:szCs w:val="23"/>
                <w:lang w:bidi="hi-IN"/>
              </w:rPr>
              <w:t xml:space="preserve">90 dni </w:t>
            </w:r>
            <w:r>
              <w:rPr>
                <w:rFonts w:cs="Times New Roman" w:ascii="Calibri" w:hAnsi="Calibri"/>
                <w:b/>
                <w:color w:val="000000"/>
                <w:sz w:val="23"/>
                <w:szCs w:val="23"/>
                <w:lang w:bidi="hi-IN"/>
              </w:rPr>
              <w:t>(tj. do dnia 12.03.2023r.)</w:t>
            </w:r>
          </w:p>
        </w:tc>
      </w:tr>
      <w:tr>
        <w:trPr>
          <w:trHeight w:val="518" w:hRule="atLeast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" w:hanging="0"/>
              <w:jc w:val="center"/>
              <w:rPr>
                <w:rFonts w:ascii="Calibri" w:hAnsi="Calibri" w:cs="Times New Roman"/>
                <w:bCs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Cs/>
                <w:color w:val="auto"/>
                <w:sz w:val="23"/>
                <w:szCs w:val="23"/>
                <w:lang w:bidi="hi-IN"/>
              </w:rPr>
              <w:t>Termin realizacji zamówienia: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85" w:hanging="0"/>
              <w:jc w:val="center"/>
              <w:rPr>
                <w:rFonts w:ascii="Calibri" w:hAnsi="Calibri" w:cs="Times New Roman"/>
                <w:b/>
                <w:b/>
                <w:color w:val="00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000000"/>
                <w:sz w:val="23"/>
                <w:szCs w:val="23"/>
                <w:lang w:bidi="hi-IN"/>
              </w:rPr>
              <w:t>do 31.12.2023r.</w:t>
            </w:r>
          </w:p>
        </w:tc>
      </w:tr>
      <w:tr>
        <w:trPr>
          <w:trHeight w:val="628" w:hRule="atLeast"/>
        </w:trPr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" w:hanging="0"/>
              <w:jc w:val="center"/>
              <w:rPr>
                <w:rFonts w:ascii="Calibri" w:hAnsi="Calibri" w:cs="Times New Roman"/>
                <w:bCs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Cs/>
                <w:color w:val="auto"/>
                <w:sz w:val="23"/>
                <w:szCs w:val="23"/>
                <w:lang w:bidi="hi-IN"/>
              </w:rPr>
              <w:t>Uprawnieni przedstawiciele Wykonawcy: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13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162" w:hanging="0"/>
              <w:jc w:val="center"/>
              <w:rPr>
                <w:rFonts w:ascii="Calibri" w:hAnsi="Calibri" w:cs="Times New Roman"/>
                <w:b/>
                <w:b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color w:val="FF0000"/>
                <w:sz w:val="23"/>
                <w:szCs w:val="23"/>
                <w:lang w:bidi="hi-IN"/>
              </w:rPr>
            </w:r>
          </w:p>
        </w:tc>
      </w:tr>
    </w:tbl>
    <w:p>
      <w:pPr>
        <w:pStyle w:val="Normal"/>
        <w:spacing w:lineRule="auto" w:line="252" w:before="0" w:after="153"/>
        <w:ind w:left="381" w:hanging="0"/>
        <w:jc w:val="left"/>
        <w:rPr>
          <w:rFonts w:ascii="Calibri" w:hAnsi="Calibri"/>
          <w:color w:val="FF0000"/>
        </w:rPr>
      </w:pPr>
      <w:r>
        <w:rPr>
          <w:rFonts w:cs="Times New Roman" w:ascii="Calibri" w:hAnsi="Calibri"/>
          <w:color w:val="FF0000"/>
          <w:sz w:val="23"/>
          <w:szCs w:val="23"/>
        </w:rPr>
        <w:t xml:space="preserve"> </w:t>
      </w:r>
    </w:p>
    <w:p>
      <w:pPr>
        <w:pStyle w:val="Normal"/>
        <w:widowControl/>
        <w:tabs>
          <w:tab w:val="clear" w:pos="708"/>
          <w:tab w:val="center" w:pos="1045" w:leader="none"/>
          <w:tab w:val="center" w:pos="2215" w:leader="none"/>
          <w:tab w:val="center" w:pos="3216" w:leader="none"/>
          <w:tab w:val="center" w:pos="4165" w:leader="none"/>
          <w:tab w:val="center" w:pos="5177" w:leader="none"/>
          <w:tab w:val="center" w:pos="6670" w:leader="none"/>
          <w:tab w:val="center" w:pos="7686" w:leader="none"/>
          <w:tab w:val="right" w:pos="9495" w:leader="none"/>
        </w:tabs>
        <w:suppressAutoHyphens w:val="true"/>
        <w:bidi w:val="0"/>
        <w:spacing w:lineRule="auto" w:line="240" w:before="0" w:after="120"/>
        <w:ind w:left="0" w:right="-227" w:hanging="0"/>
        <w:jc w:val="both"/>
        <w:rPr/>
      </w:pPr>
      <w:r>
        <w:rPr>
          <w:rFonts w:eastAsia="Calibri" w:cs="Times New Roman" w:ascii="Calibri" w:hAnsi="Calibri"/>
          <w:color w:val="auto"/>
          <w:szCs w:val="24"/>
        </w:rPr>
        <w:tab/>
      </w:r>
      <w:r>
        <w:rPr>
          <w:rFonts w:cs="Times New Roman" w:ascii="Calibri" w:hAnsi="Calibri"/>
          <w:color w:val="auto"/>
          <w:szCs w:val="24"/>
        </w:rPr>
        <w:t xml:space="preserve">Odpowiadając </w:t>
        <w:tab/>
        <w:t xml:space="preserve">na </w:t>
        <w:tab/>
        <w:t xml:space="preserve">ogłoszenie </w:t>
        <w:tab/>
        <w:t xml:space="preserve">o </w:t>
        <w:tab/>
        <w:t xml:space="preserve">zamówieniu </w:t>
        <w:tab/>
        <w:t xml:space="preserve">publicznym </w:t>
        <w:tab/>
        <w:t>w postępowaniu  nr RG.271.</w:t>
      </w:r>
      <w:r>
        <w:rPr>
          <w:rFonts w:cs="Times New Roman" w:ascii="Calibri" w:hAnsi="Calibri"/>
          <w:color w:val="auto"/>
          <w:szCs w:val="24"/>
        </w:rPr>
        <w:t xml:space="preserve">1.19.2022 </w:t>
      </w:r>
      <w:r>
        <w:rPr>
          <w:rFonts w:cs="Times New Roman" w:ascii="Calibri" w:hAnsi="Calibri"/>
          <w:color w:val="auto"/>
          <w:szCs w:val="24"/>
        </w:rPr>
        <w:t>prowadzonym w trybie przetargu nieograniczonego zgodnie  z przepisami ustawy z dnia 11 września 2019 r. – Prawo zamówień publicznych  (tj. Dz.U. z 2022 r. poz. 1710), którego przedmiotem jest „</w:t>
      </w:r>
      <w:r>
        <w:rPr>
          <w:rFonts w:cs="Times New Roman" w:ascii="Calibri" w:hAnsi="Calibri"/>
          <w:b/>
          <w:bCs/>
          <w:color w:val="auto"/>
          <w:szCs w:val="24"/>
        </w:rPr>
        <w:t xml:space="preserve">Odebranie i zagospodarowanie odpadów komunalnych od właścicieli nieruchomości zamieszkałych i rekreacyjno – wypoczynkowych zlokalizowanych na terenie Gminy Gostynin” </w:t>
      </w:r>
      <w:r>
        <w:rPr>
          <w:rFonts w:cs="Times New Roman" w:ascii="Calibri" w:hAnsi="Calibri"/>
          <w:color w:val="auto"/>
          <w:szCs w:val="24"/>
        </w:rPr>
        <w:t>oświadczam/-y, że oferuję/-emy wykonanie przedmiotu zamówienia, zgodnie z warunkami i postanowieniami zawartymi w Specyfikacji Warunków Zamówienia.</w:t>
      </w:r>
    </w:p>
    <w:p>
      <w:pPr>
        <w:pStyle w:val="Normal"/>
        <w:spacing w:lineRule="auto" w:line="348"/>
        <w:ind w:left="391" w:right="27" w:hanging="10"/>
        <w:rPr>
          <w:rFonts w:ascii="Calibri" w:hAnsi="Calibri" w:cs="Times New Roman"/>
          <w:color w:val="auto"/>
          <w:sz w:val="23"/>
          <w:szCs w:val="23"/>
        </w:rPr>
      </w:pPr>
      <w:r>
        <w:rPr>
          <w:rFonts w:cs="Times New Roman" w:ascii="Calibri" w:hAnsi="Calibri"/>
          <w:color w:val="auto"/>
          <w:sz w:val="23"/>
          <w:szCs w:val="23"/>
        </w:rPr>
      </w:r>
    </w:p>
    <w:p>
      <w:pPr>
        <w:pStyle w:val="Normal"/>
        <w:suppressAutoHyphens w:val="false"/>
        <w:spacing w:lineRule="auto" w:line="259" w:before="0" w:after="160"/>
        <w:ind w:left="0" w:hanging="0"/>
        <w:jc w:val="left"/>
        <w:rPr>
          <w:rFonts w:ascii="Calibri" w:hAnsi="Calibri" w:cs="Times New Roman"/>
          <w:b/>
          <w:b/>
          <w:color w:val="auto"/>
          <w:sz w:val="23"/>
          <w:szCs w:val="23"/>
        </w:rPr>
      </w:pPr>
      <w:r>
        <w:rPr>
          <w:rFonts w:cs="Times New Roman" w:ascii="Calibri" w:hAnsi="Calibri"/>
          <w:b/>
          <w:color w:val="auto"/>
          <w:sz w:val="23"/>
          <w:szCs w:val="23"/>
        </w:rPr>
      </w:r>
      <w:r>
        <w:br w:type="page"/>
      </w:r>
    </w:p>
    <w:p>
      <w:pPr>
        <w:pStyle w:val="Normal"/>
        <w:widowControl/>
        <w:suppressAutoHyphens w:val="true"/>
        <w:bidi w:val="0"/>
        <w:spacing w:lineRule="auto" w:line="252" w:before="0" w:after="3"/>
        <w:ind w:left="-57" w:right="57" w:hanging="0"/>
        <w:jc w:val="both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b/>
          <w:color w:val="auto"/>
          <w:szCs w:val="24"/>
        </w:rPr>
        <w:t xml:space="preserve">2. Oferta cenowa za odbiór i zagospodarowanie 1 Mg odpadów komunalnych </w:t>
        <w:br/>
        <w:t xml:space="preserve">od właścicieli nieruchomości i PSZOK zlokalizowanych na terenie Gminy Gostynin, </w:t>
        <w:br/>
        <w:t xml:space="preserve">z uwzględnieniem następujących rodzajów odpadów komunalnych: </w:t>
      </w:r>
    </w:p>
    <w:p>
      <w:pPr>
        <w:pStyle w:val="Normal"/>
        <w:spacing w:lineRule="auto" w:line="252" w:before="0" w:after="0"/>
        <w:ind w:left="284" w:right="27" w:hanging="284"/>
        <w:jc w:val="left"/>
        <w:rPr>
          <w:rFonts w:ascii="Calibri" w:hAnsi="Calibri"/>
          <w:color w:val="FF0000"/>
          <w:szCs w:val="24"/>
        </w:rPr>
      </w:pPr>
      <w:r>
        <w:rPr>
          <w:rFonts w:eastAsia="Times New Roman" w:cs="Times New Roman" w:ascii="Calibri" w:hAnsi="Calibri"/>
          <w:b/>
          <w:i/>
          <w:color w:val="FF0000"/>
          <w:szCs w:val="24"/>
        </w:rPr>
        <w:t xml:space="preserve"> </w:t>
      </w:r>
    </w:p>
    <w:tbl>
      <w:tblPr>
        <w:tblW w:w="9750" w:type="dxa"/>
        <w:jc w:val="left"/>
        <w:tblInd w:w="-107" w:type="dxa"/>
        <w:tblLayout w:type="fixed"/>
        <w:tblCellMar>
          <w:top w:w="8" w:type="dxa"/>
          <w:left w:w="70" w:type="dxa"/>
          <w:bottom w:w="0" w:type="dxa"/>
          <w:right w:w="29" w:type="dxa"/>
        </w:tblCellMar>
        <w:tblLook w:firstRow="1" w:noVBand="1" w:lastRow="0" w:firstColumn="1" w:lastColumn="0" w:noHBand="0" w:val="04a0"/>
      </w:tblPr>
      <w:tblGrid>
        <w:gridCol w:w="915"/>
        <w:gridCol w:w="3105"/>
        <w:gridCol w:w="2130"/>
        <w:gridCol w:w="1785"/>
        <w:gridCol w:w="1815"/>
      </w:tblGrid>
      <w:tr>
        <w:trPr>
          <w:trHeight w:val="2549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Lp.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2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Rodzaj odpadu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ind w:left="25" w:firstLine="4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Szacowana ilość odpadów do odebrania i zagospodarowania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w ramach realizacji zamówienia [Mg]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(12 miesięcy)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28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 xml:space="preserve">Cena netto za </w:t>
              <w:br/>
              <w:t>1 Mg odpadów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right="44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komunalnych [zł]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2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28" w:before="0" w:after="0"/>
              <w:ind w:left="190" w:right="132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 xml:space="preserve">Łączna cena netto </w:t>
              <w:br/>
              <w:t xml:space="preserve"> za odbiór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i zagospodarowanie danego rodzaju odpadu komunalnego [zł]</w:t>
            </w:r>
          </w:p>
        </w:tc>
      </w:tr>
      <w:tr>
        <w:trPr>
          <w:trHeight w:val="334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3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1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3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2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3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45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4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43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(iloczyn: 3 x 4)</w:t>
            </w:r>
          </w:p>
        </w:tc>
      </w:tr>
      <w:tr>
        <w:trPr>
          <w:trHeight w:val="711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1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1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15"/>
              <w:ind w:left="0" w:right="58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pozostałości z sortowania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 xml:space="preserve">(odbiór </w:t>
            </w: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u w:val="single" w:color="000000"/>
                <w:lang w:bidi="hi-IN"/>
              </w:rPr>
              <w:t>wyłącznie</w:t>
            </w: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 xml:space="preserve"> od właścicieli nieruchomości)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52" w:before="0" w:after="0"/>
              <w:ind w:left="0" w:right="46" w:hanging="0"/>
              <w:jc w:val="center"/>
              <w:rPr>
                <w:b/>
                <w:b/>
                <w:color w:val="FF0000"/>
                <w:lang w:bidi="hi-IN"/>
              </w:rPr>
            </w:pPr>
            <w:r>
              <w:rPr>
                <w:b/>
                <w:color w:val="auto"/>
                <w:lang w:bidi="hi-IN"/>
              </w:rPr>
              <w:t>2 013,9100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</w:tr>
      <w:tr>
        <w:trPr>
          <w:trHeight w:val="830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1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2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25"/>
              <w:ind w:left="0" w:right="53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odpady selektywne (opakowaniowe) tj. szkło; tworzywa sztuczne, metale, opakowania wielomateriałowe; papier i makulatura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(odbiór od właścicieli nieruchomości i PSZOK)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46" w:hanging="0"/>
              <w:jc w:val="center"/>
              <w:rPr>
                <w:b/>
                <w:b/>
                <w:color w:val="FF0000"/>
                <w:lang w:bidi="hi-IN"/>
              </w:rPr>
            </w:pPr>
            <w:r>
              <w:rPr>
                <w:b/>
                <w:color w:val="auto"/>
                <w:lang w:bidi="hi-IN"/>
              </w:rPr>
              <w:t>710,1600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</w:tr>
      <w:tr>
        <w:trPr>
          <w:trHeight w:val="941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1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3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28" w:before="0" w:after="47"/>
              <w:ind w:left="0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bioodpady, stanowiące odpady komunalne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(odbiór od właścicieli nieruchomości i PSZOK)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52" w:before="0" w:after="0"/>
              <w:ind w:left="0" w:right="46" w:hanging="0"/>
              <w:jc w:val="center"/>
              <w:rPr>
                <w:b/>
                <w:b/>
                <w:color w:val="FF0000"/>
                <w:lang w:bidi="hi-IN"/>
              </w:rPr>
            </w:pPr>
            <w:r>
              <w:rPr>
                <w:b/>
                <w:color w:val="auto"/>
                <w:lang w:bidi="hi-IN"/>
              </w:rPr>
              <w:t>61,2000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</w:tr>
      <w:tr>
        <w:trPr>
          <w:trHeight w:val="1388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1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4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25"/>
              <w:ind w:left="0" w:right="50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meble i inne odpady wielkogabarytowe, w tym odpady wielkogabarytowe pochodzenia remontowego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(odbiór od właścicieli nieruchomości i PSZOK)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41" w:hanging="0"/>
              <w:jc w:val="center"/>
              <w:rPr>
                <w:b/>
                <w:b/>
                <w:color w:val="FF0000"/>
                <w:lang w:bidi="hi-IN"/>
              </w:rPr>
            </w:pPr>
            <w:r>
              <w:rPr>
                <w:b/>
                <w:color w:val="auto"/>
                <w:lang w:bidi="hi-IN"/>
              </w:rPr>
              <w:t>228,0620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</w:tr>
      <w:tr>
        <w:trPr>
          <w:trHeight w:val="710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1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5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25"/>
              <w:ind w:left="0" w:right="49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zużyte opony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(odbiór od właścicieli nieruchomości i PSZOK)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46" w:hanging="0"/>
              <w:jc w:val="center"/>
              <w:rPr>
                <w:b/>
                <w:b/>
                <w:color w:val="FF0000"/>
                <w:lang w:bidi="hi-IN"/>
              </w:rPr>
            </w:pPr>
            <w:r>
              <w:rPr>
                <w:b/>
                <w:color w:val="auto"/>
                <w:lang w:bidi="hi-IN"/>
              </w:rPr>
              <w:t>35,9780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</w:tr>
      <w:tr>
        <w:trPr>
          <w:trHeight w:val="708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1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6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25"/>
              <w:ind w:left="50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 xml:space="preserve">zużyty sprzęt elektryczny </w:t>
              <w:br/>
              <w:t>i elektroniczny ( w tym baterie i akumulatory)</w:t>
            </w:r>
          </w:p>
          <w:p>
            <w:pPr>
              <w:pStyle w:val="Normal"/>
              <w:widowControl w:val="false"/>
              <w:spacing w:lineRule="auto" w:line="252" w:before="0" w:after="25"/>
              <w:ind w:left="50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 xml:space="preserve">(odbiór </w:t>
            </w: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u w:val="single"/>
                <w:lang w:bidi="hi-IN"/>
              </w:rPr>
              <w:t xml:space="preserve">wyłącznie </w:t>
            </w: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od właścicieli nieruchomości)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46" w:hanging="0"/>
              <w:jc w:val="center"/>
              <w:rPr>
                <w:b/>
                <w:b/>
                <w:color w:val="FF0000"/>
                <w:lang w:bidi="hi-IN"/>
              </w:rPr>
            </w:pPr>
            <w:r>
              <w:rPr>
                <w:b/>
                <w:color w:val="auto"/>
                <w:lang w:bidi="hi-IN"/>
              </w:rPr>
              <w:t>13,8870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</w:tr>
      <w:tr>
        <w:trPr>
          <w:trHeight w:val="938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1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7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8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odpady budowlane i rozbiórkowe</w:t>
            </w:r>
          </w:p>
          <w:p>
            <w:pPr>
              <w:pStyle w:val="Normal"/>
              <w:widowControl w:val="false"/>
              <w:spacing w:lineRule="auto" w:line="252" w:before="0" w:after="25"/>
              <w:ind w:left="0" w:right="56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stanowiące odpady komunalne, niezawierające gruzu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(odbiór od właścicieli nieruchomości i PSZOK)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46" w:hanging="0"/>
              <w:jc w:val="center"/>
              <w:rPr>
                <w:b/>
                <w:b/>
                <w:color w:val="FF0000"/>
                <w:lang w:bidi="hi-IN"/>
              </w:rPr>
            </w:pPr>
            <w:r>
              <w:rPr>
                <w:b/>
                <w:color w:val="auto"/>
                <w:lang w:bidi="hi-IN"/>
              </w:rPr>
              <w:t>5,0000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</w:tr>
      <w:tr>
        <w:trPr>
          <w:trHeight w:val="938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1" w:hanging="0"/>
              <w:jc w:val="center"/>
              <w:rPr>
                <w:rFonts w:ascii="Calibri" w:hAnsi="Calibri" w:eastAsia="Times New Roman" w:cs="Times New Roman"/>
                <w:bCs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Cs/>
                <w:iCs/>
                <w:color w:val="auto"/>
                <w:sz w:val="20"/>
                <w:szCs w:val="20"/>
                <w:lang w:bidi="hi-IN"/>
              </w:rPr>
              <w:t>8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58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Gruz i styropian budowlany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right="58" w:hanging="0"/>
              <w:jc w:val="center"/>
              <w:rPr>
                <w:rFonts w:ascii="Calibri" w:hAnsi="Calibri" w:eastAsia="Times New Roman" w:cs="Times New Roman"/>
                <w:iCs/>
                <w:color w:val="auto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 xml:space="preserve">(odbiór </w:t>
            </w: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u w:val="single"/>
                <w:lang w:bidi="hi-IN"/>
              </w:rPr>
              <w:t>wyłącznie</w:t>
            </w: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 xml:space="preserve"> z PSZOK)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46" w:hanging="0"/>
              <w:jc w:val="center"/>
              <w:rPr>
                <w:b/>
                <w:b/>
                <w:color w:val="FF0000"/>
                <w:lang w:bidi="hi-IN"/>
              </w:rPr>
            </w:pPr>
            <w:r>
              <w:rPr>
                <w:b/>
                <w:color w:val="auto"/>
                <w:lang w:bidi="hi-IN"/>
              </w:rPr>
              <w:t>5,0000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</w:tr>
      <w:tr>
        <w:trPr>
          <w:trHeight w:val="1169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14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9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28" w:before="0" w:after="39"/>
              <w:ind w:left="0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przeterminowane leki, chemikalia oraz odpady niebezpieczne</w:t>
            </w:r>
          </w:p>
          <w:p>
            <w:pPr>
              <w:pStyle w:val="Normal"/>
              <w:widowControl w:val="false"/>
              <w:spacing w:lineRule="auto" w:line="252" w:before="0" w:after="25"/>
              <w:ind w:left="0" w:right="57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stanowiące odpady komunalne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(odbiór od właścicieli nieruchomości i PSZOK)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52" w:before="0" w:after="0"/>
              <w:ind w:left="0" w:right="46" w:hanging="0"/>
              <w:jc w:val="center"/>
              <w:rPr>
                <w:b/>
                <w:b/>
                <w:color w:val="auto"/>
                <w:lang w:bidi="hi-IN"/>
              </w:rPr>
            </w:pPr>
            <w:r>
              <w:rPr>
                <w:b/>
                <w:color w:val="auto"/>
                <w:lang w:bidi="hi-IN"/>
              </w:rPr>
              <w:t>0,0100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5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</w:tr>
      <w:tr>
        <w:trPr>
          <w:trHeight w:val="1857" w:hRule="atLeast"/>
        </w:trPr>
        <w:tc>
          <w:tcPr>
            <w:tcW w:w="9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19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10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98" w:right="147" w:firstLine="11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odpady niekwalifikujące się do   odpadów medycznych powstałych w gospodarstwie domowym</w:t>
            </w:r>
          </w:p>
          <w:p>
            <w:pPr>
              <w:pStyle w:val="Normal"/>
              <w:widowControl w:val="false"/>
              <w:spacing w:lineRule="auto" w:line="228" w:before="0" w:after="0"/>
              <w:ind w:left="0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w wyniku przyjmowania produktów leczniczych w formie iniekcji</w:t>
            </w:r>
          </w:p>
          <w:p>
            <w:pPr>
              <w:pStyle w:val="Normal"/>
              <w:widowControl w:val="false"/>
              <w:spacing w:lineRule="auto" w:line="228" w:before="0" w:after="20"/>
              <w:ind w:left="0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i prowadzenia monitoringu poziomu substancji we krwi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right="37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(odbiór od właścicieli nieruchomości i PSZOK)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52" w:before="0" w:after="0"/>
              <w:ind w:left="0" w:right="27" w:hanging="0"/>
              <w:jc w:val="center"/>
              <w:rPr>
                <w:b/>
                <w:b/>
                <w:color w:val="auto"/>
                <w:lang w:bidi="hi-IN"/>
              </w:rPr>
            </w:pPr>
            <w:r>
              <w:rPr>
                <w:b/>
                <w:color w:val="auto"/>
                <w:lang w:bidi="hi-IN"/>
              </w:rPr>
              <w:t>0,0100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1" w:hanging="0"/>
              <w:jc w:val="center"/>
              <w:rPr>
                <w:rFonts w:ascii="Calibri" w:hAnsi="Calibri" w:eastAsia="Times New Roman" w:cs="Times New Roman"/>
                <w:b/>
                <w:b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color w:val="FF0000"/>
                <w:szCs w:val="24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21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1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21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</w:tr>
      <w:tr>
        <w:trPr>
          <w:trHeight w:val="480" w:hRule="atLeast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43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11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40" w:hanging="0"/>
              <w:jc w:val="center"/>
              <w:rPr>
                <w:rFonts w:ascii="Calibri" w:hAnsi="Calibri" w:eastAsia="Times New Roman" w:cs="Times New Roman"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Cs/>
                <w:color w:val="auto"/>
                <w:sz w:val="20"/>
                <w:szCs w:val="20"/>
                <w:lang w:bidi="hi-IN"/>
              </w:rPr>
              <w:t>tekstylia i odzież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right="37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(odbiór od właścicieli nieruchomości i PSZOK)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52" w:before="0" w:after="0"/>
              <w:ind w:left="0" w:right="27" w:hanging="0"/>
              <w:jc w:val="center"/>
              <w:rPr>
                <w:b/>
                <w:b/>
                <w:color w:val="auto"/>
                <w:lang w:bidi="hi-IN"/>
              </w:rPr>
            </w:pPr>
            <w:r>
              <w:rPr>
                <w:b/>
                <w:color w:val="auto"/>
                <w:lang w:bidi="hi-IN"/>
              </w:rPr>
              <w:t>0,7500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30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1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Cs w:val="24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Cs w:val="24"/>
                <w:lang w:bidi="hi-IN"/>
              </w:rPr>
            </w:r>
          </w:p>
        </w:tc>
      </w:tr>
      <w:tr>
        <w:trPr>
          <w:trHeight w:val="350" w:hRule="atLeast"/>
        </w:trPr>
        <w:tc>
          <w:tcPr>
            <w:tcW w:w="4020" w:type="dxa"/>
            <w:gridSpan w:val="2"/>
            <w:vMerge w:val="restart"/>
            <w:tcBorders>
              <w:top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228"/>
              <w:ind w:left="17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104"/>
              <w:ind w:left="139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139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139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 w:val="20"/>
                <w:szCs w:val="20"/>
                <w:lang w:bidi="hi-IN"/>
              </w:rPr>
            </w:r>
          </w:p>
        </w:tc>
        <w:tc>
          <w:tcPr>
            <w:tcW w:w="3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19" w:hanging="0"/>
              <w:jc w:val="center"/>
              <w:rPr>
                <w:rFonts w:ascii="Calibri" w:hAnsi="Calibri" w:eastAsia="Times New Roman" w:cs="Times New Roman"/>
                <w:iCs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Razem cena netto [zł netto]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10" w:hanging="0"/>
              <w:jc w:val="center"/>
              <w:rPr>
                <w:rFonts w:ascii="Calibri" w:hAnsi="Calibri" w:eastAsia="Times New Roman" w:cs="Times New Roman"/>
                <w:i/>
                <w:i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i/>
                <w:color w:val="FF0000"/>
                <w:sz w:val="20"/>
                <w:szCs w:val="20"/>
                <w:lang w:bidi="hi-IN"/>
              </w:rPr>
            </w:r>
          </w:p>
        </w:tc>
      </w:tr>
      <w:tr>
        <w:trPr>
          <w:trHeight w:val="351" w:hRule="atLeast"/>
        </w:trPr>
        <w:tc>
          <w:tcPr>
            <w:tcW w:w="4020" w:type="dxa"/>
            <w:gridSpan w:val="2"/>
            <w:vMerge w:val="continue"/>
            <w:tcBorders>
              <w:top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 w:val="20"/>
                <w:szCs w:val="20"/>
                <w:lang w:bidi="hi-IN"/>
              </w:rPr>
            </w:r>
          </w:p>
        </w:tc>
        <w:tc>
          <w:tcPr>
            <w:tcW w:w="3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25" w:hanging="0"/>
              <w:jc w:val="center"/>
              <w:rPr>
                <w:rFonts w:ascii="Calibri" w:hAnsi="Calibri" w:eastAsia="Times New Roman" w:cs="Times New Roman"/>
                <w:iCs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VAT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0" w:hanging="0"/>
              <w:jc w:val="center"/>
              <w:rPr>
                <w:rFonts w:ascii="Calibri" w:hAnsi="Calibri" w:eastAsia="Calibri" w:cs="Times New Roman"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Calibri" w:cs="Times New Roman" w:ascii="Calibri" w:hAnsi="Calibri"/>
                <w:color w:val="FF0000"/>
                <w:sz w:val="20"/>
                <w:szCs w:val="20"/>
                <w:lang w:bidi="hi-IN"/>
              </w:rPr>
            </w:r>
          </w:p>
        </w:tc>
      </w:tr>
      <w:tr>
        <w:trPr>
          <w:trHeight w:val="350" w:hRule="atLeast"/>
        </w:trPr>
        <w:tc>
          <w:tcPr>
            <w:tcW w:w="4020" w:type="dxa"/>
            <w:gridSpan w:val="2"/>
            <w:vMerge w:val="continue"/>
            <w:tcBorders>
              <w:top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 w:val="20"/>
                <w:szCs w:val="20"/>
                <w:lang w:bidi="hi-IN"/>
              </w:rPr>
            </w:r>
          </w:p>
        </w:tc>
        <w:tc>
          <w:tcPr>
            <w:tcW w:w="3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0" w:right="20" w:hanging="0"/>
              <w:jc w:val="center"/>
              <w:rPr>
                <w:rFonts w:ascii="Calibri" w:hAnsi="Calibri" w:eastAsia="Times New Roman" w:cs="Times New Roman"/>
                <w:iCs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*Razem cena brutto [zł brutto]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0" w:hanging="0"/>
              <w:jc w:val="center"/>
              <w:rPr>
                <w:rFonts w:ascii="Calibri" w:hAnsi="Calibri" w:eastAsia="Calibri" w:cs="Times New Roman"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Calibri" w:cs="Times New Roman" w:ascii="Calibri" w:hAnsi="Calibri"/>
                <w:color w:val="FF0000"/>
                <w:sz w:val="20"/>
                <w:szCs w:val="20"/>
                <w:lang w:bidi="hi-IN"/>
              </w:rPr>
            </w:r>
          </w:p>
        </w:tc>
      </w:tr>
      <w:tr>
        <w:trPr>
          <w:trHeight w:val="615" w:hRule="atLeast"/>
        </w:trPr>
        <w:tc>
          <w:tcPr>
            <w:tcW w:w="4020" w:type="dxa"/>
            <w:gridSpan w:val="2"/>
            <w:vMerge w:val="continue"/>
            <w:tcBorders>
              <w:top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0" w:hanging="0"/>
              <w:jc w:val="left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 w:val="20"/>
                <w:szCs w:val="20"/>
                <w:lang w:bidi="hi-IN"/>
              </w:rPr>
            </w:r>
          </w:p>
        </w:tc>
        <w:tc>
          <w:tcPr>
            <w:tcW w:w="3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20"/>
              <w:ind w:left="23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FF0000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0" w:right="26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auto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auto"/>
                <w:sz w:val="20"/>
                <w:szCs w:val="20"/>
                <w:lang w:bidi="hi-IN"/>
              </w:rPr>
              <w:t>Razem cena brutto (słownie)</w:t>
            </w:r>
          </w:p>
          <w:p>
            <w:pPr>
              <w:pStyle w:val="Normal"/>
              <w:widowControl w:val="false"/>
              <w:spacing w:lineRule="auto" w:line="252" w:before="0" w:after="0"/>
              <w:ind w:left="0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FF0000"/>
                <w:sz w:val="20"/>
                <w:szCs w:val="20"/>
                <w:lang w:bidi="hi-IN"/>
              </w:rPr>
            </w:r>
          </w:p>
          <w:p>
            <w:pPr>
              <w:pStyle w:val="Normal"/>
              <w:widowControl w:val="false"/>
              <w:spacing w:lineRule="auto" w:line="252" w:before="0" w:after="0"/>
              <w:ind w:left="23" w:hanging="0"/>
              <w:jc w:val="center"/>
              <w:rPr>
                <w:rFonts w:ascii="Calibri" w:hAnsi="Calibri" w:eastAsia="Times New Roman" w:cs="Times New Roman"/>
                <w:b/>
                <w:b/>
                <w:iCs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Cs/>
                <w:color w:val="FF0000"/>
                <w:sz w:val="20"/>
                <w:szCs w:val="20"/>
                <w:lang w:bidi="hi-IN"/>
              </w:rPr>
            </w:r>
          </w:p>
        </w:tc>
        <w:tc>
          <w:tcPr>
            <w:tcW w:w="18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2" w:before="0" w:after="0"/>
              <w:ind w:left="21" w:hanging="0"/>
              <w:jc w:val="center"/>
              <w:rPr>
                <w:rFonts w:ascii="Calibri" w:hAnsi="Calibri" w:eastAsia="Times New Roman" w:cs="Times New Roman"/>
                <w:b/>
                <w:b/>
                <w:i/>
                <w:i/>
                <w:color w:val="FF0000"/>
                <w:sz w:val="20"/>
                <w:szCs w:val="20"/>
                <w:lang w:bidi="hi-IN"/>
              </w:rPr>
            </w:pPr>
            <w:r>
              <w:rPr>
                <w:rFonts w:eastAsia="Times New Roman" w:cs="Times New Roman" w:ascii="Calibri" w:hAnsi="Calibri"/>
                <w:b/>
                <w:i/>
                <w:color w:val="FF0000"/>
                <w:sz w:val="20"/>
                <w:szCs w:val="20"/>
                <w:lang w:bidi="hi-IN"/>
              </w:rPr>
            </w:r>
          </w:p>
        </w:tc>
      </w:tr>
    </w:tbl>
    <w:p>
      <w:pPr>
        <w:pStyle w:val="ListParagraph"/>
        <w:spacing w:lineRule="auto" w:line="252" w:before="0" w:after="176"/>
        <w:ind w:left="284" w:hanging="284"/>
        <w:contextualSpacing/>
        <w:rPr>
          <w:rFonts w:ascii="Calibri" w:hAnsi="Calibri" w:cs="Times New Roman"/>
          <w:bCs/>
          <w:color w:val="FF0000"/>
          <w:szCs w:val="24"/>
          <w:lang w:eastAsia="zh-CN"/>
        </w:rPr>
      </w:pPr>
      <w:r>
        <w:rPr>
          <w:rFonts w:cs="Times New Roman" w:ascii="Calibri" w:hAnsi="Calibri"/>
          <w:bCs/>
          <w:color w:val="FF0000"/>
          <w:szCs w:val="24"/>
          <w:lang w:eastAsia="zh-CN"/>
        </w:rPr>
      </w:r>
    </w:p>
    <w:p>
      <w:pPr>
        <w:pStyle w:val="ListParagraph"/>
        <w:spacing w:lineRule="auto" w:line="252" w:before="0" w:after="176"/>
        <w:ind w:left="284" w:hanging="284"/>
        <w:contextualSpacing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bCs/>
          <w:i/>
          <w:iCs/>
          <w:color w:val="auto"/>
          <w:szCs w:val="24"/>
        </w:rPr>
        <w:t xml:space="preserve">/Uwaga: szacunkowe masy odpadów komunalnych należy traktować orientacyjnie </w:t>
        <w:br/>
        <w:t>jako ilości wyłącznie przewidywane, w oparciu o sprawozdawczość oraz prognozy. Zestawienie powyższe stanowi dla Wykonawców podstawę do wyliczenia ceny/</w:t>
      </w:r>
    </w:p>
    <w:p>
      <w:pPr>
        <w:pStyle w:val="ListParagraph"/>
        <w:spacing w:lineRule="auto" w:line="252" w:before="0" w:after="176"/>
        <w:ind w:left="284" w:hanging="284"/>
        <w:contextualSpacing/>
        <w:rPr>
          <w:rFonts w:ascii="Calibri" w:hAnsi="Calibri" w:cs="Times New Roman"/>
          <w:b/>
          <w:b/>
          <w:bCs/>
          <w:color w:val="auto"/>
          <w:szCs w:val="24"/>
        </w:rPr>
      </w:pPr>
      <w:r>
        <w:rPr>
          <w:rFonts w:cs="Times New Roman" w:ascii="Calibri" w:hAnsi="Calibri"/>
          <w:b/>
          <w:bCs/>
          <w:color w:val="auto"/>
          <w:szCs w:val="24"/>
        </w:rPr>
      </w:r>
    </w:p>
    <w:p>
      <w:pPr>
        <w:pStyle w:val="ListParagraph"/>
        <w:spacing w:lineRule="auto" w:line="252" w:before="0" w:after="176"/>
        <w:ind w:left="284" w:hanging="284"/>
        <w:contextualSpacing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b/>
          <w:bCs/>
          <w:color w:val="auto"/>
          <w:szCs w:val="24"/>
        </w:rPr>
        <w:t xml:space="preserve">3. </w:t>
      </w:r>
      <w:r>
        <w:rPr>
          <w:rFonts w:cs="Times New Roman" w:ascii="Calibri" w:hAnsi="Calibri"/>
          <w:b/>
          <w:color w:val="auto"/>
          <w:szCs w:val="24"/>
        </w:rPr>
        <w:t xml:space="preserve">Termin realizacji odbioru interwencyjnego, o którym mowa w Opisie przedmiotu zamówienia </w:t>
      </w:r>
      <w:r>
        <w:rPr>
          <w:rFonts w:cs="Times New Roman" w:ascii="Calibri" w:hAnsi="Calibri"/>
          <w:bCs/>
          <w:color w:val="auto"/>
          <w:szCs w:val="24"/>
        </w:rPr>
        <w:t>(należy zaznaczyć „x” właściwe pole)</w:t>
      </w:r>
      <w:r>
        <w:rPr>
          <w:rFonts w:cs="Times New Roman" w:ascii="Calibri" w:hAnsi="Calibri"/>
          <w:b/>
          <w:color w:val="auto"/>
          <w:szCs w:val="24"/>
        </w:rPr>
        <w:t>:</w:t>
      </w:r>
    </w:p>
    <w:tbl>
      <w:tblPr>
        <w:tblStyle w:val="Tabela-Siatka"/>
        <w:tblW w:w="9315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45"/>
        <w:gridCol w:w="3085"/>
        <w:gridCol w:w="3085"/>
      </w:tblGrid>
      <w:tr>
        <w:trPr/>
        <w:tc>
          <w:tcPr>
            <w:tcW w:w="9315" w:type="dxa"/>
            <w:gridSpan w:val="3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176"/>
              <w:ind w:left="0" w:hanging="0"/>
              <w:jc w:val="center"/>
              <w:rPr>
                <w:rFonts w:ascii="Calibri" w:hAnsi="Calibri" w:cs="Times New Roman"/>
                <w:b/>
                <w:b/>
                <w:color w:val="auto"/>
                <w:sz w:val="23"/>
                <w:szCs w:val="23"/>
              </w:rPr>
            </w:pPr>
            <w:r>
              <w:rPr>
                <w:rFonts w:cs="Times New Roman" w:ascii="Calibri" w:hAnsi="Calibri"/>
                <w:b/>
                <w:color w:val="auto"/>
                <w:kern w:val="0"/>
                <w:sz w:val="23"/>
                <w:szCs w:val="23"/>
                <w:lang w:val="pl-PL" w:bidi="hi-IN"/>
              </w:rPr>
              <w:t xml:space="preserve">**Oświadczam, że realizacja interwencyjnego odbioru odpadów komunalnych nastąpi </w:t>
              <w:br/>
              <w:t>w ciągu:</w:t>
            </w:r>
          </w:p>
        </w:tc>
      </w:tr>
      <w:tr>
        <w:trPr/>
        <w:tc>
          <w:tcPr>
            <w:tcW w:w="314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176"/>
              <w:ind w:left="0" w:hanging="0"/>
              <w:jc w:val="center"/>
              <w:rPr>
                <w:rFonts w:ascii="Calibri" w:hAnsi="Calibri" w:cs="Times New Roman"/>
                <w:b/>
                <w:b/>
                <w:color w:val="auto"/>
                <w:sz w:val="23"/>
                <w:szCs w:val="23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 wp14:anchorId="2FE551D2">
                      <wp:simplePos x="0" y="0"/>
                      <wp:positionH relativeFrom="column">
                        <wp:posOffset>755015</wp:posOffset>
                      </wp:positionH>
                      <wp:positionV relativeFrom="paragraph">
                        <wp:posOffset>610235</wp:posOffset>
                      </wp:positionV>
                      <wp:extent cx="259080" cy="230505"/>
                      <wp:effectExtent l="0" t="0" r="27305" b="17780"/>
                      <wp:wrapNone/>
                      <wp:docPr id="1" name="Prostokąt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480" cy="23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1" path="m0,0l-2147483645,0l-2147483645,-2147483646l0,-2147483646xe" fillcolor="white" stroked="t" style="position:absolute;margin-left:59.45pt;margin-top:48.05pt;width:20.3pt;height:18.05pt;mso-wrap-style:none;v-text-anchor:middle" wp14:anchorId="2FE551D2">
                      <v:fill o:detectmouseclick="t" type="solid" color2="black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Times New Roman" w:ascii="Calibri" w:hAnsi="Calibri"/>
                <w:b/>
                <w:color w:val="auto"/>
                <w:kern w:val="0"/>
                <w:sz w:val="23"/>
                <w:szCs w:val="23"/>
                <w:u w:val="single"/>
                <w:lang w:val="pl-PL" w:bidi="hi-IN"/>
              </w:rPr>
              <w:t>2 dni roboczych</w:t>
            </w:r>
            <w:r>
              <w:rPr>
                <w:rFonts w:cs="Times New Roman" w:ascii="Calibri" w:hAnsi="Calibri"/>
                <w:b/>
                <w:color w:val="auto"/>
                <w:kern w:val="0"/>
                <w:sz w:val="23"/>
                <w:szCs w:val="23"/>
                <w:lang w:val="pl-PL" w:bidi="hi-IN"/>
              </w:rPr>
              <w:t xml:space="preserve"> liczonych </w:t>
              <w:br/>
              <w:t>od dnia przekazania przez Zamawiającego zgłoszenia</w:t>
            </w:r>
          </w:p>
          <w:p>
            <w:pPr>
              <w:pStyle w:val="Normal"/>
              <w:widowControl w:val="false"/>
              <w:spacing w:lineRule="auto" w:line="252" w:before="0" w:after="176"/>
              <w:ind w:left="0" w:hanging="0"/>
              <w:jc w:val="center"/>
              <w:rPr>
                <w:rFonts w:ascii="Calibri" w:hAnsi="Calibri" w:cs="Times New Roman"/>
                <w:b/>
                <w:b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b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  <w:tc>
          <w:tcPr>
            <w:tcW w:w="308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176"/>
              <w:ind w:left="0" w:hanging="0"/>
              <w:jc w:val="center"/>
              <w:rPr>
                <w:rFonts w:ascii="Calibri" w:hAnsi="Calibri" w:cs="Times New Roman"/>
                <w:b/>
                <w:b/>
                <w:color w:val="auto"/>
                <w:sz w:val="23"/>
                <w:szCs w:val="23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3" wp14:anchorId="0B80B9BD">
                      <wp:simplePos x="0" y="0"/>
                      <wp:positionH relativeFrom="column">
                        <wp:posOffset>744855</wp:posOffset>
                      </wp:positionH>
                      <wp:positionV relativeFrom="paragraph">
                        <wp:posOffset>600710</wp:posOffset>
                      </wp:positionV>
                      <wp:extent cx="259080" cy="230505"/>
                      <wp:effectExtent l="0" t="0" r="27305" b="17780"/>
                      <wp:wrapNone/>
                      <wp:docPr id="2" name="Prostokąt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480" cy="23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style="position:absolute;margin-left:58.65pt;margin-top:47.3pt;width:20.3pt;height:18.05pt;mso-wrap-style:none;v-text-anchor:middle" wp14:anchorId="0B80B9BD">
                      <v:fill o:detectmouseclick="t" type="solid" color2="black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Times New Roman" w:ascii="Calibri" w:hAnsi="Calibri"/>
                <w:b/>
                <w:color w:val="auto"/>
                <w:kern w:val="0"/>
                <w:sz w:val="23"/>
                <w:szCs w:val="23"/>
                <w:u w:val="single"/>
                <w:lang w:val="pl-PL" w:bidi="hi-IN"/>
              </w:rPr>
              <w:t>4 dni roboczych</w:t>
            </w:r>
            <w:r>
              <w:rPr>
                <w:rFonts w:cs="Times New Roman" w:ascii="Calibri" w:hAnsi="Calibri"/>
                <w:b/>
                <w:color w:val="auto"/>
                <w:kern w:val="0"/>
                <w:sz w:val="23"/>
                <w:szCs w:val="23"/>
                <w:lang w:val="pl-PL" w:bidi="hi-IN"/>
              </w:rPr>
              <w:t xml:space="preserve"> liczonych </w:t>
              <w:br/>
              <w:t>od dnia przekazania przez Zamawiającego zgłoszenia</w:t>
            </w:r>
          </w:p>
          <w:p>
            <w:pPr>
              <w:pStyle w:val="Normal"/>
              <w:widowControl w:val="false"/>
              <w:spacing w:before="0" w:after="49"/>
              <w:ind w:left="0" w:hanging="0"/>
              <w:jc w:val="center"/>
              <w:rPr>
                <w:rFonts w:ascii="Calibri" w:hAnsi="Calibri" w:cs="Times New Roman"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  <w:tc>
          <w:tcPr>
            <w:tcW w:w="3085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52" w:before="0" w:after="176"/>
              <w:ind w:left="0" w:hanging="0"/>
              <w:jc w:val="center"/>
              <w:rPr>
                <w:rFonts w:ascii="Calibri" w:hAnsi="Calibri" w:cs="Times New Roman"/>
                <w:b/>
                <w:b/>
                <w:color w:val="auto"/>
                <w:sz w:val="23"/>
                <w:szCs w:val="23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4" wp14:anchorId="64622FF8">
                      <wp:simplePos x="0" y="0"/>
                      <wp:positionH relativeFrom="column">
                        <wp:posOffset>700405</wp:posOffset>
                      </wp:positionH>
                      <wp:positionV relativeFrom="paragraph">
                        <wp:posOffset>591185</wp:posOffset>
                      </wp:positionV>
                      <wp:extent cx="259080" cy="230505"/>
                      <wp:effectExtent l="0" t="0" r="27305" b="17780"/>
                      <wp:wrapNone/>
                      <wp:docPr id="3" name="Prostokąt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480" cy="23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3" path="m0,0l-2147483645,0l-2147483645,-2147483646l0,-2147483646xe" fillcolor="white" stroked="t" style="position:absolute;margin-left:55.15pt;margin-top:46.55pt;width:20.3pt;height:18.05pt;mso-wrap-style:none;v-text-anchor:middle" wp14:anchorId="64622FF8">
                      <v:fill o:detectmouseclick="t" type="solid" color2="black"/>
                      <v:stroke color="black" joinstyle="round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Times New Roman" w:ascii="Calibri" w:hAnsi="Calibri"/>
                <w:b/>
                <w:color w:val="auto"/>
                <w:kern w:val="0"/>
                <w:sz w:val="23"/>
                <w:szCs w:val="23"/>
                <w:u w:val="single"/>
                <w:lang w:val="pl-PL" w:bidi="hi-IN"/>
              </w:rPr>
              <w:t>6 dni roboczych</w:t>
            </w:r>
            <w:r>
              <w:rPr>
                <w:rFonts w:cs="Times New Roman" w:ascii="Calibri" w:hAnsi="Calibri"/>
                <w:b/>
                <w:color w:val="auto"/>
                <w:kern w:val="0"/>
                <w:sz w:val="23"/>
                <w:szCs w:val="23"/>
                <w:lang w:val="pl-PL" w:bidi="hi-IN"/>
              </w:rPr>
              <w:t xml:space="preserve"> liczonych </w:t>
              <w:br/>
              <w:t>od dnia przekazania przez Zamawiającego zgłoszenia</w:t>
            </w:r>
          </w:p>
          <w:p>
            <w:pPr>
              <w:pStyle w:val="Normal"/>
              <w:widowControl w:val="false"/>
              <w:spacing w:lineRule="auto" w:line="252" w:before="0" w:after="176"/>
              <w:ind w:left="0" w:hanging="0"/>
              <w:jc w:val="center"/>
              <w:rPr>
                <w:rFonts w:ascii="Calibri" w:hAnsi="Calibri" w:cs="Times New Roman"/>
                <w:b/>
                <w:b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b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</w:tr>
    </w:tbl>
    <w:p>
      <w:pPr>
        <w:pStyle w:val="ListParagraph"/>
        <w:spacing w:lineRule="auto" w:line="252" w:before="0" w:after="176"/>
        <w:ind w:left="1101" w:hanging="0"/>
        <w:contextualSpacing/>
        <w:rPr>
          <w:rFonts w:ascii="Calibri" w:hAnsi="Calibri" w:cs="Times New Roman"/>
          <w:bCs/>
          <w:color w:val="FF0000"/>
          <w:sz w:val="23"/>
          <w:szCs w:val="23"/>
        </w:rPr>
      </w:pPr>
      <w:r>
        <w:rPr>
          <w:rFonts w:cs="Times New Roman" w:ascii="Calibri" w:hAnsi="Calibri"/>
          <w:bCs/>
          <w:color w:val="FF0000"/>
          <w:sz w:val="23"/>
          <w:szCs w:val="23"/>
        </w:rPr>
      </w:r>
    </w:p>
    <w:p>
      <w:pPr>
        <w:pStyle w:val="ListParagraph"/>
        <w:spacing w:before="0" w:after="0"/>
        <w:ind w:left="284" w:right="27" w:hanging="284"/>
        <w:contextualSpacing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>4. Zgodnie z zapisami art. 6d ust. 4 pkt 5) ustawy z dnia 13 września 1996 r. o utrzymaniu czystości i porządku w gminach, poniżej przedstawiam/-y wykaz instalacji komunalnych, do których będę przekazywane odebrane w ramach niniejszego zmówienia odpady komunalne:</w:t>
      </w:r>
    </w:p>
    <w:tbl>
      <w:tblPr>
        <w:tblStyle w:val="Tabela-Siatka"/>
        <w:tblW w:w="9315" w:type="dxa"/>
        <w:jc w:val="left"/>
        <w:tblInd w:w="3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51"/>
        <w:gridCol w:w="3682"/>
        <w:gridCol w:w="4782"/>
      </w:tblGrid>
      <w:tr>
        <w:trPr/>
        <w:tc>
          <w:tcPr>
            <w:tcW w:w="851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jc w:val="center"/>
              <w:rPr>
                <w:rFonts w:ascii="Calibri" w:hAnsi="Calibri" w:cs="Times New Roman"/>
                <w:b/>
                <w:b/>
                <w:bCs/>
                <w:color w:val="auto"/>
                <w:sz w:val="23"/>
                <w:szCs w:val="23"/>
              </w:rPr>
            </w:pPr>
            <w:r>
              <w:rPr>
                <w:rFonts w:cs="Times New Roman" w:ascii="Calibri" w:hAnsi="Calibri"/>
                <w:b/>
                <w:bCs/>
                <w:color w:val="auto"/>
                <w:kern w:val="0"/>
                <w:sz w:val="23"/>
                <w:szCs w:val="23"/>
                <w:lang w:val="pl-PL" w:bidi="hi-IN"/>
              </w:rPr>
              <w:t>L.p.</w:t>
            </w:r>
          </w:p>
        </w:tc>
        <w:tc>
          <w:tcPr>
            <w:tcW w:w="3682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jc w:val="center"/>
              <w:rPr>
                <w:rFonts w:ascii="Calibri" w:hAnsi="Calibri" w:cs="Times New Roman"/>
                <w:b/>
                <w:b/>
                <w:bCs/>
                <w:color w:val="auto"/>
                <w:sz w:val="23"/>
                <w:szCs w:val="23"/>
              </w:rPr>
            </w:pPr>
            <w:r>
              <w:rPr>
                <w:rFonts w:cs="Times New Roman" w:ascii="Calibri" w:hAnsi="Calibri"/>
                <w:b/>
                <w:bCs/>
                <w:color w:val="auto"/>
                <w:kern w:val="0"/>
                <w:sz w:val="23"/>
                <w:szCs w:val="23"/>
                <w:lang w:val="pl-PL" w:bidi="hi-IN"/>
              </w:rPr>
              <w:t>Nazwa instalacji komunalnej</w:t>
            </w:r>
          </w:p>
        </w:tc>
        <w:tc>
          <w:tcPr>
            <w:tcW w:w="4782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jc w:val="center"/>
              <w:rPr>
                <w:rFonts w:ascii="Calibri" w:hAnsi="Calibri" w:cs="Times New Roman"/>
                <w:b/>
                <w:b/>
                <w:bCs/>
                <w:color w:val="auto"/>
                <w:sz w:val="23"/>
                <w:szCs w:val="23"/>
              </w:rPr>
            </w:pPr>
            <w:r>
              <w:rPr>
                <w:rFonts w:cs="Times New Roman" w:ascii="Calibri" w:hAnsi="Calibri"/>
                <w:b/>
                <w:bCs/>
                <w:color w:val="auto"/>
                <w:kern w:val="0"/>
                <w:sz w:val="23"/>
                <w:szCs w:val="23"/>
                <w:lang w:val="pl-PL" w:bidi="hi-IN"/>
              </w:rPr>
              <w:t>Adres instalacji komunalnej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rPr>
                <w:rFonts w:ascii="Calibri" w:hAnsi="Calibri" w:cs="Times New Roman"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  <w:tc>
          <w:tcPr>
            <w:tcW w:w="3682" w:type="dxa"/>
            <w:tcBorders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rPr>
                <w:rFonts w:ascii="Calibri" w:hAnsi="Calibri" w:cs="Times New Roman"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  <w:tc>
          <w:tcPr>
            <w:tcW w:w="4782" w:type="dxa"/>
            <w:tcBorders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rPr>
                <w:rFonts w:ascii="Calibri" w:hAnsi="Calibri" w:cs="Times New Roman"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rPr>
                <w:rFonts w:ascii="Calibri" w:hAnsi="Calibri" w:cs="Times New Roman"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  <w:tc>
          <w:tcPr>
            <w:tcW w:w="3682" w:type="dxa"/>
            <w:tcBorders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rPr>
                <w:rFonts w:ascii="Calibri" w:hAnsi="Calibri" w:cs="Times New Roman"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  <w:tc>
          <w:tcPr>
            <w:tcW w:w="4782" w:type="dxa"/>
            <w:tcBorders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rPr>
                <w:rFonts w:ascii="Calibri" w:hAnsi="Calibri" w:cs="Times New Roman"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rPr>
                <w:rFonts w:ascii="Calibri" w:hAnsi="Calibri" w:cs="Times New Roman"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  <w:tc>
          <w:tcPr>
            <w:tcW w:w="3682" w:type="dxa"/>
            <w:tcBorders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rPr>
                <w:rFonts w:ascii="Calibri" w:hAnsi="Calibri" w:cs="Times New Roman"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  <w:tc>
          <w:tcPr>
            <w:tcW w:w="4782" w:type="dxa"/>
            <w:tcBorders/>
          </w:tcPr>
          <w:p>
            <w:pPr>
              <w:pStyle w:val="Normal"/>
              <w:widowControl w:val="false"/>
              <w:spacing w:lineRule="auto" w:line="360" w:before="0" w:after="0"/>
              <w:ind w:left="0" w:right="27" w:hanging="0"/>
              <w:rPr>
                <w:rFonts w:ascii="Calibri" w:hAnsi="Calibri" w:cs="Times New Roman"/>
                <w:color w:val="auto"/>
                <w:sz w:val="20"/>
                <w:szCs w:val="23"/>
              </w:rPr>
            </w:pPr>
            <w:r>
              <w:rPr>
                <w:rFonts w:cs="Times New Roman" w:ascii="Calibri" w:hAnsi="Calibri"/>
                <w:color w:val="auto"/>
                <w:kern w:val="0"/>
                <w:sz w:val="20"/>
                <w:szCs w:val="24"/>
                <w:lang w:val="pl-PL" w:bidi="hi-IN"/>
              </w:rPr>
            </w:r>
          </w:p>
        </w:tc>
      </w:tr>
    </w:tbl>
    <w:p>
      <w:pPr>
        <w:pStyle w:val="Normal"/>
        <w:spacing w:lineRule="auto" w:line="360" w:before="0" w:after="0"/>
        <w:ind w:left="391" w:right="27" w:hanging="10"/>
        <w:rPr>
          <w:rFonts w:ascii="Calibri" w:hAnsi="Calibri" w:cs="Times New Roman"/>
          <w:color w:val="FF0000"/>
          <w:sz w:val="23"/>
          <w:szCs w:val="23"/>
        </w:rPr>
      </w:pPr>
      <w:r>
        <w:rPr>
          <w:rFonts w:cs="Times New Roman" w:ascii="Calibri" w:hAnsi="Calibri"/>
          <w:color w:val="FF0000"/>
          <w:sz w:val="23"/>
          <w:szCs w:val="23"/>
        </w:rPr>
      </w:r>
    </w:p>
    <w:p>
      <w:pPr>
        <w:pStyle w:val="ListParagraph"/>
        <w:spacing w:before="0" w:after="0"/>
        <w:ind w:left="284" w:right="27" w:hanging="284"/>
        <w:contextualSpacing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b/>
          <w:color w:val="auto"/>
          <w:szCs w:val="24"/>
        </w:rPr>
        <w:t>5. Wadium</w:t>
      </w:r>
      <w:r>
        <w:rPr>
          <w:rFonts w:cs="Times New Roman" w:ascii="Calibri" w:hAnsi="Calibri"/>
          <w:color w:val="auto"/>
          <w:szCs w:val="24"/>
        </w:rPr>
        <w:t xml:space="preserve"> w kwocie …....…..... zł (słownie: …………………………………………………....……………………),  zostało wniesione w dniu ………… …. r. w formie ……….……………………….……………………….…. </w:t>
      </w:r>
    </w:p>
    <w:p>
      <w:pPr>
        <w:pStyle w:val="ListParagraph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>6. Jestem/-śmy świadomy/-i, że w przypadkach określonych w art. 98 ust. 6 ustawy z dnia 11 września 2019 r. – Prawo zamówień publicznych (tj. Dz.U. z 2022 r. poz. 1710)  wniesione przeze mnie/-nas wadium zostaje zatrzymane.</w:t>
      </w:r>
      <w:r>
        <w:rPr>
          <w:rFonts w:eastAsia="Calibri" w:cs="Times New Roman" w:ascii="Calibri" w:hAnsi="Calibri"/>
          <w:color w:val="auto"/>
          <w:szCs w:val="24"/>
        </w:rPr>
        <w:t xml:space="preserve"> </w:t>
      </w:r>
    </w:p>
    <w:p>
      <w:pPr>
        <w:pStyle w:val="ListParagraph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 xml:space="preserve">7. W przypadku </w:t>
      </w:r>
      <w:r>
        <w:rPr>
          <w:rFonts w:cs="Times New Roman" w:ascii="Calibri" w:hAnsi="Calibri"/>
          <w:b/>
          <w:color w:val="auto"/>
          <w:szCs w:val="24"/>
        </w:rPr>
        <w:t>zwrotu wadium</w:t>
      </w:r>
      <w:r>
        <w:rPr>
          <w:rFonts w:cs="Times New Roman" w:ascii="Calibri" w:hAnsi="Calibri"/>
          <w:color w:val="auto"/>
          <w:szCs w:val="24"/>
        </w:rPr>
        <w:t xml:space="preserve"> wpłaconego w formie gotówki należy je zwrócić na numer konta ……………………………………………………………………………………………….……………………..….…</w:t>
      </w:r>
      <w:r>
        <w:rPr>
          <w:rFonts w:eastAsia="Calibri" w:cs="Times New Roman" w:ascii="Calibri" w:hAnsi="Calibri"/>
          <w:color w:val="auto"/>
          <w:szCs w:val="24"/>
        </w:rPr>
        <w:t xml:space="preserve"> </w:t>
      </w:r>
    </w:p>
    <w:p>
      <w:pPr>
        <w:pStyle w:val="ListParagraph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 xml:space="preserve">8. Jeżeli nasza oferta zostanie wybrana zobowiązujemy się do wniesienia </w:t>
      </w:r>
      <w:r>
        <w:rPr>
          <w:rFonts w:cs="Times New Roman" w:ascii="Calibri" w:hAnsi="Calibri"/>
          <w:b/>
          <w:color w:val="auto"/>
          <w:szCs w:val="24"/>
        </w:rPr>
        <w:t>zabezpieczenia należytego wykonania umowy</w:t>
      </w:r>
      <w:r>
        <w:rPr>
          <w:rFonts w:cs="Times New Roman" w:ascii="Calibri" w:hAnsi="Calibri"/>
          <w:color w:val="auto"/>
          <w:szCs w:val="24"/>
        </w:rPr>
        <w:t xml:space="preserve"> w formie ……………………………………, </w:t>
        <w:br/>
        <w:t>w wysokości 5% całkowitej ceny oferowanej brutto, co stanowi łączną kwotę ……………..… zł (słownie ……………………………..…..………………………………………………………………………....).</w:t>
      </w:r>
      <w:r>
        <w:rPr>
          <w:rFonts w:eastAsia="Calibri" w:cs="Times New Roman" w:ascii="Calibri" w:hAnsi="Calibri"/>
          <w:color w:val="auto"/>
          <w:szCs w:val="24"/>
        </w:rPr>
        <w:t xml:space="preserve"> </w:t>
      </w:r>
    </w:p>
    <w:p>
      <w:pPr>
        <w:pStyle w:val="ListParagraph"/>
        <w:spacing w:before="0" w:after="51"/>
        <w:ind w:left="284" w:right="27" w:hanging="284"/>
        <w:contextualSpacing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 xml:space="preserve">9. Oferuję/-my wykonanie prac objętych zamówieniem, zgodnie z wymogami Opisu Przedmiotu Zamówienia (załącznik nr 1 do projektu umowy) dla zadania pn. „Odebranie i zagospodarowanie odpadów komunalnych od właścicieli nieruchomości </w:t>
      </w:r>
      <w:r>
        <w:rPr>
          <w:rFonts w:cs="Times New Roman" w:ascii="Calibri" w:hAnsi="Calibri"/>
          <w:color w:val="auto"/>
          <w:szCs w:val="24"/>
        </w:rPr>
        <w:t>zamieszkałych, rekreacyjno - wypoczynkowych</w:t>
      </w:r>
      <w:r>
        <w:rPr>
          <w:rFonts w:cs="Times New Roman" w:ascii="Calibri" w:hAnsi="Calibri"/>
          <w:color w:val="auto"/>
          <w:szCs w:val="24"/>
        </w:rPr>
        <w:t xml:space="preserve"> i PSZOK zlokalizowanych na terenie Gminy </w:t>
      </w:r>
      <w:r>
        <w:rPr>
          <w:rFonts w:cs="Times New Roman" w:ascii="Calibri" w:hAnsi="Calibri"/>
          <w:color w:val="auto"/>
          <w:szCs w:val="24"/>
        </w:rPr>
        <w:t>Gostynin</w:t>
      </w:r>
      <w:r>
        <w:rPr>
          <w:rFonts w:cs="Times New Roman" w:ascii="Calibri" w:hAnsi="Calibri"/>
          <w:color w:val="auto"/>
          <w:szCs w:val="24"/>
        </w:rPr>
        <w:t>”</w:t>
      </w:r>
      <w:r>
        <w:rPr>
          <w:rFonts w:cs="Times New Roman" w:ascii="Calibri" w:hAnsi="Calibri"/>
          <w:b/>
          <w:color w:val="auto"/>
          <w:szCs w:val="24"/>
        </w:rPr>
        <w:t xml:space="preserve"> </w:t>
      </w:r>
      <w:r>
        <w:rPr>
          <w:rFonts w:cs="Times New Roman" w:ascii="Calibri" w:hAnsi="Calibri"/>
          <w:color w:val="auto"/>
          <w:szCs w:val="24"/>
        </w:rPr>
        <w:t>oraz w sposób zgodny z obowiązującymi przepisami prawa.</w:t>
      </w:r>
      <w:r>
        <w:rPr>
          <w:rFonts w:eastAsia="Calibri" w:cs="Times New Roman" w:ascii="Calibri" w:hAnsi="Calibri"/>
          <w:color w:val="auto"/>
          <w:szCs w:val="24"/>
        </w:rPr>
        <w:t xml:space="preserve"> </w:t>
      </w:r>
    </w:p>
    <w:p>
      <w:pPr>
        <w:pStyle w:val="ListParagraph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>10. Oświadczam/-y, że zapoznałem/-liśmy się z treścią Specyfikacji Warunków Zamówienia oraz zdobyliśmy konieczne informacje do przygotowania oferty.</w:t>
      </w:r>
      <w:r>
        <w:rPr>
          <w:rFonts w:eastAsia="Calibri" w:cs="Times New Roman" w:ascii="Calibri" w:hAnsi="Calibri"/>
          <w:color w:val="auto"/>
          <w:szCs w:val="24"/>
        </w:rPr>
        <w:t xml:space="preserve"> </w:t>
      </w:r>
    </w:p>
    <w:p>
      <w:pPr>
        <w:pStyle w:val="ListParagraph"/>
        <w:ind w:left="284" w:right="27" w:hanging="284"/>
        <w:jc w:val="left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>11. Oświadczam/-y, że zapoznałem/-liśmy się z projekt</w:t>
      </w:r>
      <w:r>
        <w:rPr>
          <w:rFonts w:cs="Times New Roman" w:ascii="Calibri" w:hAnsi="Calibri"/>
          <w:color w:val="auto"/>
          <w:szCs w:val="24"/>
        </w:rPr>
        <w:t>owanymi postanowieniami</w:t>
      </w:r>
      <w:r>
        <w:rPr>
          <w:rFonts w:cs="Times New Roman" w:ascii="Calibri" w:hAnsi="Calibri"/>
          <w:color w:val="auto"/>
          <w:szCs w:val="24"/>
        </w:rPr>
        <w:t xml:space="preserve"> umowy, stanowiącym załącznik  do Specyfikacji Warunków Zamówienia, został on przez nas zaakceptowany i nie wnosimy w stosunku do niego żadnych uwag, a w przypadku wyboru naszej ofert, zobowiązujemy się do zawarcia umowy na wymienionych w niej warunkach, w miejscu   i terminie wyznaczonym przez Zamawiającego.</w:t>
      </w:r>
      <w:r>
        <w:rPr>
          <w:rFonts w:eastAsia="Calibri" w:cs="Times New Roman" w:ascii="Calibri" w:hAnsi="Calibri"/>
          <w:color w:val="auto"/>
          <w:szCs w:val="24"/>
        </w:rPr>
        <w:t xml:space="preserve"> </w:t>
      </w:r>
    </w:p>
    <w:p>
      <w:pPr>
        <w:pStyle w:val="ListParagraph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>12. Oświadczam/-y, iż akceptujemy warunki płatności określone przez Zamawiającego w Specyfikacji Warunków Zamówienia.</w:t>
      </w:r>
      <w:r>
        <w:rPr>
          <w:rFonts w:eastAsia="Calibri" w:cs="Times New Roman" w:ascii="Calibri" w:hAnsi="Calibri"/>
          <w:color w:val="auto"/>
          <w:szCs w:val="24"/>
        </w:rPr>
        <w:t xml:space="preserve"> </w:t>
      </w:r>
    </w:p>
    <w:p>
      <w:pPr>
        <w:pStyle w:val="ListParagraph"/>
        <w:ind w:left="284" w:right="27" w:hanging="284"/>
        <w:rPr>
          <w:rFonts w:ascii="Calibri" w:hAnsi="Calibri" w:cs="Times New Roman"/>
          <w:color w:val="FF0000"/>
          <w:szCs w:val="24"/>
        </w:rPr>
      </w:pPr>
      <w:r>
        <w:rPr>
          <w:rFonts w:cs="Times New Roman" w:ascii="Calibri" w:hAnsi="Calibri"/>
          <w:color w:val="auto"/>
          <w:szCs w:val="24"/>
        </w:rPr>
        <w:t xml:space="preserve">13. Oświadczam/-y, że przystępując do przetargu nieograniczonego na realizację zamówienia pn.: „Odebranie i zagospodarowanie odpadów komunalnych od właścicieli nieruchomości zamieszkałych i PSZOK zlokalizowanych na terenie Gminy Gostynin </w:t>
      </w:r>
      <w:r>
        <w:rPr>
          <w:rFonts w:cs="Times New Roman" w:ascii="Calibri" w:hAnsi="Calibri"/>
          <w:b/>
          <w:bCs/>
          <w:color w:val="auto"/>
          <w:szCs w:val="24"/>
        </w:rPr>
        <w:t xml:space="preserve">*będę/nie będę </w:t>
      </w:r>
      <w:r>
        <w:rPr>
          <w:rFonts w:cs="Times New Roman" w:ascii="Calibri" w:hAnsi="Calibri"/>
          <w:color w:val="auto"/>
          <w:szCs w:val="24"/>
        </w:rPr>
        <w:t>dla potrzeb realizacji niniejszego zamówienia zatrudniał podwykonawców.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777"/>
        <w:gridCol w:w="2963"/>
        <w:gridCol w:w="3544"/>
        <w:gridCol w:w="2361"/>
      </w:tblGrid>
      <w:tr>
        <w:trPr/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EEEEE" w:val="clear"/>
            <w:vAlign w:val="center"/>
          </w:tcPr>
          <w:p>
            <w:pPr>
              <w:pStyle w:val="Zawartotabeli"/>
              <w:widowControl w:val="false"/>
              <w:spacing w:before="0" w:after="49"/>
              <w:ind w:left="150" w:right="164" w:hanging="41"/>
              <w:jc w:val="center"/>
              <w:rPr>
                <w:rFonts w:ascii="Calibri" w:hAnsi="Calibri" w:cs="Times New Roman"/>
                <w:color w:val="auto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b/>
                <w:bCs/>
                <w:color w:val="auto"/>
                <w:sz w:val="23"/>
                <w:szCs w:val="23"/>
                <w:lang w:bidi="hi-IN"/>
              </w:rPr>
              <w:t>L.p.</w:t>
            </w:r>
          </w:p>
        </w:tc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EEEEE" w:val="clear"/>
            <w:vAlign w:val="center"/>
          </w:tcPr>
          <w:p>
            <w:pPr>
              <w:pStyle w:val="Default"/>
              <w:widowControl w:val="false"/>
              <w:jc w:val="center"/>
              <w:rPr>
                <w:rFonts w:ascii="Calibri" w:hAnsi="Calibri" w:cs="Times New Roman"/>
                <w:color w:val="auto"/>
                <w:sz w:val="23"/>
                <w:szCs w:val="23"/>
              </w:rPr>
            </w:pPr>
            <w:r>
              <w:rPr>
                <w:rFonts w:cs="Times New Roman" w:ascii="Calibri" w:hAnsi="Calibri"/>
                <w:b/>
                <w:bCs/>
                <w:color w:val="auto"/>
                <w:sz w:val="23"/>
                <w:szCs w:val="23"/>
              </w:rPr>
              <w:t>Nazwa i adres Podwykonawcy</w:t>
            </w:r>
          </w:p>
          <w:p>
            <w:pPr>
              <w:pStyle w:val="Default"/>
              <w:widowControl w:val="false"/>
              <w:jc w:val="center"/>
              <w:rPr>
                <w:rFonts w:ascii="Calibri" w:hAnsi="Calibri" w:cs="Times New Roman"/>
                <w:color w:val="auto"/>
                <w:sz w:val="23"/>
                <w:szCs w:val="23"/>
              </w:rPr>
            </w:pPr>
            <w:r>
              <w:rPr>
                <w:rFonts w:cs="Times New Roman" w:ascii="Calibri" w:hAnsi="Calibri"/>
                <w:color w:val="auto"/>
                <w:sz w:val="23"/>
                <w:szCs w:val="23"/>
              </w:rPr>
              <w:t>(o ile dane te są znane na etapie składania oferty)</w:t>
            </w:r>
          </w:p>
          <w:p>
            <w:pPr>
              <w:pStyle w:val="Zawartotabeli"/>
              <w:widowControl w:val="false"/>
              <w:spacing w:before="0" w:after="49"/>
              <w:jc w:val="center"/>
              <w:rPr>
                <w:rFonts w:ascii="Calibri" w:hAnsi="Calibri" w:cs="Times New Roman"/>
                <w:color w:val="auto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color w:val="auto"/>
                <w:sz w:val="23"/>
                <w:szCs w:val="23"/>
                <w:lang w:bidi="hi-IN"/>
              </w:rPr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EEEEE" w:val="clear"/>
            <w:vAlign w:val="center"/>
          </w:tcPr>
          <w:p>
            <w:pPr>
              <w:pStyle w:val="Default"/>
              <w:widowControl w:val="false"/>
              <w:jc w:val="center"/>
              <w:rPr>
                <w:rFonts w:ascii="Calibri" w:hAnsi="Calibri" w:cs="Times New Roman"/>
                <w:b/>
                <w:b/>
                <w:bCs/>
                <w:color w:val="auto"/>
                <w:sz w:val="23"/>
                <w:szCs w:val="23"/>
              </w:rPr>
            </w:pPr>
            <w:r>
              <w:rPr>
                <w:rFonts w:cs="Times New Roman" w:ascii="Calibri" w:hAnsi="Calibri"/>
                <w:b/>
                <w:bCs/>
                <w:color w:val="auto"/>
                <w:sz w:val="23"/>
                <w:szCs w:val="23"/>
              </w:rPr>
              <w:t>Zakres przedmiotu zamówienia realizowany przez Podwykonawcę</w:t>
            </w:r>
          </w:p>
          <w:p>
            <w:pPr>
              <w:pStyle w:val="Default"/>
              <w:widowControl w:val="false"/>
              <w:jc w:val="center"/>
              <w:rPr>
                <w:rFonts w:ascii="Calibri" w:hAnsi="Calibri" w:cs="Times New Roman"/>
                <w:color w:val="auto"/>
                <w:sz w:val="23"/>
                <w:szCs w:val="23"/>
              </w:rPr>
            </w:pPr>
            <w:r>
              <w:rPr>
                <w:rFonts w:cs="Times New Roman" w:ascii="Calibri" w:hAnsi="Calibri"/>
                <w:color w:val="auto"/>
                <w:sz w:val="23"/>
                <w:szCs w:val="23"/>
              </w:rPr>
            </w:r>
          </w:p>
          <w:p>
            <w:pPr>
              <w:pStyle w:val="Zawartotabeli"/>
              <w:widowControl w:val="false"/>
              <w:spacing w:before="0" w:after="49"/>
              <w:jc w:val="center"/>
              <w:rPr>
                <w:rFonts w:ascii="Calibri" w:hAnsi="Calibri" w:cs="Times New Roman"/>
                <w:color w:val="auto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color w:val="auto"/>
                <w:sz w:val="23"/>
                <w:szCs w:val="23"/>
                <w:lang w:bidi="hi-IN"/>
              </w:rPr>
            </w:r>
          </w:p>
        </w:tc>
        <w:tc>
          <w:tcPr>
            <w:tcW w:w="2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EEEEE" w:val="clear"/>
            <w:vAlign w:val="center"/>
          </w:tcPr>
          <w:p>
            <w:pPr>
              <w:pStyle w:val="Default"/>
              <w:widowControl w:val="false"/>
              <w:jc w:val="center"/>
              <w:rPr>
                <w:rFonts w:ascii="Calibri" w:hAnsi="Calibri" w:cs="Times New Roman"/>
                <w:color w:val="auto"/>
                <w:sz w:val="23"/>
                <w:szCs w:val="23"/>
              </w:rPr>
            </w:pPr>
            <w:r>
              <w:rPr>
                <w:rFonts w:cs="Times New Roman" w:ascii="Calibri" w:hAnsi="Calibri"/>
                <w:b/>
                <w:bCs/>
                <w:color w:val="auto"/>
                <w:sz w:val="23"/>
                <w:szCs w:val="23"/>
              </w:rPr>
              <w:t xml:space="preserve">Procentowy [%] udział </w:t>
              <w:br/>
              <w:t>w realizacji przez Podwykonawcę przedmiotu zamówienia</w:t>
            </w:r>
          </w:p>
          <w:p>
            <w:pPr>
              <w:pStyle w:val="Zawartotabeli"/>
              <w:widowControl w:val="false"/>
              <w:spacing w:before="0" w:after="49"/>
              <w:jc w:val="center"/>
              <w:rPr>
                <w:rFonts w:ascii="Calibri" w:hAnsi="Calibri" w:cs="Times New Roman"/>
                <w:color w:val="auto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color w:val="auto"/>
                <w:sz w:val="23"/>
                <w:szCs w:val="23"/>
                <w:lang w:bidi="hi-IN"/>
              </w:rPr>
            </w:r>
          </w:p>
        </w:tc>
      </w:tr>
      <w:tr>
        <w:trPr/>
        <w:tc>
          <w:tcPr>
            <w:tcW w:w="7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0" w:after="49"/>
              <w:jc w:val="center"/>
              <w:rPr>
                <w:rFonts w:ascii="Calibri" w:hAnsi="Calibri" w:cs="Times New Roman"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color w:val="FF0000"/>
                <w:sz w:val="23"/>
                <w:szCs w:val="23"/>
                <w:lang w:bidi="hi-IN"/>
              </w:rPr>
            </w: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0" w:after="49"/>
              <w:jc w:val="center"/>
              <w:rPr>
                <w:rFonts w:ascii="Calibri" w:hAnsi="Calibri" w:cs="Times New Roman"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color w:val="FF0000"/>
                <w:sz w:val="23"/>
                <w:szCs w:val="23"/>
                <w:lang w:bidi="hi-IN"/>
              </w:rPr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0" w:after="49"/>
              <w:jc w:val="center"/>
              <w:rPr>
                <w:rFonts w:ascii="Calibri" w:hAnsi="Calibri" w:cs="Times New Roman"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color w:val="FF0000"/>
                <w:sz w:val="23"/>
                <w:szCs w:val="23"/>
                <w:lang w:bidi="hi-IN"/>
              </w:rPr>
            </w:r>
          </w:p>
        </w:tc>
        <w:tc>
          <w:tcPr>
            <w:tcW w:w="2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0" w:after="49"/>
              <w:jc w:val="center"/>
              <w:rPr>
                <w:rFonts w:ascii="Calibri" w:hAnsi="Calibri" w:cs="Times New Roman"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color w:val="FF0000"/>
                <w:sz w:val="23"/>
                <w:szCs w:val="23"/>
                <w:lang w:bidi="hi-IN"/>
              </w:rPr>
            </w:r>
          </w:p>
        </w:tc>
      </w:tr>
      <w:tr>
        <w:trPr/>
        <w:tc>
          <w:tcPr>
            <w:tcW w:w="77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0" w:after="49"/>
              <w:jc w:val="center"/>
              <w:rPr>
                <w:rFonts w:ascii="Calibri" w:hAnsi="Calibri" w:cs="Times New Roman"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color w:val="FF0000"/>
                <w:sz w:val="23"/>
                <w:szCs w:val="23"/>
                <w:lang w:bidi="hi-IN"/>
              </w:rPr>
            </w: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0" w:after="49"/>
              <w:jc w:val="center"/>
              <w:rPr>
                <w:rFonts w:ascii="Calibri" w:hAnsi="Calibri" w:cs="Times New Roman"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color w:val="FF0000"/>
                <w:sz w:val="23"/>
                <w:szCs w:val="23"/>
                <w:lang w:bidi="hi-IN"/>
              </w:rPr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0" w:after="49"/>
              <w:jc w:val="center"/>
              <w:rPr>
                <w:rFonts w:ascii="Calibri" w:hAnsi="Calibri" w:cs="Times New Roman"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color w:val="FF0000"/>
                <w:sz w:val="23"/>
                <w:szCs w:val="23"/>
                <w:lang w:bidi="hi-IN"/>
              </w:rPr>
            </w:r>
          </w:p>
        </w:tc>
        <w:tc>
          <w:tcPr>
            <w:tcW w:w="2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0" w:after="49"/>
              <w:jc w:val="center"/>
              <w:rPr>
                <w:rFonts w:ascii="Calibri" w:hAnsi="Calibri" w:cs="Times New Roman"/>
                <w:color w:val="FF0000"/>
                <w:sz w:val="23"/>
                <w:szCs w:val="23"/>
                <w:lang w:bidi="hi-IN"/>
              </w:rPr>
            </w:pPr>
            <w:r>
              <w:rPr>
                <w:rFonts w:cs="Times New Roman" w:ascii="Calibri" w:hAnsi="Calibri"/>
                <w:color w:val="FF0000"/>
                <w:sz w:val="23"/>
                <w:szCs w:val="23"/>
                <w:lang w:bidi="hi-IN"/>
              </w:rPr>
            </w:r>
          </w:p>
        </w:tc>
      </w:tr>
    </w:tbl>
    <w:p>
      <w:pPr>
        <w:pStyle w:val="Normal"/>
        <w:spacing w:lineRule="auto" w:line="360"/>
        <w:ind w:left="391" w:right="27" w:hanging="10"/>
        <w:rPr>
          <w:rFonts w:ascii="Calibri" w:hAnsi="Calibri" w:cs="Times New Roman"/>
          <w:color w:val="auto"/>
          <w:sz w:val="23"/>
          <w:szCs w:val="23"/>
        </w:rPr>
      </w:pPr>
      <w:r>
        <w:rPr>
          <w:rFonts w:cs="Times New Roman" w:ascii="Calibri" w:hAnsi="Calibri"/>
          <w:color w:val="auto"/>
          <w:sz w:val="23"/>
          <w:szCs w:val="23"/>
        </w:rPr>
      </w:r>
    </w:p>
    <w:p>
      <w:pPr>
        <w:pStyle w:val="ListParagraph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 xml:space="preserve">14. Oświadczam/-y, że zgodnie z art. 18 ust. 3 ustawy z dnia 11 września 2019 r. – Prawo zamówień publicznych (tj. Dz.U. z 2022 r. poz. 1710 ze zm.), zostaliśmy poinformowani, że nie ujawnia się informacji stanowiących tajemnicę przedsiębiorstwa w rozumieniu przepisów ustawy z dnia 16 kwietnia 1993 r. o zwalczaniu nieuczciwej konkurencji </w:t>
        <w:br/>
        <w:t xml:space="preserve">(Dz. U. z 2022 r. poz. 1233), jeżeli Wykonawca, wraz z przekazaniem takich informacji zastrzegł, że nie mogą być one udostępnione oraz wykazał, że zastrzeżone informacje stanowią tajemnicę przedsiębiorstwa. Stosownie do ww. artykułu zostaliśmy poinformowani, że nie możemy zastrzec informacji, o których mowa w art. 222 ust. 5 Pzp. </w:t>
      </w:r>
    </w:p>
    <w:p>
      <w:pPr>
        <w:pStyle w:val="ListParagraph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>15. Oświadczam/-y, że wypełniłem/-liśmy obowiązek informacyjny przewidziany w art. 13 lub art. 14 RODO (Rozporządzenie Parlamentu Europejskiego i Rady (UE) 2016/679 z dnia 27 kwietnia 2016 r. w sprawie ochrony osób fizycznych w związku  z przetwarzaniem danych osobowych i w sprawie swobodnego przepływu takich  danych oraz uchylenia dyrektywy 95/46/WE) wobec osób fizycznych, od których dane osobowe bezpośrednio lub pośrednio pozyskaliśmy w celu ubiegania  się o udzielenie zamówienia publicznego w niniejszym postępowaniu.</w:t>
      </w:r>
      <w:r>
        <w:rPr>
          <w:rFonts w:eastAsia="Calibri" w:cs="Times New Roman" w:ascii="Calibri" w:hAnsi="Calibri"/>
          <w:color w:val="auto"/>
          <w:szCs w:val="24"/>
        </w:rPr>
        <w:t xml:space="preserve"> </w:t>
      </w:r>
    </w:p>
    <w:p>
      <w:pPr>
        <w:pStyle w:val="ListParagraph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 xml:space="preserve">16. Rodzaj Wykonawcy </w:t>
      </w:r>
      <w:r>
        <w:rPr>
          <w:rFonts w:cs="Times New Roman" w:ascii="Calibri" w:hAnsi="Calibri"/>
          <w:i/>
          <w:color w:val="auto"/>
          <w:szCs w:val="24"/>
        </w:rPr>
        <w:t>(należy zaznaczyć jedną właściwą opcję):</w:t>
      </w:r>
    </w:p>
    <w:p>
      <w:pPr>
        <w:pStyle w:val="Tretekstu"/>
        <w:spacing w:before="60" w:after="60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ascii="Calibri" w:hAnsi="Calibri"/>
          <w:color w:val="auto"/>
          <w:szCs w:val="24"/>
        </w:rPr>
        <w:t xml:space="preserve">□ </w:t>
      </w:r>
      <w:r>
        <w:rPr>
          <w:rFonts w:ascii="Calibri" w:hAnsi="Calibri"/>
          <w:color w:val="auto"/>
          <w:szCs w:val="24"/>
        </w:rPr>
        <w:t>mikroprzedsiębiorstwo</w:t>
      </w:r>
    </w:p>
    <w:p>
      <w:pPr>
        <w:pStyle w:val="Tretekstu"/>
        <w:spacing w:before="60" w:after="60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ascii="Calibri" w:hAnsi="Calibri"/>
          <w:color w:val="auto"/>
          <w:szCs w:val="24"/>
        </w:rPr>
        <w:t xml:space="preserve">□ </w:t>
      </w:r>
      <w:r>
        <w:rPr>
          <w:rFonts w:ascii="Calibri" w:hAnsi="Calibri"/>
          <w:color w:val="auto"/>
          <w:szCs w:val="24"/>
        </w:rPr>
        <w:t>małe przedsiębiorstwo</w:t>
      </w:r>
    </w:p>
    <w:p>
      <w:pPr>
        <w:pStyle w:val="Tretekstu"/>
        <w:spacing w:before="60" w:after="60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ascii="Calibri" w:hAnsi="Calibri"/>
          <w:color w:val="auto"/>
          <w:szCs w:val="24"/>
        </w:rPr>
        <w:t xml:space="preserve">□ </w:t>
      </w:r>
      <w:r>
        <w:rPr>
          <w:rFonts w:ascii="Calibri" w:hAnsi="Calibri"/>
          <w:color w:val="auto"/>
          <w:szCs w:val="24"/>
        </w:rPr>
        <w:t>średnie przedsiębiorstwo</w:t>
      </w:r>
    </w:p>
    <w:p>
      <w:pPr>
        <w:pStyle w:val="ListParagraph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>17. Poniżej przekazuję/-my informację o ogólnodostępnych bazach danych, na których Zamawiający może bezpłatnie uzyskać dane (dokumenty) potwierdzające uprawnienia do prowadzenia przez nas określonej działalności gospodarczej lub zawodowej:………………………………………………………………………………………………..…………………………………..</w:t>
      </w:r>
    </w:p>
    <w:p>
      <w:pPr>
        <w:pStyle w:val="ListParagraph"/>
        <w:spacing w:lineRule="auto" w:line="360"/>
        <w:ind w:left="284" w:right="27" w:hanging="284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 xml:space="preserve">18. Załącznikami do niniejszej oferty są: </w:t>
      </w:r>
    </w:p>
    <w:p>
      <w:pPr>
        <w:pStyle w:val="ListParagraph"/>
        <w:numPr>
          <w:ilvl w:val="0"/>
          <w:numId w:val="5"/>
        </w:numPr>
        <w:spacing w:lineRule="auto" w:line="252" w:before="0" w:after="0"/>
        <w:ind w:left="284" w:right="27" w:hanging="284"/>
        <w:contextualSpacing/>
        <w:jc w:val="left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 xml:space="preserve">..............................................................................................................., </w:t>
      </w:r>
    </w:p>
    <w:p>
      <w:pPr>
        <w:pStyle w:val="Normal"/>
        <w:spacing w:lineRule="auto" w:line="252" w:before="0" w:after="0"/>
        <w:ind w:left="284" w:right="27" w:hanging="284"/>
        <w:jc w:val="left"/>
        <w:rPr>
          <w:rFonts w:ascii="Calibri" w:hAnsi="Calibri" w:cs="Times New Roman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52" w:before="0" w:after="0"/>
        <w:ind w:left="284" w:right="27" w:hanging="284"/>
        <w:contextualSpacing/>
        <w:jc w:val="left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>...............................................................................................................,</w:t>
      </w:r>
    </w:p>
    <w:p>
      <w:pPr>
        <w:pStyle w:val="ListParagraph"/>
        <w:ind w:left="284" w:right="27" w:hanging="284"/>
        <w:rPr>
          <w:rFonts w:ascii="Calibri" w:hAnsi="Calibri" w:cs="Times New Roman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52" w:before="0" w:after="0"/>
        <w:ind w:left="284" w:right="27" w:hanging="284"/>
        <w:contextualSpacing/>
        <w:jc w:val="left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 xml:space="preserve"> </w:t>
      </w:r>
      <w:r>
        <w:rPr>
          <w:rFonts w:cs="Times New Roman" w:ascii="Calibri" w:hAnsi="Calibri"/>
          <w:color w:val="auto"/>
          <w:szCs w:val="24"/>
        </w:rPr>
        <w:t>...............................................................................................................,</w:t>
      </w:r>
    </w:p>
    <w:p>
      <w:pPr>
        <w:pStyle w:val="ListParagraph"/>
        <w:spacing w:lineRule="auto" w:line="252" w:before="0" w:after="0"/>
        <w:ind w:left="284" w:right="27" w:hanging="284"/>
        <w:contextualSpacing/>
        <w:jc w:val="left"/>
        <w:rPr>
          <w:rFonts w:ascii="Calibri" w:hAnsi="Calibri" w:cs="Times New Roman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52" w:before="0" w:after="0"/>
        <w:ind w:left="284" w:right="27" w:hanging="284"/>
        <w:contextualSpacing/>
        <w:jc w:val="left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>.................................................................................................................</w:t>
      </w:r>
    </w:p>
    <w:p>
      <w:pPr>
        <w:pStyle w:val="Normal"/>
        <w:spacing w:lineRule="auto" w:line="252" w:before="0" w:after="0"/>
        <w:ind w:left="284" w:right="27" w:hanging="284"/>
        <w:rPr>
          <w:rFonts w:ascii="Calibri" w:hAnsi="Calibri" w:cs="Times New Roman"/>
          <w:b/>
          <w:b/>
          <w:bCs/>
          <w:color w:val="FF0000"/>
          <w:szCs w:val="24"/>
        </w:rPr>
      </w:pPr>
      <w:r>
        <w:rPr>
          <w:rFonts w:cs="Times New Roman" w:ascii="Calibri" w:hAnsi="Calibri"/>
          <w:b/>
          <w:bCs/>
          <w:color w:val="FF0000"/>
          <w:szCs w:val="24"/>
        </w:rPr>
      </w:r>
    </w:p>
    <w:p>
      <w:pPr>
        <w:pStyle w:val="Normal"/>
        <w:spacing w:lineRule="auto" w:line="252" w:before="0" w:after="0"/>
        <w:ind w:left="247" w:hanging="10"/>
        <w:jc w:val="right"/>
        <w:rPr>
          <w:rFonts w:ascii="Calibri" w:hAnsi="Calibri"/>
          <w:color w:val="auto"/>
          <w:szCs w:val="24"/>
        </w:rPr>
      </w:pPr>
      <w:r>
        <w:rPr>
          <w:rFonts w:cs="Times New Roman" w:ascii="Calibri" w:hAnsi="Calibri"/>
          <w:color w:val="auto"/>
          <w:szCs w:val="24"/>
        </w:rPr>
        <w:t>…………………</w:t>
      </w:r>
      <w:r>
        <w:rPr>
          <w:rFonts w:cs="Times New Roman" w:ascii="Calibri" w:hAnsi="Calibri"/>
          <w:color w:val="auto"/>
          <w:szCs w:val="24"/>
        </w:rPr>
        <w:t xml:space="preserve">., dnia ………………….. r.               </w:t>
      </w:r>
    </w:p>
    <w:p>
      <w:pPr>
        <w:pStyle w:val="Normal"/>
        <w:spacing w:lineRule="auto" w:line="252" w:before="0" w:after="0"/>
        <w:ind w:left="247" w:hanging="10"/>
        <w:jc w:val="right"/>
        <w:rPr>
          <w:rFonts w:ascii="Calibri" w:hAnsi="Calibri" w:cs="Times New Roman"/>
          <w:color w:val="auto"/>
          <w:sz w:val="23"/>
          <w:szCs w:val="23"/>
        </w:rPr>
      </w:pPr>
      <w:r>
        <w:rPr>
          <w:rFonts w:cs="Times New Roman" w:ascii="Calibri" w:hAnsi="Calibri"/>
          <w:color w:val="auto"/>
          <w:sz w:val="23"/>
          <w:szCs w:val="23"/>
        </w:rPr>
      </w:r>
    </w:p>
    <w:p>
      <w:pPr>
        <w:pStyle w:val="Normal"/>
        <w:spacing w:lineRule="auto" w:line="252" w:before="0" w:after="0"/>
        <w:ind w:left="247" w:hanging="10"/>
        <w:jc w:val="right"/>
        <w:rPr>
          <w:rFonts w:ascii="Calibri" w:hAnsi="Calibri" w:cs="Times New Roman"/>
          <w:color w:val="auto"/>
          <w:sz w:val="23"/>
          <w:szCs w:val="23"/>
        </w:rPr>
      </w:pPr>
      <w:r>
        <w:rPr>
          <w:rFonts w:cs="Times New Roman" w:ascii="Calibri" w:hAnsi="Calibri"/>
          <w:color w:val="auto"/>
          <w:sz w:val="23"/>
          <w:szCs w:val="23"/>
        </w:rPr>
      </w:r>
    </w:p>
    <w:p>
      <w:pPr>
        <w:pStyle w:val="Normal"/>
        <w:spacing w:lineRule="auto" w:line="252" w:before="0" w:after="0"/>
        <w:ind w:left="247" w:hanging="10"/>
        <w:jc w:val="right"/>
        <w:rPr>
          <w:rFonts w:ascii="Calibri" w:hAnsi="Calibri" w:cs="Times New Roman"/>
          <w:b/>
          <w:b/>
          <w:color w:val="FF4000"/>
          <w:sz w:val="23"/>
          <w:szCs w:val="23"/>
        </w:rPr>
      </w:pPr>
      <w:r>
        <w:rPr>
          <w:rFonts w:cs="Times New Roman" w:ascii="Calibri" w:hAnsi="Calibri"/>
          <w:b/>
          <w:color w:val="FF4000"/>
          <w:sz w:val="23"/>
          <w:szCs w:val="23"/>
        </w:rPr>
      </w:r>
    </w:p>
    <w:p>
      <w:pPr>
        <w:pStyle w:val="Normal"/>
        <w:ind w:left="0" w:hanging="0"/>
        <w:jc w:val="center"/>
        <w:rPr>
          <w:color w:val="FF4000"/>
        </w:rPr>
      </w:pPr>
      <w:r>
        <w:rPr>
          <w:rFonts w:ascii="Calibri" w:hAnsi="Calibri"/>
          <w:b/>
          <w:bCs/>
          <w:i/>
          <w:iCs/>
          <w:color w:val="FF4000"/>
          <w:sz w:val="22"/>
        </w:rPr>
        <w:t>UWAGA:</w:t>
      </w:r>
    </w:p>
    <w:p>
      <w:pPr>
        <w:pStyle w:val="Normal"/>
        <w:ind w:left="0" w:hanging="0"/>
        <w:jc w:val="center"/>
        <w:rPr>
          <w:color w:val="FF4000"/>
        </w:rPr>
      </w:pPr>
      <w:r>
        <w:rPr>
          <w:rFonts w:cs="Times New Roman" w:ascii="Calibri" w:hAnsi="Calibri"/>
          <w:b/>
          <w:bCs/>
          <w:i/>
          <w:iCs/>
          <w:color w:val="FF4000"/>
          <w:sz w:val="22"/>
        </w:rPr>
        <w:t xml:space="preserve">DOKUMENT  NALEŻY  PODPISAĆ   KWALIFIKOWALNYM  PODPISEM ELEKTRONICZNYM   PRZEZ </w:t>
      </w:r>
      <w:r>
        <w:rPr>
          <w:rFonts w:cs="Times New Roman" w:ascii="Calibri" w:hAnsi="Calibri"/>
          <w:b/>
          <w:bCs/>
          <w:i/>
          <w:color w:val="FF4000"/>
          <w:sz w:val="22"/>
        </w:rPr>
        <w:t>OSOBĘ  UPRAWNIONĄ  DO SKŁADANIA  OŚWIADCZEŃ WOLI  W  IMIENIU WYKONAWCY</w:t>
      </w:r>
    </w:p>
    <w:p>
      <w:pPr>
        <w:pStyle w:val="Normal"/>
        <w:spacing w:before="0" w:after="5"/>
        <w:ind w:left="510" w:right="30" w:hanging="144"/>
        <w:rPr>
          <w:rFonts w:ascii="Calibri" w:hAnsi="Calibri" w:cs="Times New Roman"/>
          <w:color w:val="FF4000"/>
          <w:sz w:val="22"/>
        </w:rPr>
      </w:pPr>
      <w:r>
        <w:rPr>
          <w:rFonts w:cs="Times New Roman" w:ascii="Calibri" w:hAnsi="Calibri"/>
          <w:color w:val="FF4000"/>
          <w:sz w:val="22"/>
        </w:rPr>
      </w:r>
    </w:p>
    <w:p>
      <w:pPr>
        <w:pStyle w:val="Normal"/>
        <w:spacing w:before="0" w:after="5"/>
        <w:ind w:left="284" w:right="30" w:hanging="284"/>
        <w:rPr>
          <w:rFonts w:ascii="Calibri" w:hAnsi="Calibri" w:cs="Times New Roman"/>
          <w:color w:val="FF0000"/>
          <w:sz w:val="22"/>
        </w:rPr>
      </w:pPr>
      <w:r>
        <w:rPr>
          <w:rFonts w:cs="Times New Roman" w:ascii="Calibri" w:hAnsi="Calibri"/>
          <w:color w:val="FF0000"/>
          <w:sz w:val="22"/>
        </w:rPr>
      </w:r>
    </w:p>
    <w:p>
      <w:pPr>
        <w:pStyle w:val="Normal"/>
        <w:spacing w:before="0" w:after="5"/>
        <w:ind w:left="284" w:right="30" w:hanging="284"/>
        <w:rPr>
          <w:rFonts w:ascii="Calibri" w:hAnsi="Calibri"/>
          <w:color w:val="auto"/>
        </w:rPr>
      </w:pPr>
      <w:r>
        <w:rPr>
          <w:rFonts w:cs="Times New Roman" w:ascii="Calibri" w:hAnsi="Calibri"/>
          <w:color w:val="auto"/>
          <w:sz w:val="22"/>
        </w:rPr>
        <w:t>*Całkowita cena brutto</w:t>
      </w:r>
      <w:r>
        <w:rPr>
          <w:rFonts w:cs="Times New Roman" w:ascii="Calibri" w:hAnsi="Calibri"/>
          <w:b/>
          <w:color w:val="auto"/>
          <w:sz w:val="22"/>
        </w:rPr>
        <w:t xml:space="preserve"> – </w:t>
      </w:r>
      <w:r>
        <w:rPr>
          <w:rFonts w:cs="Times New Roman" w:ascii="Calibri" w:hAnsi="Calibri"/>
          <w:color w:val="auto"/>
          <w:sz w:val="22"/>
        </w:rPr>
        <w:t>stanowi całkowite szacunkowe wynagrodzenie Wykonawcy w okresie realizacji przedmiotu zamówienia, uwzględniające wszystkie koszty związane z realizacją przedmiotu zamówienia zgodnie z SWZ;</w:t>
      </w:r>
      <w:r>
        <w:rPr>
          <w:rFonts w:eastAsia="Calibri" w:cs="Times New Roman" w:ascii="Calibri" w:hAnsi="Calibri"/>
          <w:color w:val="auto"/>
          <w:sz w:val="22"/>
        </w:rPr>
        <w:t xml:space="preserve"> </w:t>
      </w:r>
    </w:p>
    <w:p>
      <w:pPr>
        <w:pStyle w:val="Normal"/>
        <w:spacing w:before="0" w:after="5"/>
        <w:ind w:left="284" w:right="4356" w:hanging="284"/>
        <w:rPr>
          <w:rFonts w:ascii="Calibri" w:hAnsi="Calibri"/>
          <w:color w:val="auto"/>
        </w:rPr>
      </w:pPr>
      <w:r>
        <w:rPr>
          <w:rFonts w:cs="Times New Roman" w:ascii="Calibri" w:hAnsi="Calibri"/>
          <w:b/>
          <w:color w:val="auto"/>
          <w:sz w:val="22"/>
        </w:rPr>
        <w:t>**</w:t>
      </w:r>
      <w:r>
        <w:rPr>
          <w:rFonts w:cs="Times New Roman" w:ascii="Calibri" w:hAnsi="Calibri"/>
          <w:color w:val="auto"/>
          <w:sz w:val="22"/>
        </w:rPr>
        <w:t>Należy zaznaczyć „X” odpowiednie pole,</w:t>
      </w:r>
      <w:r>
        <w:rPr>
          <w:rFonts w:eastAsia="Calibri" w:cs="Times New Roman" w:ascii="Calibri" w:hAnsi="Calibri"/>
          <w:color w:val="auto"/>
          <w:sz w:val="22"/>
        </w:rPr>
        <w:t xml:space="preserve"> </w:t>
      </w:r>
    </w:p>
    <w:p>
      <w:pPr>
        <w:pStyle w:val="Normal"/>
        <w:spacing w:before="0" w:after="5"/>
        <w:ind w:left="284" w:right="4356" w:hanging="284"/>
        <w:rPr>
          <w:rFonts w:ascii="Calibri" w:hAnsi="Calibri"/>
          <w:color w:val="auto"/>
        </w:rPr>
      </w:pPr>
      <w:r>
        <w:rPr>
          <w:rFonts w:cs="Times New Roman" w:ascii="Calibri" w:hAnsi="Calibri"/>
          <w:b/>
          <w:color w:val="auto"/>
          <w:sz w:val="22"/>
        </w:rPr>
        <w:t>***</w:t>
      </w:r>
      <w:r>
        <w:rPr>
          <w:rFonts w:cs="Times New Roman" w:ascii="Calibri" w:hAnsi="Calibri"/>
          <w:color w:val="auto"/>
          <w:sz w:val="22"/>
        </w:rPr>
        <w:t>Niepotrzebne skreślić.</w:t>
      </w:r>
    </w:p>
    <w:p>
      <w:pPr>
        <w:pStyle w:val="Normal"/>
        <w:spacing w:before="0" w:after="5"/>
        <w:ind w:left="376" w:right="30" w:hanging="10"/>
        <w:rPr>
          <w:rFonts w:ascii="Calibri" w:hAnsi="Calibri"/>
          <w:color w:val="auto"/>
        </w:rPr>
      </w:pPr>
      <w:r>
        <w:rPr>
          <w:rFonts w:cs="Times New Roman" w:ascii="Calibri" w:hAnsi="Calibri"/>
          <w:b/>
          <w:color w:val="auto"/>
          <w:sz w:val="22"/>
        </w:rPr>
        <w:t xml:space="preserve">Wyjaśnienie: </w:t>
      </w:r>
    </w:p>
    <w:p>
      <w:pPr>
        <w:pStyle w:val="Normal"/>
        <w:spacing w:before="0" w:after="5"/>
        <w:ind w:left="284" w:right="30" w:hanging="284"/>
        <w:rPr>
          <w:rFonts w:ascii="Calibri" w:hAnsi="Calibri"/>
          <w:color w:val="auto"/>
        </w:rPr>
      </w:pPr>
      <w:r>
        <w:rPr>
          <w:rFonts w:cs="Times New Roman" w:ascii="Calibri" w:hAnsi="Calibri"/>
          <w:color w:val="auto"/>
          <w:sz w:val="22"/>
        </w:rPr>
        <w:t>Zamawiający definiuje małego i średniego przedsiębiorcę zgodnie z ustawą z dnia 2 lipca 2004 r. o swobodzie działalności gospodarczej (Dz. U. z 2017 r. poz. 2168 z późn. zm.).</w:t>
      </w:r>
      <w:r>
        <w:rPr>
          <w:rFonts w:eastAsia="Calibri" w:cs="Times New Roman" w:ascii="Calibri" w:hAnsi="Calibri"/>
          <w:color w:val="auto"/>
          <w:sz w:val="22"/>
        </w:rPr>
        <w:t xml:space="preserve"> </w:t>
      </w:r>
    </w:p>
    <w:p>
      <w:pPr>
        <w:pStyle w:val="Normal"/>
        <w:spacing w:before="0" w:after="5"/>
        <w:ind w:left="284" w:right="30" w:hanging="284"/>
        <w:rPr>
          <w:rFonts w:ascii="Calibri" w:hAnsi="Calibri"/>
          <w:color w:val="auto"/>
        </w:rPr>
      </w:pPr>
      <w:r>
        <w:rPr>
          <w:rFonts w:cs="Times New Roman" w:ascii="Calibri" w:hAnsi="Calibri"/>
          <w:color w:val="auto"/>
          <w:sz w:val="22"/>
        </w:rPr>
        <w:t xml:space="preserve">Art. 105 [Mały przedsiębiorca] - Za małego przedsiębiorcę uważa się przedsiębiorcę, </w:t>
        <w:br/>
        <w:t>który, w co najmniej jednym z dwóch ostatnich lat obrotowych:</w:t>
      </w:r>
    </w:p>
    <w:p>
      <w:pPr>
        <w:pStyle w:val="ListParagraph"/>
        <w:numPr>
          <w:ilvl w:val="0"/>
          <w:numId w:val="6"/>
        </w:numPr>
        <w:spacing w:before="0" w:after="5"/>
        <w:ind w:left="284" w:right="30" w:hanging="284"/>
        <w:contextualSpacing/>
        <w:rPr>
          <w:rFonts w:ascii="Calibri" w:hAnsi="Calibri"/>
          <w:color w:val="auto"/>
        </w:rPr>
      </w:pPr>
      <w:r>
        <w:rPr>
          <w:rFonts w:cs="Times New Roman" w:ascii="Calibri" w:hAnsi="Calibri"/>
          <w:color w:val="auto"/>
          <w:sz w:val="22"/>
        </w:rPr>
        <w:t xml:space="preserve">zatrudniał średniorocznie mniej niż 50 pracowników oraz </w:t>
      </w:r>
    </w:p>
    <w:p>
      <w:pPr>
        <w:pStyle w:val="ListParagraph"/>
        <w:numPr>
          <w:ilvl w:val="0"/>
          <w:numId w:val="2"/>
        </w:numPr>
        <w:spacing w:before="0" w:after="5"/>
        <w:ind w:left="284" w:right="30" w:hanging="284"/>
        <w:contextualSpacing/>
        <w:rPr>
          <w:rFonts w:ascii="Calibri" w:hAnsi="Calibri"/>
          <w:color w:val="auto"/>
        </w:rPr>
      </w:pPr>
      <w:r>
        <w:rPr>
          <w:rFonts w:cs="Times New Roman" w:ascii="Calibri" w:hAnsi="Calibri"/>
          <w:color w:val="auto"/>
          <w:sz w:val="22"/>
        </w:rPr>
        <w:t xml:space="preserve"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euro; </w:t>
      </w:r>
    </w:p>
    <w:p>
      <w:pPr>
        <w:pStyle w:val="Normal"/>
        <w:spacing w:before="0" w:after="5"/>
        <w:ind w:left="284" w:right="30" w:hanging="284"/>
        <w:rPr>
          <w:rFonts w:ascii="Calibri" w:hAnsi="Calibri"/>
          <w:color w:val="auto"/>
        </w:rPr>
      </w:pPr>
      <w:r>
        <w:rPr>
          <w:rFonts w:cs="Times New Roman" w:ascii="Calibri" w:hAnsi="Calibri"/>
          <w:color w:val="auto"/>
          <w:sz w:val="22"/>
        </w:rPr>
        <w:t xml:space="preserve">Art. 106 [Średni przedsiębiorca] - Za średniego przedsiębiorcę uważa się przedsiębiorcę, </w:t>
        <w:br/>
        <w:t>który, w co najmniej jednym z dwóch ostatnich lat obrotowych:</w:t>
      </w:r>
    </w:p>
    <w:p>
      <w:pPr>
        <w:pStyle w:val="ListParagraph"/>
        <w:numPr>
          <w:ilvl w:val="0"/>
          <w:numId w:val="7"/>
        </w:numPr>
        <w:spacing w:before="0" w:after="5"/>
        <w:ind w:left="284" w:right="30" w:hanging="284"/>
        <w:contextualSpacing/>
        <w:rPr>
          <w:rFonts w:ascii="Calibri" w:hAnsi="Calibri"/>
          <w:color w:val="auto"/>
        </w:rPr>
      </w:pPr>
      <w:r>
        <w:rPr>
          <w:rFonts w:cs="Times New Roman" w:ascii="Calibri" w:hAnsi="Calibri"/>
          <w:color w:val="auto"/>
          <w:sz w:val="22"/>
        </w:rPr>
        <w:t xml:space="preserve">zatrudniał średniorocznie mniej niż 250 pracowników oraz </w:t>
      </w:r>
    </w:p>
    <w:p>
      <w:pPr>
        <w:pStyle w:val="ListParagraph"/>
        <w:numPr>
          <w:ilvl w:val="0"/>
          <w:numId w:val="3"/>
        </w:numPr>
        <w:spacing w:before="0" w:after="5"/>
        <w:ind w:left="284" w:right="30" w:hanging="284"/>
        <w:contextualSpacing/>
        <w:rPr>
          <w:rFonts w:ascii="Calibri" w:hAnsi="Calibri"/>
          <w:color w:val="auto"/>
        </w:rPr>
      </w:pPr>
      <w:r>
        <w:rPr>
          <w:rFonts w:cs="Times New Roman" w:ascii="Calibri" w:hAnsi="Calibri"/>
          <w:color w:val="auto"/>
          <w:sz w:val="22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>
      <w:pPr>
        <w:pStyle w:val="Western"/>
        <w:spacing w:lineRule="auto" w:line="240" w:before="280" w:after="280"/>
        <w:rPr>
          <w:rFonts w:ascii="Calibri" w:hAnsi="Calibri" w:cs="Times New Roman"/>
          <w:i/>
          <w:i/>
          <w:iCs/>
          <w:color w:val="auto"/>
          <w:sz w:val="20"/>
          <w:szCs w:val="20"/>
          <w:u w:val="single"/>
        </w:rPr>
      </w:pPr>
      <w:r>
        <w:rPr>
          <w:rFonts w:cs="Times New Roman" w:ascii="Calibri" w:hAnsi="Calibri"/>
          <w:i/>
          <w:iCs/>
          <w:color w:val="auto"/>
          <w:sz w:val="20"/>
          <w:szCs w:val="20"/>
          <w:u w:val="single"/>
        </w:rPr>
      </w:r>
    </w:p>
    <w:p>
      <w:pPr>
        <w:pStyle w:val="Western"/>
        <w:spacing w:lineRule="auto" w:line="240" w:before="280" w:after="280"/>
        <w:rPr>
          <w:rFonts w:cs="Times New Roman"/>
          <w:i/>
          <w:i/>
          <w:iCs/>
          <w:color w:val="FF0000"/>
          <w:sz w:val="22"/>
          <w:szCs w:val="22"/>
          <w:u w:val="single"/>
        </w:rPr>
      </w:pPr>
      <w:r>
        <w:rPr>
          <w:rFonts w:cs="Times New Roman"/>
          <w:i/>
          <w:iCs/>
          <w:color w:val="FF0000"/>
          <w:sz w:val="22"/>
          <w:szCs w:val="22"/>
          <w:u w:val="single"/>
        </w:rPr>
      </w:r>
      <w:bookmarkStart w:id="0" w:name="_Hlk84415629"/>
      <w:bookmarkStart w:id="1" w:name="_Hlk84415629"/>
      <w:bookmarkEnd w:id="1"/>
    </w:p>
    <w:p>
      <w:pPr>
        <w:pStyle w:val="Normal"/>
        <w:spacing w:before="0" w:after="49"/>
        <w:rPr>
          <w:color w:val="FF0000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Garamond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15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5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6" w:hanging="1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10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61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344a6"/>
    <w:pPr>
      <w:widowControl/>
      <w:suppressAutoHyphens w:val="true"/>
      <w:bidi w:val="0"/>
      <w:spacing w:lineRule="auto" w:line="240" w:before="0" w:after="49"/>
      <w:ind w:left="391" w:hanging="10"/>
      <w:jc w:val="both"/>
    </w:pPr>
    <w:rPr>
      <w:rFonts w:ascii="Garamond" w:hAnsi="Garamond" w:eastAsia="Garamond" w:cs="Garamond"/>
      <w:color w:val="000000"/>
      <w:kern w:val="0"/>
      <w:sz w:val="24"/>
      <w:szCs w:val="22"/>
      <w:lang w:eastAsia="zh-CN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semiHidden/>
    <w:qFormat/>
    <w:rsid w:val="004344a6"/>
    <w:rPr>
      <w:rFonts w:ascii="Garamond" w:hAnsi="Garamond" w:eastAsia="Garamond" w:cs="Garamond"/>
      <w:color w:val="000000"/>
      <w:sz w:val="24"/>
      <w:lang w:eastAsia="zh-CN"/>
    </w:rPr>
  </w:style>
  <w:style w:type="character" w:styleId="AkapitzlistZnak" w:customStyle="1">
    <w:name w:val="Akapit z listą Znak"/>
    <w:link w:val="Akapitzlist"/>
    <w:uiPriority w:val="34"/>
    <w:qFormat/>
    <w:locked/>
    <w:rsid w:val="004344a6"/>
    <w:rPr>
      <w:rFonts w:ascii="Garamond" w:hAnsi="Garamond" w:eastAsia="Garamond" w:cs="Garamond"/>
      <w:color w:val="000000"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semiHidden/>
    <w:unhideWhenUsed/>
    <w:rsid w:val="004344a6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4344a6"/>
    <w:pPr>
      <w:spacing w:before="0" w:after="49"/>
      <w:ind w:left="720" w:hanging="10"/>
      <w:contextualSpacing/>
    </w:pPr>
    <w:rPr>
      <w:lang w:eastAsia="en-US"/>
    </w:rPr>
  </w:style>
  <w:style w:type="paragraph" w:styleId="Zawartotabeli" w:customStyle="1">
    <w:name w:val="Zawartość tabeli"/>
    <w:basedOn w:val="Normal"/>
    <w:qFormat/>
    <w:rsid w:val="004344a6"/>
    <w:pPr>
      <w:suppressLineNumbers/>
    </w:pPr>
    <w:rPr/>
  </w:style>
  <w:style w:type="paragraph" w:styleId="Western" w:customStyle="1">
    <w:name w:val="western"/>
    <w:basedOn w:val="Normal"/>
    <w:qFormat/>
    <w:rsid w:val="004344a6"/>
    <w:pPr>
      <w:suppressAutoHyphens w:val="false"/>
      <w:spacing w:lineRule="auto" w:line="360" w:beforeAutospacing="1" w:afterAutospacing="1"/>
      <w:ind w:left="0" w:hanging="0"/>
    </w:pPr>
    <w:rPr>
      <w:rFonts w:ascii="Arial" w:hAnsi="Arial" w:eastAsia="Times New Roman" w:cs="Arial"/>
      <w:szCs w:val="24"/>
      <w:lang w:eastAsia="pl-PL"/>
    </w:rPr>
  </w:style>
  <w:style w:type="paragraph" w:styleId="Default" w:customStyle="1">
    <w:name w:val="Default"/>
    <w:basedOn w:val="Normal"/>
    <w:qFormat/>
    <w:rsid w:val="004344a6"/>
    <w:pPr>
      <w:spacing w:lineRule="atLeast" w:line="200" w:before="0" w:after="0"/>
      <w:ind w:left="0" w:hanging="0"/>
      <w:jc w:val="left"/>
    </w:pPr>
    <w:rPr>
      <w:szCs w:val="24"/>
      <w:lang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344a6"/>
    <w:pPr>
      <w:spacing w:after="0" w:line="240" w:lineRule="auto"/>
    </w:pPr>
    <w:rPr>
      <w:lang w:eastAsia="zh-CN" w:bidi="hi-IN"/>
      <w:sz w:val="20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Application>LibreOffice/7.1.2.2$Windows_X86_64 LibreOffice_project/8a45595d069ef5570103caea1b71cc9d82b2aae4</Application>
  <AppVersion>15.0000</AppVersion>
  <Pages>6</Pages>
  <Words>1264</Words>
  <Characters>8775</Characters>
  <CharactersWithSpaces>9994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2022-08-12T12:30:00Z</dcterms:created>
  <dc:creator>Marzena Pietrzak</dc:creator>
  <dc:description/>
  <dc:language>pl-PL</dc:language>
  <cp:lastModifiedBy/>
  <dcterms:modified xsi:type="dcterms:W3CDTF">2022-11-10T09:32:51Z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