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4E2B5E" w:rsidRPr="0053252F" w:rsidRDefault="00C317D8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3252F">
        <w:rPr>
          <w:rFonts w:asciiTheme="majorHAnsi" w:hAnsiTheme="majorHAnsi" w:cs="Arial"/>
          <w:bCs/>
          <w:sz w:val="20"/>
          <w:szCs w:val="20"/>
        </w:rPr>
        <w:t xml:space="preserve">Pani/Pana </w:t>
      </w:r>
      <w:r w:rsidR="00786C1C" w:rsidRPr="0053252F">
        <w:rPr>
          <w:rFonts w:asciiTheme="majorHAnsi" w:hAnsiTheme="majorHAnsi" w:cs="Arial"/>
          <w:sz w:val="20"/>
          <w:szCs w:val="20"/>
        </w:rPr>
        <w:t>dane osobowe  (imię i nazwisko, numer pesel, n</w:t>
      </w:r>
      <w:r w:rsidR="003F5C1E" w:rsidRPr="0053252F">
        <w:rPr>
          <w:rFonts w:asciiTheme="majorHAnsi" w:hAnsiTheme="majorHAnsi" w:cs="Arial"/>
          <w:sz w:val="20"/>
          <w:szCs w:val="20"/>
        </w:rPr>
        <w:t>umer telefonu</w:t>
      </w:r>
      <w:r w:rsidR="00860088" w:rsidRPr="0053252F">
        <w:rPr>
          <w:rFonts w:asciiTheme="majorHAnsi" w:hAnsiTheme="majorHAnsi" w:cs="Arial"/>
          <w:sz w:val="20"/>
          <w:szCs w:val="20"/>
        </w:rPr>
        <w:t>, adres e-mail</w:t>
      </w:r>
      <w:r w:rsidR="004E2B5E" w:rsidRPr="0053252F">
        <w:rPr>
          <w:rFonts w:asciiTheme="majorHAnsi" w:hAnsiTheme="majorHAnsi" w:cs="Arial"/>
          <w:sz w:val="20"/>
          <w:szCs w:val="20"/>
        </w:rPr>
        <w:t xml:space="preserve">) przetwarzane są w celu zlecenia w trybie określonym w ustawie </w:t>
      </w:r>
      <w:r w:rsidR="003F5C1E" w:rsidRPr="0053252F">
        <w:rPr>
          <w:rFonts w:asciiTheme="majorHAnsi" w:hAnsiTheme="majorHAnsi" w:cs="Arial"/>
          <w:sz w:val="20"/>
          <w:szCs w:val="20"/>
        </w:rPr>
        <w:t xml:space="preserve">z </w:t>
      </w:r>
      <w:r w:rsidR="00F30E35" w:rsidRPr="0053252F">
        <w:rPr>
          <w:rFonts w:asciiTheme="majorHAnsi" w:hAnsiTheme="majorHAnsi" w:cs="Arial"/>
          <w:sz w:val="20"/>
          <w:szCs w:val="20"/>
        </w:rPr>
        <w:t xml:space="preserve">dnia </w:t>
      </w:r>
      <w:r w:rsidR="00BC4A96" w:rsidRPr="0053252F">
        <w:rPr>
          <w:rFonts w:asciiTheme="majorHAnsi" w:hAnsiTheme="majorHAnsi" w:cs="Arial"/>
          <w:sz w:val="20"/>
          <w:szCs w:val="20"/>
        </w:rPr>
        <w:t xml:space="preserve">25 czerwca 2010 </w:t>
      </w:r>
      <w:r w:rsidR="003F5C1E" w:rsidRPr="0053252F">
        <w:rPr>
          <w:rFonts w:asciiTheme="majorHAnsi" w:hAnsiTheme="majorHAnsi" w:cs="Arial"/>
          <w:sz w:val="20"/>
          <w:szCs w:val="20"/>
        </w:rPr>
        <w:t xml:space="preserve">roku </w:t>
      </w:r>
      <w:r w:rsidR="00BC4A96" w:rsidRPr="0053252F">
        <w:rPr>
          <w:rFonts w:asciiTheme="majorHAnsi" w:hAnsiTheme="majorHAnsi" w:cs="Arial"/>
          <w:sz w:val="20"/>
          <w:szCs w:val="20"/>
        </w:rPr>
        <w:t>o sporcie (tekst jednolity Dz. U. z 20</w:t>
      </w:r>
      <w:r w:rsidR="008A3440" w:rsidRPr="0053252F">
        <w:rPr>
          <w:rFonts w:asciiTheme="majorHAnsi" w:hAnsiTheme="majorHAnsi" w:cs="Arial"/>
          <w:sz w:val="20"/>
          <w:szCs w:val="20"/>
        </w:rPr>
        <w:t>20</w:t>
      </w:r>
      <w:r w:rsidR="00F30E35" w:rsidRPr="0053252F">
        <w:rPr>
          <w:rFonts w:asciiTheme="majorHAnsi" w:hAnsiTheme="majorHAnsi" w:cs="Arial"/>
          <w:sz w:val="20"/>
          <w:szCs w:val="20"/>
        </w:rPr>
        <w:t xml:space="preserve"> r. poz. 1133</w:t>
      </w:r>
      <w:r w:rsidR="0053252F" w:rsidRPr="0053252F">
        <w:rPr>
          <w:rFonts w:asciiTheme="majorHAnsi" w:hAnsiTheme="majorHAnsi" w:cs="Arial"/>
          <w:sz w:val="20"/>
          <w:szCs w:val="20"/>
        </w:rPr>
        <w:t xml:space="preserve"> z późn. zm.</w:t>
      </w:r>
      <w:r w:rsidR="00F30E35" w:rsidRPr="0053252F">
        <w:rPr>
          <w:rFonts w:asciiTheme="majorHAnsi" w:hAnsiTheme="majorHAnsi" w:cs="Arial"/>
          <w:sz w:val="20"/>
          <w:szCs w:val="20"/>
        </w:rPr>
        <w:t>)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oraz Uchwały nr 326/XLI/2014 r. Rady Gminy Gostynin z dnia 27 lutego 2014 r. w sprawie określenia warunków i trybu finansowania rozwoju sportu przez Gminę G</w:t>
      </w:r>
      <w:r w:rsidR="00F30E35" w:rsidRPr="0053252F">
        <w:rPr>
          <w:rFonts w:asciiTheme="majorHAnsi" w:hAnsiTheme="majorHAnsi" w:cs="Arial"/>
          <w:sz w:val="20"/>
          <w:szCs w:val="20"/>
        </w:rPr>
        <w:t>ostynin; realizacji zadania publicznego z zakresu sportu na terenie Gminy Gostynin</w:t>
      </w:r>
      <w:r w:rsidR="000852EB" w:rsidRPr="0053252F">
        <w:rPr>
          <w:rFonts w:asciiTheme="majorHAnsi" w:hAnsiTheme="majorHAnsi" w:cs="Arial"/>
          <w:sz w:val="20"/>
          <w:szCs w:val="20"/>
        </w:rPr>
        <w:t xml:space="preserve"> pod nazwą: „</w:t>
      </w:r>
      <w:r w:rsidR="000852EB" w:rsidRPr="0053252F">
        <w:rPr>
          <w:rFonts w:asciiTheme="majorHAnsi" w:hAnsiTheme="majorHAnsi" w:cs="Arial"/>
          <w:i/>
          <w:sz w:val="20"/>
          <w:szCs w:val="20"/>
        </w:rPr>
        <w:t>Wspieranie i upowszechnianie kultury fizycznej i sportu  oraz podnoszenie sprawności fizycznej dzieci i młodzieży oraz dorosłych mieszkańców Gminy Gostynin”</w:t>
      </w:r>
      <w:r w:rsidR="000852EB" w:rsidRPr="0053252F">
        <w:rPr>
          <w:rFonts w:asciiTheme="majorHAnsi" w:hAnsiTheme="majorHAnsi" w:cs="Arial"/>
          <w:sz w:val="20"/>
          <w:szCs w:val="20"/>
        </w:rPr>
        <w:t xml:space="preserve">, </w:t>
      </w:r>
      <w:r w:rsidR="004E2B5E" w:rsidRPr="0053252F">
        <w:rPr>
          <w:rFonts w:asciiTheme="majorHAnsi" w:hAnsiTheme="majorHAnsi" w:cs="Arial"/>
          <w:sz w:val="20"/>
          <w:szCs w:val="20"/>
        </w:rPr>
        <w:t>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</w:t>
      </w:r>
      <w:r w:rsidR="00871468" w:rsidRPr="0053252F">
        <w:rPr>
          <w:rFonts w:asciiTheme="majorHAnsi" w:hAnsiTheme="majorHAnsi" w:cs="Arial"/>
          <w:sz w:val="20"/>
          <w:szCs w:val="20"/>
        </w:rPr>
        <w:t xml:space="preserve">oferty </w:t>
      </w:r>
      <w:r w:rsidR="002A7DB4" w:rsidRPr="0053252F">
        <w:rPr>
          <w:rFonts w:asciiTheme="majorHAnsi" w:hAnsiTheme="majorHAnsi" w:cs="Arial"/>
          <w:sz w:val="20"/>
          <w:szCs w:val="20"/>
        </w:rPr>
        <w:t>art. 6 ust. 1 lit. b (umowa), ustawa z 25 czerwca 2010 roku o sporcie (tekst jednolity Dz. U. z 20</w:t>
      </w:r>
      <w:r w:rsidR="00F30E35" w:rsidRPr="0053252F">
        <w:rPr>
          <w:rFonts w:asciiTheme="majorHAnsi" w:hAnsiTheme="majorHAnsi" w:cs="Arial"/>
          <w:sz w:val="20"/>
          <w:szCs w:val="20"/>
        </w:rPr>
        <w:t>20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r. poz. </w:t>
      </w:r>
      <w:r w:rsidR="00F30E35" w:rsidRPr="0053252F">
        <w:rPr>
          <w:rFonts w:asciiTheme="majorHAnsi" w:hAnsiTheme="majorHAnsi" w:cs="Arial"/>
          <w:sz w:val="20"/>
          <w:szCs w:val="20"/>
        </w:rPr>
        <w:t>1133</w:t>
      </w:r>
      <w:r w:rsidR="0053252F" w:rsidRPr="0053252F">
        <w:rPr>
          <w:rFonts w:asciiTheme="majorHAnsi" w:hAnsiTheme="majorHAnsi" w:cs="Arial"/>
          <w:sz w:val="20"/>
          <w:szCs w:val="20"/>
        </w:rPr>
        <w:t xml:space="preserve"> z późn. zm.</w:t>
      </w:r>
      <w:r w:rsidR="00F30E35" w:rsidRPr="0053252F">
        <w:rPr>
          <w:rFonts w:asciiTheme="majorHAnsi" w:hAnsiTheme="majorHAnsi" w:cs="Arial"/>
          <w:sz w:val="20"/>
          <w:szCs w:val="20"/>
        </w:rPr>
        <w:t>) oraz Uchwała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nr 326/XLI/2014 r. Rady Gminy Gostynin z dnia 27 lutego 2014 r. w sprawie określenia warunków i trybu finansowania rozwoju sportu przez Gminę Gostynin,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lastRenderedPageBreak/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786C1C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Zapoznałem się z klauzulą informacyjną 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…………………………………………………………………………….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(data)                                                                                         (podpis osoby składającej oświadczenie)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sectPr w:rsidR="00B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9"/>
    <w:rsid w:val="00074EEB"/>
    <w:rsid w:val="000852EB"/>
    <w:rsid w:val="001A25F6"/>
    <w:rsid w:val="002A7DB4"/>
    <w:rsid w:val="00395004"/>
    <w:rsid w:val="003F5C1E"/>
    <w:rsid w:val="004556A5"/>
    <w:rsid w:val="004E2B5E"/>
    <w:rsid w:val="0053252F"/>
    <w:rsid w:val="00546C8D"/>
    <w:rsid w:val="00675BA3"/>
    <w:rsid w:val="006E18E9"/>
    <w:rsid w:val="00786C1C"/>
    <w:rsid w:val="008040DC"/>
    <w:rsid w:val="00860088"/>
    <w:rsid w:val="00871468"/>
    <w:rsid w:val="00876E1A"/>
    <w:rsid w:val="008A3440"/>
    <w:rsid w:val="009F1782"/>
    <w:rsid w:val="00A94F7B"/>
    <w:rsid w:val="00B403D9"/>
    <w:rsid w:val="00B537D2"/>
    <w:rsid w:val="00BC4A96"/>
    <w:rsid w:val="00C317D8"/>
    <w:rsid w:val="00C47CCE"/>
    <w:rsid w:val="00D16678"/>
    <w:rsid w:val="00EC220C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BF02-2185-4348-B2A7-F065E48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8</cp:revision>
  <cp:lastPrinted>2021-06-09T06:50:00Z</cp:lastPrinted>
  <dcterms:created xsi:type="dcterms:W3CDTF">2021-06-09T06:44:00Z</dcterms:created>
  <dcterms:modified xsi:type="dcterms:W3CDTF">2022-02-24T07:26:00Z</dcterms:modified>
</cp:coreProperties>
</file>