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4538" w:hanging="0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cs="Times New Roman" w:ascii="Verdana" w:hAnsi="Verdana"/>
          <w:b/>
          <w:sz w:val="20"/>
          <w:szCs w:val="20"/>
        </w:rPr>
        <w:t>Załącznik nr 5 do SWZ RG.271.1.2.2022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20"/>
          <w:szCs w:val="20"/>
          <w:u w:val="single"/>
        </w:rPr>
      </w:pPr>
      <w:r>
        <w:rPr>
          <w:rFonts w:cs="Times New Roman" w:ascii="Verdana" w:hAnsi="Verdana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 w:cs="Times New Roman"/>
          <w:sz w:val="20"/>
          <w:szCs w:val="20"/>
          <w:u w:val="single"/>
        </w:rPr>
      </w:pPr>
      <w:r>
        <w:rPr>
          <w:rFonts w:cs="Times New Roman" w:ascii="Verdana" w:hAnsi="Verdana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GMINA GOSTYNIN              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……………………………………………………………………………</w:t>
      </w:r>
      <w:r>
        <w:rPr>
          <w:rFonts w:cs="Times New Roman" w:ascii="Verdana" w:hAnsi="Verdana"/>
          <w:b/>
          <w:sz w:val="20"/>
          <w:szCs w:val="20"/>
        </w:rPr>
        <w:t>..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>NAZWA I ADRES zależności od podmiotu: NIP/PESEL, KRS/CEiDG)</w:t>
      </w:r>
    </w:p>
    <w:p>
      <w:pPr>
        <w:pStyle w:val="Normal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 </w:t>
      </w:r>
      <w:r>
        <w:rPr>
          <w:rFonts w:cs="Times New Roman" w:ascii="Verdana" w:hAnsi="Verdana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Verdana" w:hAnsi="Verdana" w:cs="Times New Roman"/>
          <w:b/>
          <w:b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20"/>
          <w:szCs w:val="20"/>
        </w:rPr>
        <w:t>. „Zakup energii elektrycznej dla oświetlenia drogowego i obiektów Gminy Gostynin oraz jednostek podległych”,</w:t>
      </w:r>
      <w:r>
        <w:rPr>
          <w:rFonts w:cs="Times New Roman" w:ascii="Verdana" w:hAnsi="Verdana"/>
          <w:sz w:val="20"/>
          <w:szCs w:val="20"/>
        </w:rPr>
        <w:t xml:space="preserve"> prowadzonego przez Gminę Gostynin,</w:t>
      </w: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sz w:val="20"/>
          <w:szCs w:val="20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Wykonawca ………………………………………… (nazwa i adres Wykonawcy) zrealizuje następujące  dostawy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……………</w:t>
      </w:r>
      <w:r>
        <w:rPr>
          <w:rFonts w:cs="Times New Roman" w:ascii="Verdana" w:hAnsi="Verdana"/>
          <w:sz w:val="20"/>
          <w:szCs w:val="20"/>
        </w:rPr>
        <w:t xml:space="preserve">.……. </w:t>
      </w:r>
      <w:r>
        <w:rPr>
          <w:rFonts w:cs="Times New Roman" w:ascii="Verdana" w:hAnsi="Verdana"/>
          <w:i/>
          <w:sz w:val="20"/>
          <w:szCs w:val="20"/>
        </w:rPr>
        <w:t xml:space="preserve">(miejscowość), </w:t>
      </w:r>
      <w:r>
        <w:rPr>
          <w:rFonts w:cs="Times New Roman" w:ascii="Verdana" w:hAnsi="Verdan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p>
      <w:pPr>
        <w:pStyle w:val="Normal"/>
        <w:spacing w:before="0" w:after="1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130404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LibreOffice/7.1.2.2$Windows_X86_64 LibreOffice_project/8a45595d069ef5570103caea1b71cc9d82b2aae4</Application>
  <AppVersion>15.0000</AppVersion>
  <Pages>1</Pages>
  <Words>127</Words>
  <Characters>956</Characters>
  <CharactersWithSpaces>1104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2022-01-27T12:50:37Z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