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ab/>
        <w:tab/>
        <w:tab/>
        <w:tab/>
        <w:tab/>
        <w:tab/>
        <w:t xml:space="preserve">Załącznik nr 4a do SWZ </w:t>
      </w:r>
      <w:r>
        <w:rPr>
          <w:rFonts w:cs="Times New Roman" w:ascii="Verdana" w:hAnsi="Verdana"/>
          <w:b/>
          <w:sz w:val="20"/>
          <w:szCs w:val="20"/>
        </w:rPr>
        <w:t>RG.271.1.2.2022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RYNEK 26, 09-500 GOSTYNIN</w:t>
      </w:r>
    </w:p>
    <w:p>
      <w:pPr>
        <w:pStyle w:val="Normal"/>
        <w:ind w:left="5954" w:hanging="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i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i/>
          <w:sz w:val="20"/>
          <w:szCs w:val="20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i/>
          <w:sz w:val="20"/>
          <w:szCs w:val="20"/>
        </w:rPr>
        <w:t xml:space="preserve"> </w:t>
      </w:r>
      <w:r>
        <w:rPr>
          <w:rFonts w:cs="Times New Roman" w:ascii="Verdana" w:hAnsi="Verdana"/>
          <w:i/>
          <w:sz w:val="20"/>
          <w:szCs w:val="20"/>
        </w:rPr>
        <w:t>(imię, nazwisko, podstawa do  reprezentacji)</w:t>
      </w:r>
    </w:p>
    <w:p>
      <w:pPr>
        <w:pStyle w:val="Normal"/>
        <w:spacing w:lineRule="auto" w:line="240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składane na podstawie art. 125 ust. 5</w:t>
      </w:r>
      <w:bookmarkStart w:id="0" w:name="_GoBack"/>
      <w:bookmarkEnd w:id="0"/>
      <w:r>
        <w:rPr>
          <w:rFonts w:cs="Times New Roman" w:ascii="Verdana" w:hAnsi="Verdana"/>
          <w:b/>
          <w:sz w:val="20"/>
          <w:szCs w:val="20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 xml:space="preserve"> </w:t>
      </w:r>
      <w:r>
        <w:rPr>
          <w:rFonts w:cs="Times New Roman" w:ascii="Verdana" w:hAnsi="Verdana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Na potrzeby postępowania o udzielenie zamówienia publicznego</w:t>
        <w:br/>
        <w:t>pn</w:t>
      </w:r>
      <w:r>
        <w:rPr>
          <w:rFonts w:cs="Times New Roman" w:ascii="Verdana" w:hAnsi="Verdana"/>
          <w:b/>
          <w:sz w:val="20"/>
          <w:szCs w:val="20"/>
        </w:rPr>
        <w:t>. „Zakup energii elektrycznej dla oświetlenia drogowego i obiektów Gminy Gostynin oraz jednostek podległych”</w:t>
      </w:r>
      <w:r>
        <w:rPr>
          <w:rFonts w:cs="Times New Roman" w:ascii="Verdana" w:hAnsi="Verdana"/>
          <w:sz w:val="20"/>
          <w:szCs w:val="20"/>
        </w:rPr>
        <w:t xml:space="preserve"> prowadzonego przez Gminę Gostynin,</w:t>
      </w:r>
      <w:r>
        <w:rPr>
          <w:rFonts w:cs="Times New Roman" w:ascii="Verdana" w:hAnsi="Verdana"/>
          <w:i/>
          <w:sz w:val="20"/>
          <w:szCs w:val="20"/>
        </w:rPr>
        <w:t xml:space="preserve"> </w:t>
      </w:r>
      <w:r>
        <w:rPr>
          <w:rFonts w:cs="Times New Roman" w:ascii="Verdana" w:hAnsi="Verdana"/>
          <w:sz w:val="20"/>
          <w:szCs w:val="20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……………</w:t>
      </w:r>
      <w:r>
        <w:rPr>
          <w:rFonts w:cs="Times New Roman" w:ascii="Verdana" w:hAnsi="Verdana"/>
          <w:sz w:val="20"/>
          <w:szCs w:val="20"/>
        </w:rPr>
        <w:t xml:space="preserve">.……. </w:t>
      </w:r>
      <w:r>
        <w:rPr>
          <w:rFonts w:cs="Times New Roman" w:ascii="Verdana" w:hAnsi="Verdana"/>
          <w:i/>
          <w:sz w:val="20"/>
          <w:szCs w:val="20"/>
        </w:rPr>
        <w:t xml:space="preserve">(miejscowość), </w:t>
      </w:r>
      <w:r>
        <w:rPr>
          <w:rFonts w:cs="Times New Roman" w:ascii="Verdana" w:hAnsi="Verdana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ab/>
        <w:tab/>
        <w:tab/>
        <w:tab/>
        <w:tab/>
        <w:tab/>
      </w:r>
      <w:r>
        <w:rPr>
          <w:rFonts w:ascii="Verdana" w:hAnsi="Verdana"/>
          <w:b/>
          <w:bCs/>
          <w:i/>
          <w:iCs/>
          <w:color w:val="FF0000"/>
          <w:sz w:val="20"/>
          <w:szCs w:val="20"/>
        </w:rPr>
        <w:t>UWAGA:</w:t>
      </w:r>
    </w:p>
    <w:p>
      <w:pPr>
        <w:pStyle w:val="Normal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bCs/>
          <w:i/>
          <w:iCs/>
          <w:color w:val="FF0000"/>
          <w:sz w:val="20"/>
          <w:szCs w:val="20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20"/>
          <w:szCs w:val="20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35401292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LibreOffice/7.1.2.2$Windows_X86_64 LibreOffice_project/8a45595d069ef5570103caea1b71cc9d82b2aae4</Application>
  <AppVersion>15.0000</AppVersion>
  <Pages>1</Pages>
  <Words>158</Words>
  <Characters>1188</Characters>
  <CharactersWithSpaces>1359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dcterms:modified xsi:type="dcterms:W3CDTF">2022-01-27T12:49:26Z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