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Załącznik nr 2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Wykonawca: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 reprezentacji)</w:t>
      </w:r>
    </w:p>
    <w:p>
      <w:pPr>
        <w:pStyle w:val="Normal"/>
        <w:spacing w:lineRule="auto" w:line="240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Wykonawcy  dotyczące spełniania warunków udziału w postępowaniu</w:t>
      </w:r>
      <w:bookmarkStart w:id="0" w:name="_GoBack"/>
      <w:bookmarkEnd w:id="0"/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/>
          <w:b/>
          <w:sz w:val="21"/>
          <w:szCs w:val="21"/>
        </w:rPr>
        <w:t>. „</w:t>
      </w:r>
      <w:r>
        <w:rPr>
          <w:rFonts w:cs="Times New Roman"/>
          <w:b/>
          <w:sz w:val="21"/>
          <w:szCs w:val="21"/>
        </w:rPr>
        <w:t>D</w:t>
      </w:r>
      <w:r>
        <w:rPr>
          <w:rFonts w:cs="Times New Roman"/>
          <w:b/>
          <w:sz w:val="21"/>
          <w:szCs w:val="21"/>
        </w:rPr>
        <w:t>ostawa paliw płynnych do pojazdów służbowych i sprzętu”,</w:t>
      </w:r>
      <w:r>
        <w:rPr>
          <w:rFonts w:cs="Times New Roman"/>
          <w:sz w:val="21"/>
          <w:szCs w:val="21"/>
        </w:rPr>
        <w:t xml:space="preserve"> prowadzonego przez Gminę Gostynin,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INFORMACJA W ZWIĄZKU Z POLEGANIEM NA ZASOBACH INNYCH PODMIOTÓW</w:t>
      </w:r>
      <w:r>
        <w:rPr>
          <w:rFonts w:cs="Times New Roman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……………</w:t>
      </w:r>
      <w:r>
        <w:rPr>
          <w:rFonts w:cs="Times New Roman"/>
          <w:sz w:val="21"/>
          <w:szCs w:val="21"/>
        </w:rPr>
        <w:t xml:space="preserve">.……. </w:t>
      </w:r>
      <w:r>
        <w:rPr>
          <w:rFonts w:cs="Times New Roman"/>
          <w:i/>
          <w:sz w:val="21"/>
          <w:szCs w:val="21"/>
        </w:rPr>
        <w:t xml:space="preserve">(miejscowość), </w:t>
      </w:r>
      <w:r>
        <w:rPr>
          <w:rFonts w:cs="Times New Roman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spacing w:before="0" w:after="16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75656654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Application>LibreOffice/7.1.2.2$Windows_X86_64 LibreOffice_project/8a45595d069ef5570103caea1b71cc9d82b2aae4</Application>
  <AppVersion>15.0000</AppVersion>
  <Pages>1</Pages>
  <Words>176</Words>
  <Characters>1345</Characters>
  <CharactersWithSpaces>1528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2021-10-01T10:41:23Z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