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>Załącznik nr 2a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i/>
          <w:sz w:val="21"/>
          <w:szCs w:val="21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  <w:u w:val="single"/>
        </w:rPr>
        <w:t>Podmiot udostępniający zasoby: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i/>
          <w:sz w:val="21"/>
          <w:szCs w:val="21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i/>
          <w:sz w:val="21"/>
          <w:szCs w:val="21"/>
        </w:rPr>
        <w:t xml:space="preserve"> </w:t>
      </w:r>
      <w:r>
        <w:rPr>
          <w:rFonts w:cs="Times New Roman" w:ascii="Calibri" w:hAnsi="Calibri"/>
          <w:i/>
          <w:sz w:val="21"/>
          <w:szCs w:val="21"/>
        </w:rPr>
        <w:t>(imię, nazwisko, stanowisko/podstawa do  reprezentacji)</w:t>
      </w:r>
    </w:p>
    <w:p>
      <w:pPr>
        <w:pStyle w:val="Normal"/>
        <w:spacing w:lineRule="auto" w:line="240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  <w:u w:val="single"/>
        </w:rPr>
        <w:t>Oświadczenie Podmiotu udostępniającego zasoby  dotyczące spełniania warunków udziału w postępowaniu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>składane na podstawie art. 125 ust. 5</w:t>
      </w:r>
      <w:bookmarkStart w:id="0" w:name="_GoBack"/>
      <w:bookmarkEnd w:id="0"/>
      <w:r>
        <w:rPr>
          <w:rFonts w:cs="Times New Roman" w:ascii="Calibri" w:hAnsi="Calibri"/>
          <w:b/>
          <w:sz w:val="21"/>
          <w:szCs w:val="21"/>
        </w:rPr>
        <w:t xml:space="preserve">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 xml:space="preserve"> </w:t>
      </w:r>
      <w:r>
        <w:rPr>
          <w:rFonts w:cs="Times New Roman" w:ascii="Calibri" w:hAnsi="Calibri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 w:ascii="Calibri" w:hAnsi="Calibri"/>
          <w:b/>
          <w:sz w:val="21"/>
          <w:szCs w:val="21"/>
        </w:rPr>
        <w:t>. „Przebudowa dróg gminnych na terenie Gminy Gostynin”,</w:t>
      </w:r>
      <w:r>
        <w:rPr>
          <w:rFonts w:cs="Times New Roman" w:ascii="Calibri" w:hAnsi="Calibri"/>
          <w:sz w:val="21"/>
          <w:szCs w:val="21"/>
        </w:rPr>
        <w:t xml:space="preserve"> prowadzonego przez Gminę Gostynin,</w:t>
      </w:r>
      <w:r>
        <w:rPr>
          <w:rFonts w:cs="Times New Roman" w:ascii="Calibri" w:hAnsi="Calibri"/>
          <w:i/>
          <w:sz w:val="21"/>
          <w:szCs w:val="21"/>
        </w:rPr>
        <w:t xml:space="preserve"> </w:t>
      </w:r>
      <w:r>
        <w:rPr>
          <w:rFonts w:cs="Times New Roman" w:ascii="Calibri" w:hAnsi="Calibri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>INFORMACJA DOTYCZĄCA PODMIOTU UDOSTĘPNIAJĄCEGO ZASOBY: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>……………</w:t>
      </w:r>
      <w:r>
        <w:rPr>
          <w:rFonts w:cs="Times New Roman" w:ascii="Calibri" w:hAnsi="Calibri"/>
          <w:sz w:val="21"/>
          <w:szCs w:val="21"/>
        </w:rPr>
        <w:t xml:space="preserve">.……. </w:t>
      </w:r>
      <w:r>
        <w:rPr>
          <w:rFonts w:cs="Times New Roman" w:ascii="Calibri" w:hAnsi="Calibri"/>
          <w:i/>
          <w:sz w:val="21"/>
          <w:szCs w:val="21"/>
        </w:rPr>
        <w:t xml:space="preserve">(miejscowość), </w:t>
      </w:r>
      <w:r>
        <w:rPr>
          <w:rFonts w:cs="Times New Roman" w:ascii="Calibri" w:hAnsi="Calibri"/>
          <w:sz w:val="21"/>
          <w:szCs w:val="21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ab/>
        <w:tab/>
        <w:tab/>
        <w:tab/>
        <w:tab/>
        <w:tab/>
      </w:r>
      <w:r>
        <w:rPr>
          <w:rFonts w:ascii="Calibri" w:hAnsi="Calibri"/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1"/>
          <w:szCs w:val="21"/>
        </w:rPr>
        <w:t>OSOBĘ  UPRAWNIONĄ  DO SKŁADANIA  OŚWIADCZEŃ WOLI  W  IMIENIU PODMIOTU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56118002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8046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08046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08046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LibreOffice/7.1.2.2$Windows_X86_64 LibreOffice_project/8a45595d069ef5570103caea1b71cc9d82b2aae4</Application>
  <AppVersion>15.0000</AppVersion>
  <Pages>1</Pages>
  <Words>149</Words>
  <Characters>1132</Characters>
  <CharactersWithSpaces>1288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2021-03-05T10:30:00Z</dcterms:created>
  <dc:creator>Małgorzata Wiland</dc:creator>
  <dc:description/>
  <dc:language>pl-PL</dc:language>
  <cp:lastModifiedBy/>
  <cp:lastPrinted>2021-08-31T10:43:36Z</cp:lastPrinted>
  <dcterms:modified xsi:type="dcterms:W3CDTF">2021-08-31T10:43:33Z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