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left="6372" w:firstLine="708"/>
        <w:rPr>
          <w:rFonts w:ascii="Bookman Old Style" w:hAnsi="Bookman Old Style" w:cs="Times New Roman"/>
          <w:b/>
          <w:b/>
          <w:sz w:val="20"/>
          <w:szCs w:val="20"/>
        </w:rPr>
      </w:pPr>
      <w:r>
        <w:rPr>
          <w:rFonts w:cs="Times New Roman" w:ascii="Bookman Old Style" w:hAnsi="Bookman Old Style"/>
          <w:b/>
          <w:sz w:val="20"/>
          <w:szCs w:val="20"/>
        </w:rPr>
        <w:t>Załącznik nr 1a</w:t>
      </w:r>
    </w:p>
    <w:p>
      <w:pPr>
        <w:pStyle w:val="Normal"/>
        <w:spacing w:before="0" w:after="0"/>
        <w:ind w:left="5664" w:firstLine="708"/>
        <w:rPr>
          <w:rFonts w:ascii="Bookman Old Style" w:hAnsi="Bookman Old Style" w:cs="Times New Roman"/>
          <w:b/>
          <w:b/>
          <w:sz w:val="20"/>
          <w:szCs w:val="20"/>
        </w:rPr>
      </w:pPr>
      <w:r>
        <w:rPr>
          <w:rFonts w:cs="Times New Roman" w:ascii="Bookman Old Style" w:hAnsi="Bookman Old Style"/>
          <w:b/>
          <w:sz w:val="20"/>
          <w:szCs w:val="20"/>
        </w:rPr>
      </w:r>
    </w:p>
    <w:p>
      <w:pPr>
        <w:pStyle w:val="Normal"/>
        <w:spacing w:before="0" w:after="0"/>
        <w:ind w:left="5246" w:firstLine="708"/>
        <w:rPr>
          <w:rFonts w:ascii="Bookman Old Style" w:hAnsi="Bookman Old Style" w:cs="Times New Roman"/>
          <w:u w:val="single"/>
        </w:rPr>
      </w:pPr>
      <w:r>
        <w:rPr>
          <w:rFonts w:cs="Times New Roman" w:ascii="Bookman Old Style" w:hAnsi="Bookman Old Style"/>
          <w:u w:val="single"/>
        </w:rPr>
        <w:t>Zamawiający:</w:t>
      </w:r>
    </w:p>
    <w:p>
      <w:pPr>
        <w:pStyle w:val="Normal"/>
        <w:spacing w:lineRule="auto" w:line="240" w:before="0" w:after="0"/>
        <w:ind w:left="5954" w:hanging="0"/>
        <w:rPr>
          <w:rFonts w:ascii="Bookman Old Style" w:hAnsi="Bookman Old Style" w:cs="Times New Roman"/>
          <w:b/>
          <w:b/>
        </w:rPr>
      </w:pPr>
      <w:r>
        <w:rPr>
          <w:rFonts w:cs="Times New Roman" w:ascii="Bookman Old Style" w:hAnsi="Bookman Old Style"/>
          <w:b/>
        </w:rPr>
        <w:t xml:space="preserve">GMINA GOSTYNIN                           Rynek 26,09-500 Gostynin </w:t>
      </w:r>
    </w:p>
    <w:p>
      <w:pPr>
        <w:pStyle w:val="Normal"/>
        <w:spacing w:before="0" w:after="0"/>
        <w:rPr>
          <w:rFonts w:ascii="Bookman Old Style" w:hAnsi="Bookman Old Style" w:cs="Times New Roman"/>
          <w:b/>
          <w:b/>
          <w:sz w:val="20"/>
          <w:szCs w:val="20"/>
          <w:u w:val="single"/>
        </w:rPr>
      </w:pPr>
      <w:r>
        <w:rPr>
          <w:rFonts w:cs="Times New Roman" w:ascii="Bookman Old Style" w:hAnsi="Bookman Old Style"/>
          <w:b/>
          <w:sz w:val="20"/>
          <w:szCs w:val="20"/>
          <w:u w:val="single"/>
        </w:rPr>
        <w:t>Podmiot udostępniający zasoby:</w:t>
      </w:r>
    </w:p>
    <w:p>
      <w:pPr>
        <w:pStyle w:val="Normal"/>
        <w:spacing w:before="0" w:after="0"/>
        <w:rPr>
          <w:rFonts w:ascii="Bookman Old Style" w:hAnsi="Bookman Old Style" w:cs="Times New Roman"/>
          <w:b/>
          <w:b/>
          <w:sz w:val="20"/>
          <w:szCs w:val="20"/>
          <w:u w:val="single"/>
        </w:rPr>
      </w:pPr>
      <w:r>
        <w:rPr>
          <w:rFonts w:cs="Times New Roman" w:ascii="Bookman Old Style" w:hAnsi="Bookman Old Style"/>
          <w:b/>
          <w:sz w:val="20"/>
          <w:szCs w:val="20"/>
          <w:u w:val="single"/>
        </w:rPr>
        <w:t>………………………………………………………………………………………</w:t>
      </w:r>
      <w:r>
        <w:rPr>
          <w:rFonts w:cs="Times New Roman" w:ascii="Bookman Old Style" w:hAnsi="Bookman Old Style"/>
          <w:b/>
          <w:sz w:val="20"/>
          <w:szCs w:val="20"/>
          <w:u w:val="single"/>
        </w:rPr>
        <w:t>.</w:t>
      </w:r>
    </w:p>
    <w:p>
      <w:pPr>
        <w:pStyle w:val="Normal"/>
        <w:ind w:right="5953" w:hanging="0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Bookman Old Style" w:hAnsi="Bookman Old Style" w:cs="Times New Roman"/>
          <w:sz w:val="20"/>
          <w:szCs w:val="20"/>
          <w:u w:val="single"/>
        </w:rPr>
      </w:pPr>
      <w:r>
        <w:rPr>
          <w:rFonts w:cs="Times New Roman" w:ascii="Bookman Old Style" w:hAnsi="Bookman Old Style"/>
          <w:sz w:val="20"/>
          <w:szCs w:val="20"/>
          <w:u w:val="single"/>
        </w:rPr>
        <w:t>reprezentowany przez:</w:t>
      </w:r>
    </w:p>
    <w:p>
      <w:pPr>
        <w:pStyle w:val="Normal"/>
        <w:spacing w:before="0" w:after="0"/>
        <w:rPr>
          <w:rFonts w:ascii="Bookman Old Style" w:hAnsi="Bookman Old Style" w:cs="Times New Roman"/>
          <w:sz w:val="20"/>
          <w:szCs w:val="20"/>
          <w:u w:val="single"/>
        </w:rPr>
      </w:pPr>
      <w:r>
        <w:rPr>
          <w:rFonts w:cs="Times New Roman" w:ascii="Bookman Old Style" w:hAnsi="Bookman Old Style"/>
          <w:sz w:val="20"/>
          <w:szCs w:val="20"/>
          <w:u w:val="single"/>
        </w:rPr>
        <w:t>……………………………………………………………………………………</w:t>
      </w:r>
      <w:r>
        <w:rPr>
          <w:rFonts w:cs="Times New Roman" w:ascii="Bookman Old Style" w:hAnsi="Bookman Old Style"/>
          <w:sz w:val="20"/>
          <w:szCs w:val="20"/>
          <w:u w:val="single"/>
        </w:rPr>
        <w:t>.</w:t>
      </w:r>
    </w:p>
    <w:p>
      <w:pPr>
        <w:pStyle w:val="Normal"/>
        <w:spacing w:before="0" w:after="0"/>
        <w:ind w:right="5953" w:hanging="0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 xml:space="preserve"> </w:t>
      </w:r>
      <w:r>
        <w:rPr>
          <w:rFonts w:cs="Times New Roman" w:ascii="Bookman Old Style" w:hAnsi="Bookman Old Style"/>
          <w:i/>
          <w:sz w:val="16"/>
          <w:szCs w:val="16"/>
        </w:rPr>
        <w:t>(imię, nazwisko, stanowisko/podstawa do reprezentacji)</w:t>
      </w:r>
    </w:p>
    <w:p>
      <w:pPr>
        <w:pStyle w:val="Normal"/>
        <w:rPr>
          <w:rFonts w:ascii="Bookman Old Style" w:hAnsi="Bookman Old Style" w:cs="Times New Roman"/>
        </w:rPr>
      </w:pPr>
      <w:r>
        <w:rPr>
          <w:rFonts w:cs="Times New Roman" w:ascii="Bookman Old Style" w:hAnsi="Bookman Old Style"/>
        </w:rPr>
      </w:r>
    </w:p>
    <w:p>
      <w:pPr>
        <w:pStyle w:val="Normal"/>
        <w:spacing w:lineRule="auto" w:line="360" w:before="0" w:after="120"/>
        <w:jc w:val="center"/>
        <w:rPr>
          <w:rFonts w:ascii="Bookman Old Style" w:hAnsi="Bookman Old Style" w:cs="Times New Roman"/>
          <w:b/>
          <w:b/>
          <w:sz w:val="28"/>
          <w:szCs w:val="28"/>
          <w:u w:val="single"/>
        </w:rPr>
      </w:pPr>
      <w:r>
        <w:rPr>
          <w:rFonts w:cs="Times New Roman" w:ascii="Bookman Old Style" w:hAnsi="Bookman Old Style"/>
          <w:b/>
          <w:sz w:val="28"/>
          <w:szCs w:val="28"/>
          <w:u w:val="single"/>
        </w:rPr>
        <w:t xml:space="preserve">Oświadczenie Podmiotu udostępniającego zasoby </w:t>
      </w:r>
    </w:p>
    <w:p>
      <w:pPr>
        <w:pStyle w:val="Normal"/>
        <w:spacing w:lineRule="auto" w:line="360" w:before="0" w:after="120"/>
        <w:jc w:val="center"/>
        <w:rPr>
          <w:rFonts w:ascii="Bookman Old Style" w:hAnsi="Bookman Old Style" w:cs="Times New Roman"/>
          <w:b/>
          <w:b/>
          <w:sz w:val="28"/>
          <w:szCs w:val="28"/>
          <w:u w:val="single"/>
        </w:rPr>
      </w:pPr>
      <w:r>
        <w:rPr>
          <w:rFonts w:cs="Times New Roman" w:ascii="Bookman Old Style" w:hAnsi="Bookman Old Style"/>
          <w:b/>
          <w:sz w:val="28"/>
          <w:szCs w:val="28"/>
          <w:u w:val="single"/>
        </w:rPr>
        <w:t>o niepodleganiu wykluczeniu</w:t>
      </w:r>
    </w:p>
    <w:p>
      <w:pPr>
        <w:pStyle w:val="Normal"/>
        <w:spacing w:lineRule="auto" w:line="360" w:before="0" w:after="0"/>
        <w:jc w:val="center"/>
        <w:rPr>
          <w:rFonts w:ascii="Bookman Old Style" w:hAnsi="Bookman Old Style" w:cs="Times New Roman"/>
          <w:b/>
          <w:b/>
          <w:sz w:val="20"/>
          <w:szCs w:val="20"/>
        </w:rPr>
      </w:pPr>
      <w:r>
        <w:rPr>
          <w:rFonts w:cs="Times New Roman" w:ascii="Bookman Old Style" w:hAnsi="Bookman Old Style"/>
          <w:b/>
          <w:sz w:val="20"/>
          <w:szCs w:val="20"/>
        </w:rPr>
        <w:t xml:space="preserve">składane na podstawie art. 125 ust. 5 ustawy z dnia 11 września 2019 r. </w:t>
      </w:r>
    </w:p>
    <w:p>
      <w:pPr>
        <w:pStyle w:val="Normal"/>
        <w:spacing w:lineRule="auto" w:line="360" w:before="0" w:after="0"/>
        <w:jc w:val="center"/>
        <w:rPr>
          <w:rFonts w:ascii="Bookman Old Style" w:hAnsi="Bookman Old Style" w:cs="Times New Roman"/>
          <w:b/>
          <w:b/>
          <w:u w:val="single"/>
        </w:rPr>
      </w:pPr>
      <w:r>
        <w:rPr>
          <w:rFonts w:cs="Times New Roman" w:ascii="Bookman Old Style" w:hAnsi="Bookman Old Style"/>
          <w:b/>
          <w:sz w:val="20"/>
          <w:szCs w:val="20"/>
        </w:rPr>
        <w:t xml:space="preserve"> </w:t>
      </w:r>
      <w:r>
        <w:rPr>
          <w:rFonts w:cs="Times New Roman" w:ascii="Bookman Old Style" w:hAnsi="Bookman Old Style"/>
          <w:b/>
          <w:sz w:val="20"/>
          <w:szCs w:val="20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8"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 xml:space="preserve">Na potrzeby postępowania o udzielenie zamówienia publicznego </w:t>
        <w:br/>
        <w:t>pn</w:t>
      </w:r>
      <w:r>
        <w:rPr>
          <w:rFonts w:cs="Times New Roman" w:ascii="Bookman Old Style" w:hAnsi="Bookman Old Style"/>
          <w:b/>
          <w:sz w:val="21"/>
          <w:szCs w:val="21"/>
        </w:rPr>
        <w:t xml:space="preserve">. </w:t>
      </w:r>
      <w:r>
        <w:rPr>
          <w:rFonts w:cs="Times New Roman" w:ascii="Bookman Old Style" w:hAnsi="Bookman Old Style"/>
          <w:b/>
          <w:i/>
          <w:sz w:val="21"/>
          <w:szCs w:val="21"/>
        </w:rPr>
        <w:t>„</w:t>
      </w:r>
      <w:r>
        <w:rPr>
          <w:rFonts w:cs="Times New Roman" w:ascii="Bookman Old Style" w:hAnsi="Bookman Old Style"/>
          <w:b/>
          <w:sz w:val="21"/>
          <w:szCs w:val="21"/>
        </w:rPr>
        <w:t xml:space="preserve">Przewóz uczniów na zajęcia lekcyjne do szkół położonych na terenie Gminy Gostynin poprzez zakup biletów miesięcznych” </w:t>
      </w:r>
      <w:r>
        <w:rPr>
          <w:rFonts w:cs="Times New Roman" w:ascii="Bookman Old Style" w:hAnsi="Bookman Old Style"/>
          <w:i/>
          <w:sz w:val="20"/>
          <w:szCs w:val="20"/>
        </w:rPr>
        <w:t xml:space="preserve"> </w:t>
      </w:r>
      <w:r>
        <w:rPr>
          <w:rFonts w:cs="Times New Roman" w:ascii="Bookman Old Style" w:hAnsi="Bookman Old Style"/>
          <w:sz w:val="21"/>
          <w:szCs w:val="21"/>
        </w:rPr>
        <w:t>prowadzonego przez Gminę Gostynin</w:t>
      </w:r>
      <w:r>
        <w:rPr>
          <w:rFonts w:cs="Times New Roman" w:ascii="Bookman Old Style" w:hAnsi="Bookman Old Style"/>
          <w:i/>
          <w:sz w:val="18"/>
          <w:szCs w:val="18"/>
        </w:rPr>
        <w:t xml:space="preserve"> </w:t>
      </w:r>
      <w:r>
        <w:rPr>
          <w:rFonts w:cs="Times New Roman" w:ascii="Bookman Old Style" w:hAnsi="Bookman Old Style"/>
          <w:sz w:val="21"/>
          <w:szCs w:val="21"/>
        </w:rPr>
        <w:t>oświadczam, co następuje:</w:t>
      </w:r>
    </w:p>
    <w:p>
      <w:pPr>
        <w:pStyle w:val="Normal"/>
        <w:spacing w:lineRule="auto" w:line="360" w:before="0" w:after="0"/>
        <w:ind w:firstLine="708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OŚWIADCZENIA DOTYCZĄCE PODMIOTU UDOSTĘPNIAJACEGO ZASOBY: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 xml:space="preserve">Oświadczam, że nie podlegam wykluczeniu z postępowania na podstawie </w:t>
        <w:br/>
        <w:t>art. 108 ust 1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Bookman Old Style" w:hAnsi="Bookman Old Style" w:cs="Times New Roman"/>
          <w:color w:val="000000" w:themeColor="text1"/>
          <w:sz w:val="20"/>
          <w:szCs w:val="20"/>
        </w:rPr>
      </w:pPr>
      <w:r>
        <w:rPr>
          <w:rFonts w:cs="Times New Roman" w:ascii="Bookman Old Style" w:hAnsi="Bookman Old Style"/>
          <w:sz w:val="21"/>
          <w:szCs w:val="21"/>
        </w:rPr>
        <w:t xml:space="preserve">Oświadczam, że nie podlegam wykluczeniu z postępowania na podstawie </w:t>
        <w:br/>
      </w:r>
      <w:r>
        <w:rPr>
          <w:rFonts w:cs="Times New Roman" w:ascii="Bookman Old Style" w:hAnsi="Bookman Old Style"/>
          <w:color w:val="000000" w:themeColor="text1"/>
          <w:sz w:val="21"/>
          <w:szCs w:val="21"/>
        </w:rPr>
        <w:t>art. 109 ust. 1 pkt 4,5,7,10 ustawy Pzp</w:t>
      </w:r>
      <w:r>
        <w:rPr>
          <w:rFonts w:cs="Times New Roman" w:ascii="Bookman Old Style" w:hAnsi="Bookman Old Style"/>
          <w:color w:val="000000" w:themeColor="text1"/>
          <w:sz w:val="20"/>
          <w:szCs w:val="20"/>
        </w:rPr>
        <w:t xml:space="preserve"> </w:t>
      </w:r>
      <w:r>
        <w:rPr>
          <w:rFonts w:cs="Times New Roman" w:ascii="Bookman Old Style" w:hAnsi="Bookman Old Style"/>
          <w:color w:val="000000" w:themeColor="text1"/>
          <w:sz w:val="16"/>
          <w:szCs w:val="16"/>
        </w:rPr>
        <w:t>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Oświadczam, że zachodzą w stosunku do mnie podstawy wykluczenia z postępowania na podstawie art. …………. ustawy Pzp</w:t>
      </w:r>
      <w:r>
        <w:rPr>
          <w:rFonts w:cs="Times New Roman" w:ascii="Bookman Old Style" w:hAnsi="Bookman Old Style"/>
          <w:sz w:val="20"/>
          <w:szCs w:val="20"/>
        </w:rPr>
        <w:t xml:space="preserve"> </w:t>
      </w:r>
      <w:r>
        <w:rPr>
          <w:rFonts w:cs="Times New Roman" w:ascii="Bookman Old Style" w:hAnsi="Bookman Old Style"/>
          <w:i/>
          <w:sz w:val="16"/>
          <w:szCs w:val="16"/>
        </w:rPr>
        <w:t>(podać mającą zastosowanie podstawę wykluczenia spośród wymienionych w art. 108ust. 1 lub art. 109 ust. 1  pkt 4,5,7,10 ustawy Pzp).</w:t>
      </w:r>
      <w:r>
        <w:rPr>
          <w:rFonts w:cs="Times New Roman" w:ascii="Bookman Old Style" w:hAnsi="Bookman Old Style"/>
          <w:sz w:val="20"/>
          <w:szCs w:val="20"/>
        </w:rPr>
        <w:t xml:space="preserve"> </w:t>
      </w:r>
      <w:r>
        <w:rPr>
          <w:rFonts w:cs="Times New Roman" w:ascii="Bookman Old Style" w:hAnsi="Bookman Old Style"/>
          <w:sz w:val="21"/>
          <w:szCs w:val="21"/>
        </w:rPr>
        <w:t>Jednocześnie oświadczam, że w związku z ww. okolicznością, na podstawie art. 110 ust. 2 ustawy Pzp podjąłem następujące środki naprawcze: ……………………………………………………………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tabs>
          <w:tab w:val="clear" w:pos="709"/>
          <w:tab w:val="center" w:pos="4536" w:leader="none"/>
        </w:tabs>
        <w:jc w:val="both"/>
        <w:rPr>
          <w:rFonts w:cs="Times New Roman"/>
          <w:i/>
          <w:i/>
          <w:iCs/>
        </w:rPr>
      </w:pPr>
      <w:r>
        <w:rPr>
          <w:rFonts w:cs="Times New Roman" w:ascii="Bookman Old Style" w:hAnsi="Bookman Old Style"/>
          <w:sz w:val="21"/>
          <w:szCs w:val="21"/>
        </w:rPr>
        <w:t>.</w:t>
      </w:r>
      <w:r>
        <w:rPr>
          <w:rFonts w:cs="Times New Roman"/>
          <w:i/>
          <w:iCs/>
        </w:rPr>
        <w:t xml:space="preserve"> </w:t>
        <w:tab/>
      </w:r>
    </w:p>
    <w:p>
      <w:pPr>
        <w:pStyle w:val="Normal"/>
        <w:spacing w:before="0" w:after="160"/>
        <w:jc w:val="center"/>
        <w:rPr/>
      </w:pPr>
      <w:r>
        <w:rPr>
          <w:b/>
          <w:bCs/>
          <w:i/>
          <w:iCs/>
          <w:color w:val="FF0000"/>
        </w:rPr>
        <w:t xml:space="preserve">UWAGA: </w:t>
      </w:r>
      <w:bookmarkStart w:id="0" w:name="_GoBack"/>
      <w:bookmarkEnd w:id="0"/>
      <w:r>
        <w:rPr>
          <w:rFonts w:cs="Times New Roman"/>
          <w:b/>
          <w:bCs/>
          <w:i/>
          <w:iCs/>
          <w:color w:val="FF0000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</w:rPr>
        <w:t>OSOBĘ  UPRAWNIONĄ  DO SKŁADANIA  OŚWIADCZEŃ WOLI  W  IMIENIU PODMIOTU</w:t>
      </w:r>
    </w:p>
    <w:sectPr>
      <w:footerReference w:type="default" r:id="rId2"/>
      <w:type w:val="nextPage"/>
      <w:pgSz w:w="11906" w:h="16838"/>
      <w:pgMar w:left="1417" w:right="1417" w:header="0" w:top="993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man Old Style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145437473"/>
    </w:sdtPr>
    <w:sdtContent>
      <w:p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cs="Arial" w:ascii="Arial" w:hAnsi="Arial"/>
            <w:sz w:val="18"/>
            <w:szCs w:val="18"/>
          </w:rPr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e7bbf"/>
    <w:pPr>
      <w:widowControl/>
      <w:suppressAutoHyphens w:val="fals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6e7bbf"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1b04ac"/>
    <w:rPr/>
  </w:style>
  <w:style w:type="character" w:styleId="Znakiprzypiswkocowych">
    <w:name w:val="Znaki przypisów końcowych"/>
    <w:qFormat/>
    <w:rPr/>
  </w:style>
  <w:style w:type="character" w:styleId="TekstdymkaZnak">
    <w:name w:val="Tekst dymka Znak"/>
    <w:qFormat/>
    <w:rPr>
      <w:rFonts w:ascii="Tahoma" w:hAnsi="Tahoma" w:cs="Tahoma"/>
      <w:sz w:val="16"/>
      <w:szCs w:val="16"/>
    </w:rPr>
  </w:style>
  <w:style w:type="character" w:styleId="TematkomentarzaZnak">
    <w:name w:val="Temat komentarza Znak"/>
    <w:qFormat/>
    <w:rPr>
      <w:b/>
      <w:bCs/>
      <w:sz w:val="20"/>
      <w:szCs w:val="20"/>
    </w:rPr>
  </w:style>
  <w:style w:type="character" w:styleId="TekstkomentarzaZnak">
    <w:name w:val="Tekst komentarza Znak"/>
    <w:qFormat/>
    <w:rPr>
      <w:sz w:val="20"/>
      <w:szCs w:val="20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FootnoteCharacters">
    <w:name w:val="Footnote Characters"/>
    <w:qFormat/>
    <w:rPr>
      <w:vertAlign w:val="superscript"/>
    </w:rPr>
  </w:style>
  <w:style w:type="character" w:styleId="TekstprzypisudolnegoZnak">
    <w:name w:val="Tekst przypisu dolnego Znak"/>
    <w:qFormat/>
    <w:rPr>
      <w:sz w:val="20"/>
      <w:szCs w:val="20"/>
    </w:rPr>
  </w:style>
  <w:style w:type="character" w:styleId="EndnoteCharacters">
    <w:name w:val="Endnote Characters"/>
    <w:qFormat/>
    <w:rPr>
      <w:vertAlign w:val="superscript"/>
    </w:rPr>
  </w:style>
  <w:style w:type="character" w:styleId="TekstprzypisukocowegoZnak">
    <w:name w:val="Tekst przypisu końcowego Znak"/>
    <w:qFormat/>
    <w:rPr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6e7bbf"/>
    <w:pPr>
      <w:spacing w:before="0" w:after="160"/>
      <w:ind w:left="720" w:hanging="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6e7bbf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Gwka">
    <w:name w:val="Header"/>
    <w:basedOn w:val="Normal"/>
    <w:link w:val="NagwekZnak"/>
    <w:uiPriority w:val="99"/>
    <w:unhideWhenUsed/>
    <w:rsid w:val="001b04ac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cs="Tahoma"/>
      <w:sz w:val="16"/>
      <w:szCs w:val="16"/>
    </w:rPr>
  </w:style>
  <w:style w:type="paragraph" w:styleId="Annotationsubject">
    <w:name w:val="annotation subject"/>
    <w:qFormat/>
    <w:pPr>
      <w:widowControl/>
      <w:suppressAutoHyphens w:val="true"/>
      <w:bidi w:val="0"/>
      <w:spacing w:lineRule="exact" w:line="240" w:before="0" w:after="160"/>
      <w:jc w:val="left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0"/>
      <w:szCs w:val="20"/>
      <w:lang w:val="pl-PL" w:eastAsia="en-US" w:bidi="ar-SA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LibreOffice/7.1.2.2$Windows_X86_64 LibreOffice_project/8a45595d069ef5570103caea1b71cc9d82b2aae4</Application>
  <AppVersion>15.0000</AppVersion>
  <Pages>1</Pages>
  <Words>230</Words>
  <Characters>1547</Characters>
  <CharactersWithSpaces>1802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Wiland</dc:creator>
  <dc:description/>
  <dc:language>pl-PL</dc:language>
  <cp:lastModifiedBy/>
  <dcterms:modified xsi:type="dcterms:W3CDTF">2021-07-06T12:16:37Z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