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F6" w:rsidRPr="003F67B3" w:rsidRDefault="00FC7DF6" w:rsidP="00FC7DF6">
      <w:pPr>
        <w:spacing w:after="0" w:line="360" w:lineRule="auto"/>
        <w:jc w:val="right"/>
        <w:rPr>
          <w:rFonts w:ascii="Arial" w:hAnsi="Arial" w:cs="Arial"/>
        </w:rPr>
      </w:pPr>
      <w:r w:rsidRPr="003F67B3">
        <w:rPr>
          <w:rFonts w:ascii="Arial" w:hAnsi="Arial" w:cs="Arial"/>
        </w:rPr>
        <w:t>Gostynin, dnia 2</w:t>
      </w:r>
      <w:r w:rsidR="00131939">
        <w:rPr>
          <w:rFonts w:ascii="Arial" w:hAnsi="Arial" w:cs="Arial"/>
        </w:rPr>
        <w:t>1.06</w:t>
      </w:r>
      <w:r w:rsidRPr="003F67B3">
        <w:rPr>
          <w:rFonts w:ascii="Arial" w:hAnsi="Arial" w:cs="Arial"/>
        </w:rPr>
        <w:t>.202</w:t>
      </w:r>
      <w:r w:rsidR="00131939">
        <w:rPr>
          <w:rFonts w:ascii="Arial" w:hAnsi="Arial" w:cs="Arial"/>
        </w:rPr>
        <w:t>1</w:t>
      </w:r>
      <w:r w:rsidRPr="003F67B3">
        <w:rPr>
          <w:rFonts w:ascii="Arial" w:hAnsi="Arial" w:cs="Arial"/>
        </w:rPr>
        <w:t xml:space="preserve"> r.</w:t>
      </w:r>
    </w:p>
    <w:p w:rsidR="00FC7DF6" w:rsidRPr="003F67B3" w:rsidRDefault="00131939" w:rsidP="00FC7DF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G.4120.1.2021</w:t>
      </w:r>
    </w:p>
    <w:p w:rsidR="00131939" w:rsidRDefault="00131939" w:rsidP="0013193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W I A D O M I E N I E</w:t>
      </w:r>
    </w:p>
    <w:p w:rsidR="00131939" w:rsidRDefault="00131939" w:rsidP="00131939">
      <w:pPr>
        <w:spacing w:after="0" w:line="360" w:lineRule="auto"/>
        <w:jc w:val="center"/>
        <w:rPr>
          <w:rFonts w:ascii="Arial" w:hAnsi="Arial" w:cs="Arial"/>
          <w:b/>
        </w:rPr>
      </w:pPr>
    </w:p>
    <w:p w:rsidR="00131939" w:rsidRDefault="00131939" w:rsidP="001319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§ 18b. Rozporządzenia Ministra Kultury i Dziedzictwa Narodowego z dnia 26 maja 2011 r., w sprawie prowadzenia rejestru zabytków, krajowej, wojewódzkiej i gminnej ewidencji zabytków oraz krajowego wykazu zabytków skradzionych lub wywiezionych za granicę niezgodnie z prawem (Dz. U. z 2021 r. poz. 56), Wójt Gminy Gostynin, informuje o włączeniu kart adresowych zabytków</w:t>
      </w:r>
      <w:r w:rsidRPr="00131939">
        <w:rPr>
          <w:rFonts w:ascii="Arial" w:hAnsi="Arial" w:cs="Arial"/>
        </w:rPr>
        <w:t xml:space="preserve"> </w:t>
      </w:r>
      <w:r w:rsidRPr="00FC7DF6">
        <w:rPr>
          <w:rFonts w:ascii="Arial" w:hAnsi="Arial" w:cs="Arial"/>
        </w:rPr>
        <w:t>archeologicznych,</w:t>
      </w:r>
      <w:r>
        <w:rPr>
          <w:rFonts w:ascii="Arial" w:hAnsi="Arial" w:cs="Arial"/>
        </w:rPr>
        <w:t xml:space="preserve"> wymienionych w załączniku nr 1 do niniejszego zawiadomienia, do gminnej ewidencji zabytków Gminy Gostynin.</w:t>
      </w:r>
      <w:r w:rsidRPr="00131939">
        <w:rPr>
          <w:rFonts w:ascii="Arial" w:hAnsi="Arial" w:cs="Arial"/>
        </w:rPr>
        <w:t xml:space="preserve"> </w:t>
      </w:r>
      <w:r w:rsidRPr="00FC7DF6">
        <w:rPr>
          <w:rFonts w:ascii="Arial" w:hAnsi="Arial" w:cs="Arial"/>
        </w:rPr>
        <w:t>Lokalizację wymienionych w załączniku zabytków archeologicznych przedstawiono w załączniku nr 2 do niniejszego zawiadomienia</w:t>
      </w:r>
      <w:r>
        <w:rPr>
          <w:rFonts w:ascii="Arial" w:hAnsi="Arial" w:cs="Arial"/>
        </w:rPr>
        <w:t>.</w:t>
      </w:r>
    </w:p>
    <w:p w:rsidR="00131939" w:rsidRDefault="00131939" w:rsidP="001319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23 lipca 2003 r. o ochronie zabytków i opiece nad zabytkami </w:t>
      </w:r>
      <w:r w:rsidR="00657441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(Dz. U. </w:t>
      </w:r>
      <w:r w:rsidR="00657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2021 r. poz. 710 ze zm.) nałożyła na wójta obowiązek prowadzenia gminnej ewidencji zabytków w formie zbioru kart adresowych zabytków nieruchomych z terenu gminy (art. 22 pkt 4 ww. ustawy). Zgodnie z art. 22 pkt 5 ustawy o ochronie zabytków i opiece nad zabytkami w gminnej ewidencji zabytków powinny być ujęte: </w:t>
      </w:r>
    </w:p>
    <w:p w:rsidR="00131939" w:rsidRDefault="00131939" w:rsidP="001319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zabytki nieruchome wpisane do rejestru;</w:t>
      </w:r>
    </w:p>
    <w:p w:rsidR="00131939" w:rsidRDefault="00131939" w:rsidP="001319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inne zabytki nieruchome znajdujące się w wojewódzkiej ewidencji zabytków; </w:t>
      </w:r>
    </w:p>
    <w:p w:rsidR="00131939" w:rsidRDefault="00131939" w:rsidP="001319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inne zabytki nieruchome wyznaczone przez wójta (burmistrza, prezydenta miasta)                             w porozumieniu z wojewódzkim konserwatorem zabytków.</w:t>
      </w:r>
    </w:p>
    <w:p w:rsidR="00131939" w:rsidRDefault="00131939" w:rsidP="00131939">
      <w:pPr>
        <w:spacing w:after="0" w:line="360" w:lineRule="auto"/>
        <w:jc w:val="center"/>
        <w:rPr>
          <w:rFonts w:ascii="Arial" w:hAnsi="Arial" w:cs="Arial"/>
          <w:b/>
        </w:rPr>
      </w:pPr>
    </w:p>
    <w:p w:rsidR="00131939" w:rsidRDefault="00131939" w:rsidP="00131939">
      <w:pPr>
        <w:spacing w:after="0" w:line="360" w:lineRule="auto"/>
        <w:jc w:val="center"/>
        <w:rPr>
          <w:rFonts w:ascii="Arial" w:hAnsi="Arial" w:cs="Arial"/>
          <w:b/>
        </w:rPr>
      </w:pPr>
    </w:p>
    <w:p w:rsidR="00B01E7D" w:rsidRPr="00B01E7D" w:rsidRDefault="00B01E7D" w:rsidP="00B01E7D">
      <w:pPr>
        <w:ind w:left="5664" w:firstLine="708"/>
        <w:rPr>
          <w:rStyle w:val="markedcontent"/>
          <w:rFonts w:ascii="Arial" w:hAnsi="Arial" w:cs="Arial"/>
        </w:rPr>
      </w:pPr>
      <w:bookmarkStart w:id="0" w:name="_GoBack"/>
      <w:r w:rsidRPr="00B01E7D">
        <w:rPr>
          <w:rStyle w:val="markedcontent"/>
          <w:rFonts w:ascii="Arial" w:hAnsi="Arial" w:cs="Arial"/>
        </w:rPr>
        <w:t>Wójt Gminy Gostynin</w:t>
      </w:r>
    </w:p>
    <w:p w:rsidR="00AA4AAE" w:rsidRPr="00B01E7D" w:rsidRDefault="00B01E7D" w:rsidP="00B01E7D">
      <w:pPr>
        <w:ind w:left="5664" w:firstLine="708"/>
      </w:pPr>
      <w:r>
        <w:rPr>
          <w:rStyle w:val="markedcontent"/>
          <w:rFonts w:ascii="Arial" w:hAnsi="Arial" w:cs="Arial"/>
        </w:rPr>
        <w:t>/</w:t>
      </w:r>
      <w:r w:rsidRPr="00B01E7D">
        <w:rPr>
          <w:rStyle w:val="markedcontent"/>
          <w:rFonts w:ascii="Arial" w:hAnsi="Arial" w:cs="Arial"/>
        </w:rPr>
        <w:t>-/</w:t>
      </w:r>
      <w:r>
        <w:rPr>
          <w:rStyle w:val="markedcontent"/>
          <w:rFonts w:ascii="Arial" w:hAnsi="Arial" w:cs="Arial"/>
        </w:rPr>
        <w:t xml:space="preserve"> </w:t>
      </w:r>
      <w:r w:rsidRPr="00B01E7D">
        <w:rPr>
          <w:rStyle w:val="markedcontent"/>
          <w:rFonts w:ascii="Arial" w:hAnsi="Arial" w:cs="Arial"/>
        </w:rPr>
        <w:t>Edmund Zielińsk</w:t>
      </w:r>
      <w:bookmarkEnd w:id="0"/>
    </w:p>
    <w:sectPr w:rsidR="00AA4AAE" w:rsidRPr="00B0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E"/>
    <w:rsid w:val="000273B5"/>
    <w:rsid w:val="00131939"/>
    <w:rsid w:val="0035086A"/>
    <w:rsid w:val="0046682E"/>
    <w:rsid w:val="00657441"/>
    <w:rsid w:val="00892377"/>
    <w:rsid w:val="00954A44"/>
    <w:rsid w:val="00A46CC7"/>
    <w:rsid w:val="00A5693F"/>
    <w:rsid w:val="00AA4AAE"/>
    <w:rsid w:val="00B01E7D"/>
    <w:rsid w:val="00D00BBD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50F47-F1AF-4551-9DA6-28C5910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FC7DF6"/>
  </w:style>
  <w:style w:type="character" w:styleId="Hipercze">
    <w:name w:val="Hyperlink"/>
    <w:basedOn w:val="Domylnaczcionkaakapitu"/>
    <w:rsid w:val="00FC7D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4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0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Katarzyna Grabowska</cp:lastModifiedBy>
  <cp:revision>18</cp:revision>
  <cp:lastPrinted>2021-06-21T09:10:00Z</cp:lastPrinted>
  <dcterms:created xsi:type="dcterms:W3CDTF">2020-01-15T07:18:00Z</dcterms:created>
  <dcterms:modified xsi:type="dcterms:W3CDTF">2021-06-21T09:37:00Z</dcterms:modified>
</cp:coreProperties>
</file>