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Podmiot udostępniający zasoby: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8"/>
          <w:szCs w:val="28"/>
          <w:u w:val="single"/>
        </w:rPr>
      </w:pPr>
      <w:r>
        <w:rPr>
          <w:rFonts w:cs="Times New Roman" w:ascii="Bookman Old Style" w:hAnsi="Bookman Old Style"/>
          <w:b/>
          <w:sz w:val="28"/>
          <w:szCs w:val="28"/>
          <w:u w:val="single"/>
        </w:rPr>
        <w:t>Oświadczenie Podmiotu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„Przebudowa dróg gminnych na terenie Gminy Gostynin”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Gminę Gostynin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PODMIOTU UDOSTĘPNIAJ</w:t>
      </w:r>
      <w:r>
        <w:rPr>
          <w:rFonts w:cs="Times New Roman" w:ascii="Bookman Old Style" w:hAnsi="Bookman Old Style"/>
          <w:b/>
          <w:sz w:val="21"/>
          <w:szCs w:val="21"/>
        </w:rPr>
        <w:t>Ą</w:t>
      </w:r>
      <w:r>
        <w:rPr>
          <w:rFonts w:cs="Times New Roman" w:ascii="Bookman Old Style" w:hAnsi="Bookman Old Style"/>
          <w:b/>
          <w:sz w:val="21"/>
          <w:szCs w:val="21"/>
        </w:rPr>
        <w:t>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cs="Times New Roman"/>
          <w:i/>
          <w:i/>
          <w:iCs/>
        </w:rPr>
      </w:pPr>
      <w:r>
        <w:rPr>
          <w:rFonts w:cs="Times New Roman" w:ascii="Bookman Old Style" w:hAnsi="Bookman Old Style"/>
          <w:sz w:val="21"/>
          <w:szCs w:val="21"/>
        </w:rPr>
        <w:t>.</w:t>
      </w:r>
      <w:r>
        <w:rPr>
          <w:rFonts w:cs="Times New Roman"/>
          <w:i/>
          <w:iCs/>
        </w:rPr>
        <w:t xml:space="preserve"> </w:t>
        <w:tab/>
      </w:r>
    </w:p>
    <w:p>
      <w:pPr>
        <w:pStyle w:val="Normal"/>
        <w:spacing w:before="0" w:after="160"/>
        <w:jc w:val="center"/>
        <w:rPr/>
      </w:pPr>
      <w:r>
        <w:rPr>
          <w:b/>
          <w:bCs/>
          <w:i/>
          <w:iCs/>
          <w:color w:val="FF0000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91404711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LibreOffice/7.1.2.2$Windows_X86_64 LibreOffice_project/8a45595d069ef5570103caea1b71cc9d82b2aae4</Application>
  <AppVersion>15.0000</AppVersion>
  <Pages>1</Pages>
  <Words>221</Words>
  <Characters>1491</Characters>
  <CharactersWithSpaces>1735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2021-05-19T10:51:16Z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